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20DC" w14:textId="77777777" w:rsidR="00C24E6F" w:rsidRDefault="00C24E6F" w:rsidP="00C24E6F">
      <w:pPr>
        <w:jc w:val="center"/>
        <w:rPr>
          <w:rFonts w:ascii="Helvetica" w:hAnsi="Helvetica"/>
          <w:b/>
          <w:bCs/>
          <w:sz w:val="28"/>
          <w:szCs w:val="28"/>
        </w:rPr>
      </w:pPr>
      <w:r>
        <w:rPr>
          <w:rFonts w:ascii="Helvetica" w:hAnsi="Helvetica"/>
          <w:b/>
          <w:bCs/>
          <w:noProof/>
          <w:sz w:val="28"/>
          <w:szCs w:val="28"/>
        </w:rPr>
        <w:drawing>
          <wp:inline distT="0" distB="0" distL="0" distR="0" wp14:anchorId="7BECCFF3" wp14:editId="46F2A8A5">
            <wp:extent cx="2293951" cy="1290347"/>
            <wp:effectExtent l="0" t="0" r="5080" b="5080"/>
            <wp:docPr id="201531010" name="Picture 1" descr="A purple and pink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1010" name="Picture 1" descr="A purple and pink ocea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5342" cy="1313629"/>
                    </a:xfrm>
                    <a:prstGeom prst="rect">
                      <a:avLst/>
                    </a:prstGeom>
                  </pic:spPr>
                </pic:pic>
              </a:graphicData>
            </a:graphic>
          </wp:inline>
        </w:drawing>
      </w:r>
    </w:p>
    <w:p w14:paraId="3151FE1B" w14:textId="7515205D" w:rsidR="00C24E6F" w:rsidRPr="00C24E6F" w:rsidRDefault="00C24E6F" w:rsidP="00C24E6F">
      <w:pPr>
        <w:jc w:val="center"/>
        <w:rPr>
          <w:rFonts w:ascii="Helvetica" w:hAnsi="Helvetica"/>
          <w:b/>
          <w:bCs/>
          <w:sz w:val="28"/>
          <w:szCs w:val="28"/>
        </w:rPr>
      </w:pPr>
      <w:r>
        <w:rPr>
          <w:rFonts w:ascii="Helvetica" w:hAnsi="Helvetica"/>
          <w:b/>
          <w:bCs/>
          <w:sz w:val="28"/>
          <w:szCs w:val="28"/>
        </w:rPr>
        <w:t xml:space="preserve">August </w:t>
      </w:r>
      <w:r>
        <w:rPr>
          <w:rFonts w:ascii="Helvetica" w:hAnsi="Helvetica"/>
          <w:b/>
          <w:bCs/>
          <w:sz w:val="28"/>
          <w:szCs w:val="28"/>
        </w:rPr>
        <w:t>24</w:t>
      </w:r>
      <w:r>
        <w:rPr>
          <w:rFonts w:ascii="Helvetica" w:hAnsi="Helvetica"/>
          <w:b/>
          <w:bCs/>
          <w:sz w:val="28"/>
          <w:szCs w:val="28"/>
        </w:rPr>
        <w:t>, 2025</w:t>
      </w:r>
    </w:p>
    <w:p w14:paraId="4D79755C" w14:textId="56CCDA90" w:rsidR="00442E2B" w:rsidRPr="00D511D0" w:rsidRDefault="00442E2B" w:rsidP="00442E2B">
      <w:pPr>
        <w:rPr>
          <w:rFonts w:ascii="Helvetica" w:hAnsi="Helvetica"/>
          <w:i/>
          <w:iCs/>
          <w:sz w:val="28"/>
          <w:szCs w:val="28"/>
        </w:rPr>
      </w:pPr>
      <w:r w:rsidRPr="00D511D0">
        <w:rPr>
          <w:rFonts w:ascii="Helvetica" w:hAnsi="Helvetica"/>
          <w:sz w:val="28"/>
          <w:szCs w:val="28"/>
        </w:rPr>
        <w:t xml:space="preserve">James 5:16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Confess your sins to each other and pray for each other so that you may be healed. The earnest prayer of a righteous person has great power and produces wonderful results.</w:t>
      </w:r>
      <w:r w:rsidR="00C24E6F">
        <w:rPr>
          <w:rFonts w:ascii="Helvetica" w:hAnsi="Helvetica"/>
          <w:i/>
          <w:iCs/>
          <w:sz w:val="28"/>
          <w:szCs w:val="28"/>
        </w:rPr>
        <w:t xml:space="preserve"> (NLT)</w:t>
      </w:r>
    </w:p>
    <w:p w14:paraId="10A716B1" w14:textId="17F8A0BB" w:rsidR="00442E2B" w:rsidRPr="00D511D0" w:rsidRDefault="00442E2B" w:rsidP="00442E2B">
      <w:pPr>
        <w:rPr>
          <w:rFonts w:ascii="Helvetica" w:hAnsi="Helvetica"/>
          <w:i/>
          <w:iCs/>
          <w:sz w:val="28"/>
          <w:szCs w:val="28"/>
        </w:rPr>
      </w:pPr>
      <w:r w:rsidRPr="00D511D0">
        <w:rPr>
          <w:rFonts w:ascii="Helvetica" w:hAnsi="Helvetica"/>
          <w:sz w:val="28"/>
          <w:szCs w:val="28"/>
        </w:rPr>
        <w:t xml:space="preserve">2 Chronicles 7:14 </w:t>
      </w:r>
      <w:r w:rsidR="00C24E6F">
        <w:rPr>
          <w:rFonts w:ascii="Helvetica" w:hAnsi="Helvetica"/>
          <w:sz w:val="28"/>
          <w:szCs w:val="28"/>
        </w:rPr>
        <w:t>-</w:t>
      </w:r>
      <w:r w:rsidRPr="00D511D0">
        <w:rPr>
          <w:rFonts w:ascii="Helvetica" w:hAnsi="Helvetica"/>
          <w:i/>
          <w:iCs/>
          <w:sz w:val="28"/>
          <w:szCs w:val="28"/>
          <w:vertAlign w:val="superscript"/>
        </w:rPr>
        <w:t> </w:t>
      </w:r>
      <w:r w:rsidRPr="00D511D0">
        <w:rPr>
          <w:rFonts w:ascii="Helvetica" w:hAnsi="Helvetica"/>
          <w:i/>
          <w:iCs/>
          <w:sz w:val="28"/>
          <w:szCs w:val="28"/>
        </w:rPr>
        <w:t>If my people, who are called by my name, will humble themselves and pray and seek my face and turn from their wicked ways, then I will hear from heaven, and I will forgive their sin and will heal their land.</w:t>
      </w:r>
      <w:r w:rsidR="00C24E6F">
        <w:rPr>
          <w:rFonts w:ascii="Helvetica" w:hAnsi="Helvetica"/>
          <w:i/>
          <w:iCs/>
          <w:sz w:val="28"/>
          <w:szCs w:val="28"/>
        </w:rPr>
        <w:t xml:space="preserve"> (NIV)</w:t>
      </w:r>
    </w:p>
    <w:p w14:paraId="4D7F3745" w14:textId="774B8120" w:rsidR="00442E2B" w:rsidRPr="00D511D0" w:rsidRDefault="00442E2B" w:rsidP="00442E2B">
      <w:pPr>
        <w:rPr>
          <w:rFonts w:ascii="Helvetica" w:hAnsi="Helvetica"/>
          <w:i/>
          <w:iCs/>
          <w:sz w:val="28"/>
          <w:szCs w:val="28"/>
        </w:rPr>
      </w:pPr>
      <w:r w:rsidRPr="00D511D0">
        <w:rPr>
          <w:rFonts w:ascii="Helvetica" w:hAnsi="Helvetica"/>
          <w:sz w:val="28"/>
          <w:szCs w:val="28"/>
        </w:rPr>
        <w:t>Matthew 12:46-50</w:t>
      </w:r>
      <w:r w:rsidR="00C24E6F">
        <w:rPr>
          <w:rFonts w:ascii="Helvetica" w:hAnsi="Helvetica"/>
          <w:sz w:val="28"/>
          <w:szCs w:val="28"/>
        </w:rPr>
        <w:t xml:space="preserve"> -</w:t>
      </w:r>
      <w:r w:rsidRPr="00D511D0">
        <w:rPr>
          <w:rFonts w:ascii="Helvetica" w:hAnsi="Helvetica"/>
          <w:sz w:val="28"/>
          <w:szCs w:val="28"/>
        </w:rPr>
        <w:t xml:space="preserve"> </w:t>
      </w:r>
      <w:r w:rsidRPr="00D511D0">
        <w:rPr>
          <w:rFonts w:ascii="Helvetica" w:hAnsi="Helvetica"/>
          <w:i/>
          <w:iCs/>
          <w:sz w:val="28"/>
          <w:szCs w:val="28"/>
        </w:rPr>
        <w:t>As Jesus was speaking to the crowd, his mother and brothers stood outside, asking to speak to him. Someone told Jesus, “Your mother and your brothers are standing outside, and they want to speak to you.” Jesus asked, “Who is my mother? Who are my brothers?” Then he pointed to his disciples and said, “Look, these are my mother and brothers. Anyone who does the will of my Father in heaven is my brother and sister and mother!”</w:t>
      </w:r>
      <w:r w:rsidR="00C24E6F">
        <w:rPr>
          <w:rFonts w:ascii="Helvetica" w:hAnsi="Helvetica"/>
          <w:i/>
          <w:iCs/>
          <w:sz w:val="28"/>
          <w:szCs w:val="28"/>
        </w:rPr>
        <w:t xml:space="preserve"> (NLT)</w:t>
      </w:r>
    </w:p>
    <w:p w14:paraId="070FA005" w14:textId="77777777" w:rsidR="00442E2B" w:rsidRDefault="00442E2B" w:rsidP="00442E2B">
      <w:pPr>
        <w:rPr>
          <w:rFonts w:ascii="Helvetica" w:hAnsi="Helvetica"/>
          <w:b/>
          <w:bCs/>
          <w:sz w:val="28"/>
          <w:szCs w:val="28"/>
          <w:u w:val="single"/>
        </w:rPr>
      </w:pPr>
      <w:r>
        <w:rPr>
          <w:rFonts w:ascii="Helvetica" w:hAnsi="Helvetica"/>
          <w:b/>
          <w:bCs/>
          <w:sz w:val="28"/>
          <w:szCs w:val="28"/>
        </w:rPr>
        <w:t xml:space="preserve">Learning #1: We need to admit </w:t>
      </w:r>
      <w:r w:rsidRPr="00B53235">
        <w:rPr>
          <w:rFonts w:ascii="Helvetica" w:hAnsi="Helvetica"/>
          <w:b/>
          <w:bCs/>
          <w:sz w:val="28"/>
          <w:szCs w:val="28"/>
          <w:u w:val="single"/>
        </w:rPr>
        <w:t>we are not in control.</w:t>
      </w:r>
    </w:p>
    <w:p w14:paraId="4A022DB7" w14:textId="21976145" w:rsidR="00442E2B" w:rsidRPr="00D511D0" w:rsidRDefault="00442E2B" w:rsidP="00442E2B">
      <w:pPr>
        <w:rPr>
          <w:rFonts w:ascii="Helvetica" w:hAnsi="Helvetica"/>
          <w:i/>
          <w:iCs/>
          <w:sz w:val="28"/>
          <w:szCs w:val="28"/>
        </w:rPr>
      </w:pPr>
      <w:r w:rsidRPr="00D511D0">
        <w:rPr>
          <w:rFonts w:ascii="Helvetica" w:hAnsi="Helvetica"/>
          <w:sz w:val="28"/>
          <w:szCs w:val="28"/>
        </w:rPr>
        <w:t xml:space="preserve">James 4:7-8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So humble yourselves before God. Resist the devil, and he will flee from you. Come close to God, and God will come close to you. Wash your hands, you sinners; purify your hearts, for your loyalty is divided between God and the world.</w:t>
      </w:r>
      <w:r w:rsidR="00C24E6F">
        <w:rPr>
          <w:rFonts w:ascii="Helvetica" w:hAnsi="Helvetica"/>
          <w:i/>
          <w:iCs/>
          <w:sz w:val="28"/>
          <w:szCs w:val="28"/>
        </w:rPr>
        <w:t xml:space="preserve"> (NLT)</w:t>
      </w:r>
    </w:p>
    <w:p w14:paraId="0158600F" w14:textId="0701BAF2" w:rsidR="00442E2B" w:rsidRPr="00D511D0" w:rsidRDefault="00442E2B" w:rsidP="00442E2B">
      <w:pPr>
        <w:rPr>
          <w:rFonts w:ascii="Helvetica" w:hAnsi="Helvetica"/>
          <w:i/>
          <w:iCs/>
          <w:sz w:val="28"/>
          <w:szCs w:val="28"/>
        </w:rPr>
      </w:pPr>
      <w:r w:rsidRPr="00D511D0">
        <w:rPr>
          <w:rFonts w:ascii="Helvetica" w:hAnsi="Helvetica"/>
          <w:sz w:val="28"/>
          <w:szCs w:val="28"/>
        </w:rPr>
        <w:t xml:space="preserve">1 Peter 2:23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He did not retaliate when he was insulted, nor threaten revenge when he suffered. He left his case in the hands of God, who always judges fairly.</w:t>
      </w:r>
      <w:r w:rsidR="00C24E6F">
        <w:rPr>
          <w:rFonts w:ascii="Helvetica" w:hAnsi="Helvetica"/>
          <w:i/>
          <w:iCs/>
          <w:sz w:val="28"/>
          <w:szCs w:val="28"/>
        </w:rPr>
        <w:t xml:space="preserve"> (NLT)</w:t>
      </w:r>
    </w:p>
    <w:p w14:paraId="46DF9A92" w14:textId="3020192A" w:rsidR="00442E2B" w:rsidRPr="00D511D0" w:rsidRDefault="00442E2B" w:rsidP="00442E2B">
      <w:pPr>
        <w:rPr>
          <w:rFonts w:ascii="Helvetica" w:hAnsi="Helvetica"/>
          <w:i/>
          <w:iCs/>
          <w:sz w:val="28"/>
          <w:szCs w:val="28"/>
        </w:rPr>
      </w:pPr>
      <w:r w:rsidRPr="00D511D0">
        <w:rPr>
          <w:rFonts w:ascii="Helvetica" w:hAnsi="Helvetica"/>
          <w:sz w:val="28"/>
          <w:szCs w:val="28"/>
        </w:rPr>
        <w:lastRenderedPageBreak/>
        <w:t xml:space="preserve">Psalm 25:9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He leads the humble in doing right, teaching them his way.</w:t>
      </w:r>
      <w:r w:rsidR="00C24E6F">
        <w:rPr>
          <w:rFonts w:ascii="Helvetica" w:hAnsi="Helvetica"/>
          <w:i/>
          <w:iCs/>
          <w:sz w:val="28"/>
          <w:szCs w:val="28"/>
        </w:rPr>
        <w:t xml:space="preserve"> (NLT)</w:t>
      </w:r>
    </w:p>
    <w:p w14:paraId="709FB845" w14:textId="6A18DC87" w:rsidR="00442E2B" w:rsidRPr="00D511D0" w:rsidRDefault="00442E2B" w:rsidP="00442E2B">
      <w:pPr>
        <w:rPr>
          <w:rFonts w:ascii="Helvetica" w:hAnsi="Helvetica"/>
          <w:i/>
          <w:iCs/>
          <w:sz w:val="28"/>
          <w:szCs w:val="28"/>
        </w:rPr>
      </w:pPr>
      <w:r w:rsidRPr="00D511D0">
        <w:rPr>
          <w:rFonts w:ascii="Helvetica" w:hAnsi="Helvetica"/>
          <w:sz w:val="28"/>
          <w:szCs w:val="28"/>
        </w:rPr>
        <w:t xml:space="preserve">Isaiah 66:2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I will bless those who have humble and contrite hearts…</w:t>
      </w:r>
      <w:r w:rsidR="00C24E6F">
        <w:rPr>
          <w:rFonts w:ascii="Helvetica" w:hAnsi="Helvetica"/>
          <w:i/>
          <w:iCs/>
          <w:sz w:val="28"/>
          <w:szCs w:val="28"/>
        </w:rPr>
        <w:t xml:space="preserve"> (NLT)</w:t>
      </w:r>
    </w:p>
    <w:p w14:paraId="4BEAC110" w14:textId="138D8DFE" w:rsidR="00442E2B" w:rsidRPr="00D511D0" w:rsidRDefault="00442E2B" w:rsidP="00442E2B">
      <w:pPr>
        <w:rPr>
          <w:rFonts w:ascii="Helvetica" w:hAnsi="Helvetica"/>
          <w:i/>
          <w:iCs/>
          <w:sz w:val="28"/>
          <w:szCs w:val="28"/>
        </w:rPr>
      </w:pPr>
      <w:r w:rsidRPr="00D511D0">
        <w:rPr>
          <w:rFonts w:ascii="Helvetica" w:hAnsi="Helvetica"/>
          <w:sz w:val="28"/>
          <w:szCs w:val="28"/>
        </w:rPr>
        <w:t xml:space="preserve">James 4:6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 xml:space="preserve">And he gives grace generously. As the Scriptures </w:t>
      </w:r>
      <w:proofErr w:type="gramStart"/>
      <w:r w:rsidRPr="00D511D0">
        <w:rPr>
          <w:rFonts w:ascii="Helvetica" w:hAnsi="Helvetica"/>
          <w:i/>
          <w:iCs/>
          <w:sz w:val="28"/>
          <w:szCs w:val="28"/>
        </w:rPr>
        <w:t>say</w:t>
      </w:r>
      <w:proofErr w:type="gramEnd"/>
      <w:r w:rsidRPr="00D511D0">
        <w:rPr>
          <w:rFonts w:ascii="Helvetica" w:hAnsi="Helvetica"/>
          <w:i/>
          <w:iCs/>
          <w:sz w:val="28"/>
          <w:szCs w:val="28"/>
        </w:rPr>
        <w:t xml:space="preserve"> “God opposes the proud but gives grace to the humble.”</w:t>
      </w:r>
      <w:r w:rsidR="00C24E6F">
        <w:rPr>
          <w:rFonts w:ascii="Helvetica" w:hAnsi="Helvetica"/>
          <w:i/>
          <w:iCs/>
          <w:sz w:val="28"/>
          <w:szCs w:val="28"/>
        </w:rPr>
        <w:t xml:space="preserve"> (NLT)</w:t>
      </w:r>
    </w:p>
    <w:p w14:paraId="67EAF6C0" w14:textId="502CECF3" w:rsidR="00442E2B" w:rsidRPr="00D511D0" w:rsidRDefault="00442E2B" w:rsidP="00442E2B">
      <w:pPr>
        <w:rPr>
          <w:rFonts w:ascii="Helvetica" w:hAnsi="Helvetica"/>
          <w:i/>
          <w:iCs/>
          <w:sz w:val="28"/>
          <w:szCs w:val="28"/>
        </w:rPr>
      </w:pPr>
      <w:r w:rsidRPr="00D511D0">
        <w:rPr>
          <w:rFonts w:ascii="Helvetica" w:hAnsi="Helvetica"/>
          <w:sz w:val="28"/>
          <w:szCs w:val="28"/>
        </w:rPr>
        <w:t xml:space="preserve">Matthew 11:28-30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Then Jesus said, “Come to me, all of you who are weary and carry heavy burdens, and I will give you rest. Take my yoke upon you. Let me teach you, because I am humble and gentle at heart, and you will find rest for your souls. For my yoke is easy to bear, and the burden I give you is light.”</w:t>
      </w:r>
      <w:r w:rsidR="00C24E6F">
        <w:rPr>
          <w:rFonts w:ascii="Helvetica" w:hAnsi="Helvetica"/>
          <w:i/>
          <w:iCs/>
          <w:sz w:val="28"/>
          <w:szCs w:val="28"/>
        </w:rPr>
        <w:t xml:space="preserve"> (NLT)</w:t>
      </w:r>
    </w:p>
    <w:p w14:paraId="29A6DF7F" w14:textId="77777777" w:rsidR="00442E2B" w:rsidRDefault="00442E2B" w:rsidP="00442E2B">
      <w:pPr>
        <w:rPr>
          <w:rFonts w:ascii="Helvetica" w:hAnsi="Helvetica"/>
          <w:b/>
          <w:bCs/>
          <w:sz w:val="28"/>
          <w:szCs w:val="28"/>
          <w:u w:val="single"/>
        </w:rPr>
      </w:pPr>
      <w:r>
        <w:rPr>
          <w:rFonts w:ascii="Helvetica" w:hAnsi="Helvetica"/>
          <w:b/>
          <w:bCs/>
          <w:sz w:val="28"/>
          <w:szCs w:val="28"/>
        </w:rPr>
        <w:t xml:space="preserve">Learning #2: We need to </w:t>
      </w:r>
      <w:r w:rsidRPr="00B53235">
        <w:rPr>
          <w:rFonts w:ascii="Helvetica" w:hAnsi="Helvetica"/>
          <w:b/>
          <w:bCs/>
          <w:sz w:val="28"/>
          <w:szCs w:val="28"/>
          <w:u w:val="single"/>
        </w:rPr>
        <w:t>ask God for help.</w:t>
      </w:r>
    </w:p>
    <w:p w14:paraId="4A7EBC92" w14:textId="27B25F63" w:rsidR="00442E2B" w:rsidRPr="00D511D0" w:rsidRDefault="00442E2B" w:rsidP="00442E2B">
      <w:pPr>
        <w:rPr>
          <w:rFonts w:ascii="Helvetica" w:hAnsi="Helvetica"/>
          <w:iCs/>
          <w:sz w:val="28"/>
          <w:szCs w:val="28"/>
        </w:rPr>
      </w:pPr>
      <w:r w:rsidRPr="00D511D0">
        <w:rPr>
          <w:rFonts w:ascii="Helvetica" w:hAnsi="Helvetica"/>
          <w:iCs/>
          <w:sz w:val="28"/>
          <w:szCs w:val="28"/>
        </w:rPr>
        <w:t xml:space="preserve">Matthew 6:6 </w:t>
      </w:r>
      <w:r w:rsidR="00C24E6F">
        <w:rPr>
          <w:rFonts w:ascii="Helvetica" w:hAnsi="Helvetica"/>
          <w:iCs/>
          <w:sz w:val="28"/>
          <w:szCs w:val="28"/>
        </w:rPr>
        <w:t>-</w:t>
      </w:r>
      <w:r w:rsidRPr="00D511D0">
        <w:rPr>
          <w:rFonts w:ascii="Helvetica" w:hAnsi="Helvetica"/>
          <w:iCs/>
          <w:sz w:val="28"/>
          <w:szCs w:val="28"/>
        </w:rPr>
        <w:t xml:space="preserve"> </w:t>
      </w:r>
      <w:r w:rsidRPr="00D511D0">
        <w:rPr>
          <w:rFonts w:ascii="Helvetica" w:hAnsi="Helvetica"/>
          <w:i/>
          <w:sz w:val="28"/>
          <w:szCs w:val="28"/>
        </w:rPr>
        <w:t xml:space="preserve">But when you pray, go away by yourself, shut the door behind you, and pray to your Father in private. Then your </w:t>
      </w:r>
      <w:proofErr w:type="gramStart"/>
      <w:r w:rsidRPr="00D511D0">
        <w:rPr>
          <w:rFonts w:ascii="Helvetica" w:hAnsi="Helvetica"/>
          <w:i/>
          <w:sz w:val="28"/>
          <w:szCs w:val="28"/>
        </w:rPr>
        <w:t>Father</w:t>
      </w:r>
      <w:proofErr w:type="gramEnd"/>
      <w:r w:rsidRPr="00D511D0">
        <w:rPr>
          <w:rFonts w:ascii="Helvetica" w:hAnsi="Helvetica"/>
          <w:i/>
          <w:sz w:val="28"/>
          <w:szCs w:val="28"/>
        </w:rPr>
        <w:t>, who sees everything, will reward you.</w:t>
      </w:r>
      <w:r w:rsidR="00C24E6F">
        <w:rPr>
          <w:rFonts w:ascii="Helvetica" w:hAnsi="Helvetica"/>
          <w:i/>
          <w:iCs/>
          <w:sz w:val="28"/>
          <w:szCs w:val="28"/>
        </w:rPr>
        <w:t xml:space="preserve"> (NLT)</w:t>
      </w:r>
    </w:p>
    <w:p w14:paraId="27836189" w14:textId="75E6513C" w:rsidR="00442E2B" w:rsidRPr="00D511D0" w:rsidRDefault="00442E2B" w:rsidP="00442E2B">
      <w:pPr>
        <w:rPr>
          <w:rFonts w:ascii="Helvetica" w:hAnsi="Helvetica"/>
          <w:i/>
          <w:iCs/>
          <w:sz w:val="28"/>
          <w:szCs w:val="28"/>
        </w:rPr>
      </w:pPr>
      <w:r w:rsidRPr="00D511D0">
        <w:rPr>
          <w:rFonts w:ascii="Helvetica" w:hAnsi="Helvetica"/>
          <w:sz w:val="28"/>
          <w:szCs w:val="28"/>
        </w:rPr>
        <w:t xml:space="preserve">James 5:13-15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 xml:space="preserve">Are any of you suffering hardships? You should pray. Are any of you happy? You should sing praises. Are any of you sick? You should call for the elders of the church to come and pray over you, anointing you with oil in the name of the Lord. </w:t>
      </w:r>
      <w:r w:rsidRPr="00D511D0">
        <w:rPr>
          <w:rFonts w:ascii="Helvetica" w:hAnsi="Helvetica"/>
          <w:i/>
          <w:iCs/>
          <w:sz w:val="28"/>
          <w:szCs w:val="28"/>
          <w:vertAlign w:val="superscript"/>
        </w:rPr>
        <w:t> </w:t>
      </w:r>
      <w:r w:rsidRPr="00D511D0">
        <w:rPr>
          <w:rFonts w:ascii="Helvetica" w:hAnsi="Helvetica"/>
          <w:i/>
          <w:iCs/>
          <w:sz w:val="28"/>
          <w:szCs w:val="28"/>
        </w:rPr>
        <w:t>Such a prayer offered in faith will heal the sick, and the Lord will make you well. And if you have committed any sins, you will be forgiven.</w:t>
      </w:r>
      <w:r w:rsidR="00C24E6F">
        <w:rPr>
          <w:rFonts w:ascii="Helvetica" w:hAnsi="Helvetica"/>
          <w:i/>
          <w:iCs/>
          <w:sz w:val="28"/>
          <w:szCs w:val="28"/>
        </w:rPr>
        <w:t xml:space="preserve"> (NLT)</w:t>
      </w:r>
    </w:p>
    <w:p w14:paraId="5AB2E3E1" w14:textId="5E3E1351" w:rsidR="00442E2B" w:rsidRPr="00D511D0" w:rsidRDefault="00442E2B" w:rsidP="00442E2B">
      <w:pPr>
        <w:rPr>
          <w:rFonts w:ascii="Helvetica" w:hAnsi="Helvetica"/>
          <w:i/>
          <w:iCs/>
          <w:sz w:val="28"/>
          <w:szCs w:val="28"/>
        </w:rPr>
      </w:pPr>
      <w:r w:rsidRPr="00D511D0">
        <w:rPr>
          <w:rFonts w:ascii="Helvetica" w:hAnsi="Helvetica"/>
          <w:sz w:val="28"/>
          <w:szCs w:val="28"/>
        </w:rPr>
        <w:t xml:space="preserve">Matthew 18:19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I also tell you this: If two of you agree here on earth concerning anything you ask, my Father in heaven will do it for you.</w:t>
      </w:r>
      <w:r w:rsidR="00C24E6F">
        <w:rPr>
          <w:rFonts w:ascii="Helvetica" w:hAnsi="Helvetica"/>
          <w:i/>
          <w:iCs/>
          <w:sz w:val="28"/>
          <w:szCs w:val="28"/>
        </w:rPr>
        <w:t xml:space="preserve"> (NLT)</w:t>
      </w:r>
    </w:p>
    <w:p w14:paraId="307D103A" w14:textId="77777777" w:rsidR="00442E2B" w:rsidRDefault="00442E2B" w:rsidP="00442E2B">
      <w:pPr>
        <w:rPr>
          <w:rFonts w:ascii="Helvetica" w:hAnsi="Helvetica"/>
          <w:b/>
          <w:bCs/>
          <w:sz w:val="28"/>
          <w:szCs w:val="28"/>
          <w:u w:val="single"/>
        </w:rPr>
      </w:pPr>
      <w:r>
        <w:rPr>
          <w:rFonts w:ascii="Helvetica" w:hAnsi="Helvetica"/>
          <w:b/>
          <w:bCs/>
          <w:sz w:val="28"/>
          <w:szCs w:val="28"/>
        </w:rPr>
        <w:t xml:space="preserve">Learning #3: We need to seek God, </w:t>
      </w:r>
      <w:r w:rsidRPr="00B53235">
        <w:rPr>
          <w:rFonts w:ascii="Helvetica" w:hAnsi="Helvetica"/>
          <w:b/>
          <w:bCs/>
          <w:sz w:val="28"/>
          <w:szCs w:val="28"/>
          <w:u w:val="single"/>
        </w:rPr>
        <w:t>not a miracle.</w:t>
      </w:r>
    </w:p>
    <w:p w14:paraId="69A7F9EE" w14:textId="1000CC8F" w:rsidR="00442E2B" w:rsidRPr="00D511D0" w:rsidRDefault="00442E2B" w:rsidP="00442E2B">
      <w:pPr>
        <w:rPr>
          <w:rFonts w:ascii="Helvetica" w:hAnsi="Helvetica"/>
          <w:i/>
          <w:iCs/>
          <w:sz w:val="28"/>
          <w:szCs w:val="28"/>
        </w:rPr>
      </w:pPr>
      <w:r w:rsidRPr="00D511D0">
        <w:rPr>
          <w:rFonts w:ascii="Helvetica" w:hAnsi="Helvetica"/>
          <w:sz w:val="28"/>
          <w:szCs w:val="28"/>
        </w:rPr>
        <w:t xml:space="preserve">Proverbs 8:17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I love all who love me. Those who search will surely find me.</w:t>
      </w:r>
      <w:r w:rsidR="00C24E6F">
        <w:rPr>
          <w:rFonts w:ascii="Helvetica" w:hAnsi="Helvetica"/>
          <w:i/>
          <w:iCs/>
          <w:sz w:val="28"/>
          <w:szCs w:val="28"/>
        </w:rPr>
        <w:t xml:space="preserve"> (NLT)</w:t>
      </w:r>
    </w:p>
    <w:p w14:paraId="7FE7339D" w14:textId="7CAE5E80" w:rsidR="00442E2B" w:rsidRPr="00D511D0" w:rsidRDefault="00442E2B" w:rsidP="00442E2B">
      <w:pPr>
        <w:rPr>
          <w:rFonts w:ascii="Helvetica" w:hAnsi="Helvetica"/>
          <w:i/>
          <w:iCs/>
          <w:sz w:val="28"/>
          <w:szCs w:val="28"/>
        </w:rPr>
      </w:pPr>
      <w:r w:rsidRPr="00D511D0">
        <w:rPr>
          <w:rFonts w:ascii="Helvetica" w:hAnsi="Helvetica"/>
          <w:sz w:val="28"/>
          <w:szCs w:val="28"/>
        </w:rPr>
        <w:t xml:space="preserve">Hebrews 11:6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And it is impossible to please God without faith. Anyone who wants to come to him must believe that God exists and that he rewards those who sincerely seek him.</w:t>
      </w:r>
      <w:r w:rsidR="00C24E6F">
        <w:rPr>
          <w:rFonts w:ascii="Helvetica" w:hAnsi="Helvetica"/>
          <w:i/>
          <w:iCs/>
          <w:sz w:val="28"/>
          <w:szCs w:val="28"/>
        </w:rPr>
        <w:t xml:space="preserve"> (NLT)</w:t>
      </w:r>
    </w:p>
    <w:p w14:paraId="04DF527B" w14:textId="77777777" w:rsidR="00442E2B" w:rsidRPr="00B53235" w:rsidRDefault="00442E2B" w:rsidP="00442E2B">
      <w:pPr>
        <w:rPr>
          <w:rFonts w:ascii="Helvetica" w:hAnsi="Helvetica"/>
          <w:b/>
          <w:bCs/>
          <w:sz w:val="28"/>
          <w:szCs w:val="28"/>
          <w:u w:val="single"/>
        </w:rPr>
      </w:pPr>
      <w:r>
        <w:rPr>
          <w:rFonts w:ascii="Helvetica" w:hAnsi="Helvetica"/>
          <w:b/>
          <w:bCs/>
          <w:sz w:val="28"/>
          <w:szCs w:val="28"/>
        </w:rPr>
        <w:lastRenderedPageBreak/>
        <w:t xml:space="preserve">Learning #4: We need to trust God’s word </w:t>
      </w:r>
      <w:r w:rsidRPr="00B53235">
        <w:rPr>
          <w:rFonts w:ascii="Helvetica" w:hAnsi="Helvetica"/>
          <w:b/>
          <w:bCs/>
          <w:sz w:val="28"/>
          <w:szCs w:val="28"/>
          <w:u w:val="single"/>
        </w:rPr>
        <w:t>not our world.</w:t>
      </w:r>
    </w:p>
    <w:p w14:paraId="7617798F" w14:textId="5934562E" w:rsidR="00442E2B" w:rsidRPr="00D511D0" w:rsidRDefault="00442E2B" w:rsidP="00442E2B">
      <w:pPr>
        <w:rPr>
          <w:rFonts w:ascii="Helvetica" w:hAnsi="Helvetica"/>
          <w:i/>
          <w:iCs/>
          <w:sz w:val="28"/>
          <w:szCs w:val="28"/>
        </w:rPr>
      </w:pPr>
      <w:r w:rsidRPr="00D511D0">
        <w:rPr>
          <w:rFonts w:ascii="Helvetica" w:hAnsi="Helvetica"/>
          <w:sz w:val="28"/>
          <w:szCs w:val="28"/>
        </w:rPr>
        <w:t xml:space="preserve">Isaiah 17:10 </w:t>
      </w:r>
      <w:r w:rsidR="00C24E6F">
        <w:rPr>
          <w:rFonts w:ascii="Helvetica" w:hAnsi="Helvetica"/>
          <w:sz w:val="28"/>
          <w:szCs w:val="28"/>
        </w:rPr>
        <w:t>-</w:t>
      </w:r>
      <w:r w:rsidRPr="00D511D0">
        <w:rPr>
          <w:rFonts w:ascii="Helvetica" w:hAnsi="Helvetica"/>
          <w:i/>
          <w:iCs/>
          <w:sz w:val="28"/>
          <w:szCs w:val="28"/>
        </w:rPr>
        <w:t xml:space="preserve"> …You have turned from the God who can save you.</w:t>
      </w:r>
      <w:r w:rsidR="00AF1B3C">
        <w:rPr>
          <w:rFonts w:ascii="Helvetica" w:hAnsi="Helvetica"/>
          <w:i/>
          <w:iCs/>
          <w:sz w:val="28"/>
          <w:szCs w:val="28"/>
        </w:rPr>
        <w:t xml:space="preserve">  </w:t>
      </w:r>
      <w:r w:rsidRPr="00D511D0">
        <w:rPr>
          <w:rFonts w:ascii="Helvetica" w:hAnsi="Helvetica"/>
          <w:i/>
          <w:iCs/>
          <w:sz w:val="28"/>
          <w:szCs w:val="28"/>
        </w:rPr>
        <w:t>You have forgotten the Rock who can hide you…</w:t>
      </w:r>
      <w:r w:rsidR="00C24E6F">
        <w:rPr>
          <w:rFonts w:ascii="Helvetica" w:hAnsi="Helvetica"/>
          <w:i/>
          <w:iCs/>
          <w:sz w:val="28"/>
          <w:szCs w:val="28"/>
        </w:rPr>
        <w:t xml:space="preserve"> (NLT)</w:t>
      </w:r>
    </w:p>
    <w:p w14:paraId="7E9CDA82" w14:textId="6987C764" w:rsidR="00780FDE" w:rsidRPr="00D511D0" w:rsidRDefault="00442E2B">
      <w:pPr>
        <w:rPr>
          <w:rFonts w:ascii="Helvetica" w:hAnsi="Helvetica"/>
          <w:i/>
          <w:iCs/>
          <w:sz w:val="28"/>
          <w:szCs w:val="28"/>
        </w:rPr>
      </w:pPr>
      <w:r w:rsidRPr="00D511D0">
        <w:rPr>
          <w:rFonts w:ascii="Helvetica" w:hAnsi="Helvetica"/>
          <w:sz w:val="28"/>
          <w:szCs w:val="28"/>
        </w:rPr>
        <w:t xml:space="preserve">Acts 3:19 </w:t>
      </w:r>
      <w:r w:rsidR="00C24E6F">
        <w:rPr>
          <w:rFonts w:ascii="Helvetica" w:hAnsi="Helvetica"/>
          <w:sz w:val="28"/>
          <w:szCs w:val="28"/>
        </w:rPr>
        <w:t>-</w:t>
      </w:r>
      <w:r w:rsidRPr="00D511D0">
        <w:rPr>
          <w:rFonts w:ascii="Helvetica" w:hAnsi="Helvetica"/>
          <w:sz w:val="28"/>
          <w:szCs w:val="28"/>
        </w:rPr>
        <w:t xml:space="preserve"> </w:t>
      </w:r>
      <w:r w:rsidRPr="00D511D0">
        <w:rPr>
          <w:rFonts w:ascii="Helvetica" w:hAnsi="Helvetica"/>
          <w:i/>
          <w:iCs/>
          <w:sz w:val="28"/>
          <w:szCs w:val="28"/>
        </w:rPr>
        <w:t>Now repent of your sins and turn to God, so that your sins may be wiped away.</w:t>
      </w:r>
      <w:r w:rsidR="00C24E6F">
        <w:rPr>
          <w:rFonts w:ascii="Helvetica" w:hAnsi="Helvetica"/>
          <w:i/>
          <w:iCs/>
          <w:sz w:val="28"/>
          <w:szCs w:val="28"/>
        </w:rPr>
        <w:t xml:space="preserve"> (NLT)</w:t>
      </w:r>
    </w:p>
    <w:sectPr w:rsidR="00780FDE" w:rsidRPr="00D511D0" w:rsidSect="00187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2B"/>
    <w:rsid w:val="001871CC"/>
    <w:rsid w:val="00281357"/>
    <w:rsid w:val="003B58C7"/>
    <w:rsid w:val="003D2B60"/>
    <w:rsid w:val="0040431F"/>
    <w:rsid w:val="00442E2B"/>
    <w:rsid w:val="005157BF"/>
    <w:rsid w:val="0059571A"/>
    <w:rsid w:val="005E7E77"/>
    <w:rsid w:val="00780FDE"/>
    <w:rsid w:val="00816FD0"/>
    <w:rsid w:val="00AF1B3C"/>
    <w:rsid w:val="00C24E6F"/>
    <w:rsid w:val="00D060D2"/>
    <w:rsid w:val="00D511D0"/>
    <w:rsid w:val="00D5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DD876"/>
  <w15:chartTrackingRefBased/>
  <w15:docId w15:val="{511EAE3F-95AD-2B43-AB3A-1D9C6520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2E2B"/>
  </w:style>
  <w:style w:type="paragraph" w:styleId="Heading1">
    <w:name w:val="heading 1"/>
    <w:basedOn w:val="Normal"/>
    <w:next w:val="Normal"/>
    <w:link w:val="Heading1Char"/>
    <w:uiPriority w:val="9"/>
    <w:qFormat/>
    <w:rsid w:val="00442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E2B"/>
    <w:rPr>
      <w:rFonts w:eastAsiaTheme="majorEastAsia" w:cstheme="majorBidi"/>
      <w:color w:val="272727" w:themeColor="text1" w:themeTint="D8"/>
    </w:rPr>
  </w:style>
  <w:style w:type="paragraph" w:styleId="Title">
    <w:name w:val="Title"/>
    <w:basedOn w:val="Normal"/>
    <w:next w:val="Normal"/>
    <w:link w:val="TitleChar"/>
    <w:uiPriority w:val="10"/>
    <w:qFormat/>
    <w:rsid w:val="00442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E2B"/>
    <w:pPr>
      <w:spacing w:before="160"/>
      <w:jc w:val="center"/>
    </w:pPr>
    <w:rPr>
      <w:i/>
      <w:iCs/>
      <w:color w:val="404040" w:themeColor="text1" w:themeTint="BF"/>
    </w:rPr>
  </w:style>
  <w:style w:type="character" w:customStyle="1" w:styleId="QuoteChar">
    <w:name w:val="Quote Char"/>
    <w:basedOn w:val="DefaultParagraphFont"/>
    <w:link w:val="Quote"/>
    <w:uiPriority w:val="29"/>
    <w:rsid w:val="00442E2B"/>
    <w:rPr>
      <w:i/>
      <w:iCs/>
      <w:color w:val="404040" w:themeColor="text1" w:themeTint="BF"/>
    </w:rPr>
  </w:style>
  <w:style w:type="paragraph" w:styleId="ListParagraph">
    <w:name w:val="List Paragraph"/>
    <w:basedOn w:val="Normal"/>
    <w:uiPriority w:val="34"/>
    <w:qFormat/>
    <w:rsid w:val="00442E2B"/>
    <w:pPr>
      <w:ind w:left="720"/>
      <w:contextualSpacing/>
    </w:pPr>
  </w:style>
  <w:style w:type="character" w:styleId="IntenseEmphasis">
    <w:name w:val="Intense Emphasis"/>
    <w:basedOn w:val="DefaultParagraphFont"/>
    <w:uiPriority w:val="21"/>
    <w:qFormat/>
    <w:rsid w:val="00442E2B"/>
    <w:rPr>
      <w:i/>
      <w:iCs/>
      <w:color w:val="0F4761" w:themeColor="accent1" w:themeShade="BF"/>
    </w:rPr>
  </w:style>
  <w:style w:type="paragraph" w:styleId="IntenseQuote">
    <w:name w:val="Intense Quote"/>
    <w:basedOn w:val="Normal"/>
    <w:next w:val="Normal"/>
    <w:link w:val="IntenseQuoteChar"/>
    <w:uiPriority w:val="30"/>
    <w:qFormat/>
    <w:rsid w:val="00442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E2B"/>
    <w:rPr>
      <w:i/>
      <w:iCs/>
      <w:color w:val="0F4761" w:themeColor="accent1" w:themeShade="BF"/>
    </w:rPr>
  </w:style>
  <w:style w:type="character" w:styleId="IntenseReference">
    <w:name w:val="Intense Reference"/>
    <w:basedOn w:val="DefaultParagraphFont"/>
    <w:uiPriority w:val="32"/>
    <w:qFormat/>
    <w:rsid w:val="00442E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Miller</dc:creator>
  <cp:keywords/>
  <dc:description/>
  <cp:lastModifiedBy>Paul Stalvey</cp:lastModifiedBy>
  <cp:revision>3</cp:revision>
  <cp:lastPrinted>2025-08-20T20:48:00Z</cp:lastPrinted>
  <dcterms:created xsi:type="dcterms:W3CDTF">2025-08-20T20:48:00Z</dcterms:created>
  <dcterms:modified xsi:type="dcterms:W3CDTF">2025-08-20T20:48:00Z</dcterms:modified>
</cp:coreProperties>
</file>