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media/image2.jpg" ContentType="image/jpeg"/>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media/image5.jpg" ContentType="image/jpeg"/>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media/image13.jpg" ContentType="image/jpeg"/>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0F91B5D" w14:textId="53FCCB1A" w:rsidR="008B58A1" w:rsidRPr="005C4F91" w:rsidRDefault="008B58A1" w:rsidP="008B58A1">
      <w:pPr>
        <w:spacing w:before="2"/>
        <w:ind w:left="3245" w:right="2938"/>
        <w:textAlignment w:val="baseline"/>
      </w:pPr>
    </w:p>
    <w:p w14:paraId="3F9FBCC4" w14:textId="44EF9322" w:rsidR="00073339" w:rsidRDefault="00457D6C" w:rsidP="008B58A1">
      <w:pPr>
        <w:spacing w:line="518" w:lineRule="exact"/>
        <w:jc w:val="center"/>
        <w:textAlignment w:val="baseline"/>
        <w:rPr>
          <w:rFonts w:ascii="Garamond" w:eastAsia="Garamond" w:hAnsi="Garamond"/>
          <w:color w:val="000000"/>
          <w:spacing w:val="-7"/>
          <w:w w:val="90"/>
          <w:sz w:val="56"/>
        </w:rPr>
      </w:pPr>
      <w:r w:rsidRPr="003E74D4">
        <w:rPr>
          <w:noProof/>
        </w:rPr>
        <w:drawing>
          <wp:anchor distT="0" distB="0" distL="114300" distR="114300" simplePos="0" relativeHeight="251686912" behindDoc="0" locked="0" layoutInCell="1" allowOverlap="1" wp14:anchorId="42005ACC" wp14:editId="35EC616F">
            <wp:simplePos x="0" y="0"/>
            <wp:positionH relativeFrom="margin">
              <wp:align>center</wp:align>
            </wp:positionH>
            <wp:positionV relativeFrom="page">
              <wp:posOffset>1219200</wp:posOffset>
            </wp:positionV>
            <wp:extent cx="1943100" cy="1908810"/>
            <wp:effectExtent l="0" t="0" r="0" b="0"/>
            <wp:wrapSquare wrapText="bothSides"/>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8">
                      <a:extLst>
                        <a:ext uri="{28A0092B-C50C-407E-A947-70E740481C1C}">
                          <a14:useLocalDpi xmlns:a14="http://schemas.microsoft.com/office/drawing/2010/main" val="0"/>
                        </a:ext>
                      </a:extLst>
                    </a:blip>
                    <a:stretch>
                      <a:fillRect/>
                    </a:stretch>
                  </pic:blipFill>
                  <pic:spPr>
                    <a:xfrm>
                      <a:off x="0" y="0"/>
                      <a:ext cx="1943100" cy="1908810"/>
                    </a:xfrm>
                    <a:prstGeom prst="rect">
                      <a:avLst/>
                    </a:prstGeom>
                  </pic:spPr>
                </pic:pic>
              </a:graphicData>
            </a:graphic>
            <wp14:sizeRelH relativeFrom="margin">
              <wp14:pctWidth>0</wp14:pctWidth>
            </wp14:sizeRelH>
            <wp14:sizeRelV relativeFrom="margin">
              <wp14:pctHeight>0</wp14:pctHeight>
            </wp14:sizeRelV>
          </wp:anchor>
        </w:drawing>
      </w:r>
    </w:p>
    <w:p w14:paraId="654B1A92" w14:textId="24E81EEE" w:rsidR="00073339" w:rsidRPr="003E74D4" w:rsidRDefault="00073339" w:rsidP="008B58A1">
      <w:pPr>
        <w:spacing w:line="518" w:lineRule="exact"/>
        <w:jc w:val="center"/>
        <w:textAlignment w:val="baseline"/>
        <w:rPr>
          <w:rFonts w:ascii="Garamond" w:eastAsia="Garamond" w:hAnsi="Garamond"/>
          <w:color w:val="000000"/>
          <w:spacing w:val="-7"/>
          <w:w w:val="90"/>
          <w:sz w:val="56"/>
        </w:rPr>
      </w:pPr>
    </w:p>
    <w:p w14:paraId="14B50D83" w14:textId="77777777" w:rsidR="00073339" w:rsidRPr="003E74D4" w:rsidRDefault="00073339" w:rsidP="008B58A1">
      <w:pPr>
        <w:spacing w:line="518" w:lineRule="exact"/>
        <w:jc w:val="center"/>
        <w:textAlignment w:val="baseline"/>
        <w:rPr>
          <w:rFonts w:ascii="Garamond" w:eastAsia="Garamond" w:hAnsi="Garamond"/>
          <w:color w:val="000000"/>
          <w:spacing w:val="-7"/>
          <w:w w:val="90"/>
          <w:sz w:val="56"/>
        </w:rPr>
      </w:pPr>
      <w:bookmarkStart w:id="0" w:name="_Hlk122689129"/>
    </w:p>
    <w:p w14:paraId="64CD1595" w14:textId="7BAA5B00" w:rsidR="00073339" w:rsidRPr="003E74D4" w:rsidRDefault="00073339" w:rsidP="008B58A1">
      <w:pPr>
        <w:spacing w:line="518" w:lineRule="exact"/>
        <w:jc w:val="center"/>
        <w:textAlignment w:val="baseline"/>
        <w:rPr>
          <w:rFonts w:ascii="Garamond" w:eastAsia="Garamond" w:hAnsi="Garamond"/>
          <w:color w:val="000000"/>
          <w:spacing w:val="-7"/>
          <w:w w:val="90"/>
          <w:sz w:val="56"/>
        </w:rPr>
      </w:pPr>
    </w:p>
    <w:p w14:paraId="6D1324D7" w14:textId="77777777" w:rsidR="00073339" w:rsidRPr="003E74D4" w:rsidRDefault="00073339" w:rsidP="008B58A1">
      <w:pPr>
        <w:spacing w:line="518" w:lineRule="exact"/>
        <w:jc w:val="center"/>
        <w:textAlignment w:val="baseline"/>
        <w:rPr>
          <w:rFonts w:ascii="Garamond" w:eastAsia="Garamond" w:hAnsi="Garamond"/>
          <w:color w:val="000000"/>
          <w:spacing w:val="-7"/>
          <w:w w:val="90"/>
          <w:sz w:val="56"/>
        </w:rPr>
      </w:pPr>
    </w:p>
    <w:p w14:paraId="521DE845" w14:textId="77777777" w:rsidR="00073339" w:rsidRPr="003E74D4" w:rsidRDefault="00073339" w:rsidP="008B58A1">
      <w:pPr>
        <w:spacing w:line="518" w:lineRule="exact"/>
        <w:jc w:val="center"/>
        <w:textAlignment w:val="baseline"/>
        <w:rPr>
          <w:rFonts w:ascii="Garamond" w:eastAsia="Garamond" w:hAnsi="Garamond"/>
          <w:color w:val="000000"/>
          <w:spacing w:val="-7"/>
          <w:w w:val="90"/>
          <w:sz w:val="56"/>
        </w:rPr>
      </w:pPr>
    </w:p>
    <w:p w14:paraId="0C2E2F0C" w14:textId="77777777" w:rsidR="00073339" w:rsidRPr="003E74D4" w:rsidRDefault="00073339" w:rsidP="008B58A1">
      <w:pPr>
        <w:spacing w:line="518" w:lineRule="exact"/>
        <w:jc w:val="center"/>
        <w:textAlignment w:val="baseline"/>
        <w:rPr>
          <w:rFonts w:ascii="Garamond" w:eastAsia="Garamond" w:hAnsi="Garamond"/>
          <w:color w:val="000000"/>
          <w:spacing w:val="-7"/>
          <w:w w:val="90"/>
          <w:sz w:val="56"/>
        </w:rPr>
      </w:pPr>
    </w:p>
    <w:p w14:paraId="5F9B82E5" w14:textId="60648AD0" w:rsidR="008B58A1" w:rsidRPr="003E74D4" w:rsidRDefault="008B58A1" w:rsidP="008B58A1">
      <w:pPr>
        <w:spacing w:line="518" w:lineRule="exact"/>
        <w:jc w:val="center"/>
        <w:textAlignment w:val="baseline"/>
        <w:rPr>
          <w:rFonts w:ascii="Garamond" w:eastAsia="Garamond" w:hAnsi="Garamond"/>
          <w:color w:val="000000"/>
          <w:spacing w:val="-7"/>
          <w:w w:val="90"/>
          <w:sz w:val="56"/>
        </w:rPr>
      </w:pPr>
      <w:r w:rsidRPr="003E74D4">
        <w:rPr>
          <w:rFonts w:ascii="Garamond" w:eastAsia="Garamond" w:hAnsi="Garamond"/>
          <w:color w:val="000000"/>
          <w:spacing w:val="-7"/>
          <w:w w:val="90"/>
          <w:sz w:val="56"/>
        </w:rPr>
        <w:t>GRACE CHURCH</w:t>
      </w:r>
    </w:p>
    <w:p w14:paraId="6BF9694D" w14:textId="77777777" w:rsidR="008B58A1" w:rsidRPr="003E74D4" w:rsidRDefault="008B58A1" w:rsidP="008B58A1">
      <w:pPr>
        <w:spacing w:line="245" w:lineRule="exact"/>
        <w:jc w:val="center"/>
        <w:textAlignment w:val="baseline"/>
        <w:rPr>
          <w:rFonts w:ascii="Garamond" w:eastAsia="Garamond" w:hAnsi="Garamond"/>
          <w:color w:val="000000"/>
          <w:spacing w:val="-8"/>
          <w:sz w:val="27"/>
        </w:rPr>
      </w:pPr>
      <w:r w:rsidRPr="003E74D4">
        <w:rPr>
          <w:rFonts w:ascii="Garamond" w:eastAsia="Garamond" w:hAnsi="Garamond"/>
          <w:color w:val="000000"/>
          <w:spacing w:val="-8"/>
          <w:sz w:val="27"/>
        </w:rPr>
        <w:t>of the Episcopal Diocese of New York</w:t>
      </w:r>
    </w:p>
    <w:p w14:paraId="5A498E35" w14:textId="77777777" w:rsidR="008B58A1" w:rsidRPr="0027778B" w:rsidRDefault="008B58A1" w:rsidP="008B58A1">
      <w:pPr>
        <w:spacing w:before="21" w:line="444" w:lineRule="exact"/>
        <w:jc w:val="center"/>
        <w:textAlignment w:val="baseline"/>
        <w:rPr>
          <w:rFonts w:ascii="Garamond" w:eastAsia="Garamond" w:hAnsi="Garamond"/>
          <w:b/>
          <w:color w:val="000000"/>
          <w:spacing w:val="16"/>
          <w:w w:val="95"/>
          <w:sz w:val="39"/>
          <w:lang w:val="es-ES"/>
        </w:rPr>
      </w:pPr>
      <w:r w:rsidRPr="0027778B">
        <w:rPr>
          <w:rFonts w:ascii="Garamond" w:eastAsia="Garamond" w:hAnsi="Garamond"/>
          <w:b/>
          <w:color w:val="000000"/>
          <w:spacing w:val="16"/>
          <w:w w:val="95"/>
          <w:sz w:val="39"/>
          <w:lang w:val="es-ES"/>
        </w:rPr>
        <w:t>IGLESIA LA GRACIA</w:t>
      </w:r>
    </w:p>
    <w:p w14:paraId="52E15BFF" w14:textId="77777777" w:rsidR="008B58A1" w:rsidRPr="0027778B" w:rsidRDefault="008B58A1" w:rsidP="008B58A1">
      <w:pPr>
        <w:spacing w:before="40" w:line="355" w:lineRule="exact"/>
        <w:jc w:val="center"/>
        <w:textAlignment w:val="baseline"/>
        <w:rPr>
          <w:rFonts w:ascii="Garamond" w:eastAsia="Garamond" w:hAnsi="Garamond"/>
          <w:b/>
          <w:color w:val="000000"/>
          <w:sz w:val="32"/>
          <w:lang w:val="es-ES"/>
        </w:rPr>
      </w:pPr>
      <w:r w:rsidRPr="0027778B">
        <w:rPr>
          <w:rFonts w:ascii="Garamond" w:eastAsia="Garamond" w:hAnsi="Garamond"/>
          <w:b/>
          <w:color w:val="000000"/>
          <w:sz w:val="32"/>
          <w:lang w:val="es-ES"/>
        </w:rPr>
        <w:t>De la Diócesis Episcopal de Nueva York</w:t>
      </w:r>
    </w:p>
    <w:p w14:paraId="3520C8EA" w14:textId="77777777" w:rsidR="0008322F" w:rsidRPr="0027778B" w:rsidRDefault="0008322F" w:rsidP="008B58A1">
      <w:pPr>
        <w:spacing w:line="271" w:lineRule="exact"/>
        <w:jc w:val="center"/>
        <w:textAlignment w:val="baseline"/>
        <w:rPr>
          <w:rFonts w:ascii="Arial" w:eastAsia="Arial" w:hAnsi="Arial"/>
          <w:color w:val="000000"/>
          <w:sz w:val="24"/>
          <w:szCs w:val="24"/>
          <w:lang w:val="es-ES"/>
        </w:rPr>
      </w:pPr>
    </w:p>
    <w:p w14:paraId="1116250A" w14:textId="46409CBC" w:rsidR="005412B6" w:rsidRPr="005412B6" w:rsidRDefault="005412B6" w:rsidP="005412B6">
      <w:pPr>
        <w:spacing w:line="360" w:lineRule="auto"/>
        <w:jc w:val="center"/>
        <w:textAlignment w:val="baseline"/>
        <w:rPr>
          <w:rFonts w:ascii="Arial" w:eastAsia="Arial" w:hAnsi="Arial"/>
          <w:b/>
          <w:bCs/>
          <w:color w:val="000000"/>
          <w:sz w:val="48"/>
          <w:szCs w:val="48"/>
        </w:rPr>
      </w:pPr>
      <w:r w:rsidRPr="005412B6">
        <w:rPr>
          <w:rFonts w:ascii="Arial" w:eastAsia="Arial" w:hAnsi="Arial"/>
          <w:b/>
          <w:bCs/>
          <w:color w:val="000000"/>
          <w:sz w:val="48"/>
          <w:szCs w:val="48"/>
        </w:rPr>
        <w:t>ANNUAL MEETING 202</w:t>
      </w:r>
      <w:r w:rsidR="0004430D">
        <w:rPr>
          <w:rFonts w:ascii="Arial" w:eastAsia="Arial" w:hAnsi="Arial"/>
          <w:b/>
          <w:bCs/>
          <w:color w:val="000000"/>
          <w:sz w:val="48"/>
          <w:szCs w:val="48"/>
        </w:rPr>
        <w:t>3</w:t>
      </w:r>
    </w:p>
    <w:p w14:paraId="5F2B82C1" w14:textId="66D18B82" w:rsidR="005412B6" w:rsidRPr="005412B6" w:rsidRDefault="0004430D" w:rsidP="005412B6">
      <w:pPr>
        <w:spacing w:line="360" w:lineRule="auto"/>
        <w:jc w:val="center"/>
        <w:textAlignment w:val="baseline"/>
        <w:rPr>
          <w:rFonts w:ascii="Arial" w:eastAsia="Arial" w:hAnsi="Arial"/>
          <w:b/>
          <w:bCs/>
          <w:color w:val="000000"/>
          <w:sz w:val="48"/>
          <w:szCs w:val="48"/>
        </w:rPr>
      </w:pPr>
      <w:r>
        <w:rPr>
          <w:rFonts w:ascii="Arial" w:eastAsia="Arial" w:hAnsi="Arial"/>
          <w:b/>
          <w:bCs/>
          <w:color w:val="000000"/>
          <w:sz w:val="48"/>
          <w:szCs w:val="48"/>
        </w:rPr>
        <w:t>JANUARY</w:t>
      </w:r>
      <w:r w:rsidR="002F6837">
        <w:rPr>
          <w:rFonts w:ascii="Arial" w:eastAsia="Arial" w:hAnsi="Arial"/>
          <w:b/>
          <w:bCs/>
          <w:color w:val="000000"/>
          <w:sz w:val="48"/>
          <w:szCs w:val="48"/>
        </w:rPr>
        <w:t xml:space="preserve"> 29, </w:t>
      </w:r>
      <w:r w:rsidR="005412B6" w:rsidRPr="005412B6">
        <w:rPr>
          <w:rFonts w:ascii="Arial" w:eastAsia="Arial" w:hAnsi="Arial"/>
          <w:b/>
          <w:bCs/>
          <w:color w:val="000000"/>
          <w:sz w:val="48"/>
          <w:szCs w:val="48"/>
        </w:rPr>
        <w:t>202</w:t>
      </w:r>
      <w:r>
        <w:rPr>
          <w:rFonts w:ascii="Arial" w:eastAsia="Arial" w:hAnsi="Arial"/>
          <w:b/>
          <w:bCs/>
          <w:color w:val="000000"/>
          <w:sz w:val="48"/>
          <w:szCs w:val="48"/>
        </w:rPr>
        <w:t>3</w:t>
      </w:r>
    </w:p>
    <w:p w14:paraId="6AE9C78C" w14:textId="1486BE6A" w:rsidR="005412B6" w:rsidRDefault="005412B6" w:rsidP="008B58A1">
      <w:pPr>
        <w:spacing w:line="271" w:lineRule="exact"/>
        <w:jc w:val="center"/>
        <w:textAlignment w:val="baseline"/>
        <w:rPr>
          <w:rFonts w:ascii="Arial" w:eastAsia="Arial" w:hAnsi="Arial"/>
          <w:color w:val="000000"/>
          <w:sz w:val="24"/>
          <w:szCs w:val="24"/>
        </w:rPr>
      </w:pPr>
    </w:p>
    <w:p w14:paraId="4EF19348" w14:textId="1043B4A3" w:rsidR="008B58A1" w:rsidRPr="003E74D4" w:rsidRDefault="00ED51A0" w:rsidP="008B58A1">
      <w:pPr>
        <w:spacing w:line="271" w:lineRule="exact"/>
        <w:jc w:val="center"/>
        <w:textAlignment w:val="baseline"/>
        <w:rPr>
          <w:rFonts w:ascii="Arial" w:hAnsi="Arial" w:cs="Arial"/>
          <w:b/>
          <w:bCs/>
          <w:sz w:val="24"/>
          <w:szCs w:val="24"/>
        </w:rPr>
      </w:pPr>
      <w:r>
        <w:rPr>
          <w:rFonts w:ascii="Arial" w:hAnsi="Arial" w:cs="Arial"/>
          <w:bCs/>
          <w:noProof/>
          <w:sz w:val="24"/>
          <w:szCs w:val="28"/>
        </w:rPr>
        <mc:AlternateContent>
          <mc:Choice Requires="wps">
            <w:drawing>
              <wp:anchor distT="0" distB="0" distL="114300" distR="114300" simplePos="0" relativeHeight="251754496" behindDoc="0" locked="0" layoutInCell="1" allowOverlap="1" wp14:anchorId="0309B2FD" wp14:editId="792C262B">
                <wp:simplePos x="0" y="0"/>
                <wp:positionH relativeFrom="column">
                  <wp:posOffset>3245802</wp:posOffset>
                </wp:positionH>
                <wp:positionV relativeFrom="paragraph">
                  <wp:posOffset>151450</wp:posOffset>
                </wp:positionV>
                <wp:extent cx="545468" cy="6942138"/>
                <wp:effectExtent l="2223" t="0" r="9207" b="9208"/>
                <wp:wrapNone/>
                <wp:docPr id="17" name="Text Box 17"/>
                <wp:cNvGraphicFramePr/>
                <a:graphic xmlns:a="http://schemas.openxmlformats.org/drawingml/2006/main">
                  <a:graphicData uri="http://schemas.microsoft.com/office/word/2010/wordprocessingShape">
                    <wps:wsp>
                      <wps:cNvSpPr txBox="1"/>
                      <wps:spPr>
                        <a:xfrm rot="5400000">
                          <a:off x="0" y="0"/>
                          <a:ext cx="545468" cy="6942138"/>
                        </a:xfrm>
                        <a:prstGeom prst="rect">
                          <a:avLst/>
                        </a:prstGeom>
                        <a:solidFill>
                          <a:schemeClr val="bg1"/>
                        </a:solidFill>
                        <a:ln w="6350">
                          <a:noFill/>
                        </a:ln>
                      </wps:spPr>
                      <wps:txbx>
                        <w:txbxContent>
                          <w:p w14:paraId="58241A87" w14:textId="77777777" w:rsidR="00292EA6" w:rsidRDefault="00292E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9B2FD" id="_x0000_t202" coordsize="21600,21600" o:spt="202" path="m,l,21600r21600,l21600,xe">
                <v:stroke joinstyle="miter"/>
                <v:path gradientshapeok="t" o:connecttype="rect"/>
              </v:shapetype>
              <v:shape id="Text Box 17" o:spid="_x0000_s1026" type="#_x0000_t202" style="position:absolute;left:0;text-align:left;margin-left:255.55pt;margin-top:11.95pt;width:42.95pt;height:546.6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" fillcolor="white [3212]" stroked="f" strokeweight=".5pt">
                <v:textbox>
                  <w:txbxContent>
                    <w:p w14:paraId="58241A87" w14:textId="77777777" w:rsidR="00292EA6" w:rsidRDefault="00292EA6"/>
                  </w:txbxContent>
                </v:textbox>
              </v:shape>
            </w:pict>
          </mc:Fallback>
        </mc:AlternateContent>
      </w:r>
      <w:r w:rsidR="008B58A1" w:rsidRPr="003E74D4">
        <w:rPr>
          <w:rFonts w:ascii="Arial" w:eastAsia="Arial" w:hAnsi="Arial"/>
          <w:color w:val="000000"/>
          <w:sz w:val="24"/>
          <w:szCs w:val="24"/>
        </w:rPr>
        <w:t xml:space="preserve">The Right Reverend Andrew ML. Dietsche, Bishop </w:t>
      </w:r>
      <w:r w:rsidR="008B58A1" w:rsidRPr="003E74D4">
        <w:rPr>
          <w:rFonts w:ascii="Arial" w:eastAsia="Arial" w:hAnsi="Arial"/>
          <w:color w:val="000000"/>
          <w:sz w:val="24"/>
          <w:szCs w:val="24"/>
        </w:rPr>
        <w:br/>
        <w:t xml:space="preserve">The Right Reverend Allen Kunho Shin, Bishop Suffragan </w:t>
      </w:r>
      <w:r w:rsidR="008B58A1" w:rsidRPr="003E74D4">
        <w:rPr>
          <w:rFonts w:ascii="Arial" w:eastAsia="Arial" w:hAnsi="Arial"/>
          <w:color w:val="000000"/>
          <w:sz w:val="24"/>
          <w:szCs w:val="24"/>
        </w:rPr>
        <w:br/>
        <w:t xml:space="preserve">The Right Reverend Mary Glasspool, Assistant Bishop </w:t>
      </w:r>
      <w:r w:rsidR="008B58A1" w:rsidRPr="003E74D4">
        <w:rPr>
          <w:rFonts w:ascii="Arial" w:eastAsia="Arial" w:hAnsi="Arial"/>
          <w:color w:val="000000"/>
          <w:sz w:val="24"/>
          <w:szCs w:val="24"/>
        </w:rPr>
        <w:br/>
      </w:r>
      <w:r w:rsidR="008B58A1" w:rsidRPr="003E74D4">
        <w:rPr>
          <w:rFonts w:ascii="Arial" w:eastAsia="Arial" w:hAnsi="Arial"/>
          <w:color w:val="000000"/>
          <w:sz w:val="24"/>
          <w:szCs w:val="24"/>
        </w:rPr>
        <w:br/>
        <w:t xml:space="preserve">The Reverend Adolfo Moronta, Associate Priest </w:t>
      </w:r>
      <w:r w:rsidR="008B58A1" w:rsidRPr="003E74D4">
        <w:rPr>
          <w:rFonts w:ascii="Arial" w:eastAsia="Arial" w:hAnsi="Arial"/>
          <w:color w:val="000000"/>
          <w:sz w:val="24"/>
          <w:szCs w:val="24"/>
        </w:rPr>
        <w:br/>
        <w:t xml:space="preserve">Peter Roberts, Director of Music of Grace Church </w:t>
      </w:r>
      <w:r w:rsidR="008B58A1" w:rsidRPr="003E74D4">
        <w:rPr>
          <w:rFonts w:ascii="Arial" w:eastAsia="Arial" w:hAnsi="Arial"/>
          <w:color w:val="000000"/>
          <w:sz w:val="24"/>
          <w:szCs w:val="24"/>
        </w:rPr>
        <w:br/>
        <w:t xml:space="preserve">Juan Carlos Abreu, Director of Music of La Gracia </w:t>
      </w:r>
      <w:r w:rsidR="008B58A1" w:rsidRPr="003E74D4">
        <w:rPr>
          <w:rFonts w:ascii="Arial" w:eastAsia="Arial" w:hAnsi="Arial"/>
          <w:color w:val="000000"/>
          <w:sz w:val="24"/>
          <w:szCs w:val="24"/>
        </w:rPr>
        <w:br/>
        <w:t xml:space="preserve">Suzan Ortega-Collado, Administrator </w:t>
      </w:r>
      <w:r w:rsidR="008B58A1" w:rsidRPr="003E74D4">
        <w:rPr>
          <w:rFonts w:ascii="Arial" w:eastAsia="Arial" w:hAnsi="Arial"/>
          <w:color w:val="000000"/>
          <w:sz w:val="24"/>
          <w:szCs w:val="24"/>
        </w:rPr>
        <w:br/>
      </w:r>
      <w:r w:rsidR="00D051B6" w:rsidRPr="003E74D4">
        <w:rPr>
          <w:rFonts w:ascii="Arial" w:eastAsia="Arial" w:hAnsi="Arial"/>
          <w:color w:val="000000"/>
          <w:sz w:val="24"/>
          <w:szCs w:val="24"/>
        </w:rPr>
        <w:t>Salvador Ru</w:t>
      </w:r>
      <w:r w:rsidR="00D051B6" w:rsidRPr="003E74D4">
        <w:rPr>
          <w:rFonts w:ascii="Arial" w:eastAsia="Arial" w:hAnsi="Arial" w:cs="Arial"/>
          <w:color w:val="000000"/>
          <w:sz w:val="24"/>
          <w:szCs w:val="24"/>
        </w:rPr>
        <w:t>í</w:t>
      </w:r>
      <w:r w:rsidR="00D051B6" w:rsidRPr="003E74D4">
        <w:rPr>
          <w:rFonts w:ascii="Arial" w:eastAsia="Arial" w:hAnsi="Arial"/>
          <w:color w:val="000000"/>
          <w:sz w:val="24"/>
          <w:szCs w:val="24"/>
        </w:rPr>
        <w:t>z</w:t>
      </w:r>
      <w:r w:rsidR="008B58A1" w:rsidRPr="003E74D4">
        <w:rPr>
          <w:rFonts w:ascii="Arial" w:eastAsia="Arial" w:hAnsi="Arial"/>
          <w:color w:val="000000"/>
          <w:sz w:val="24"/>
          <w:szCs w:val="24"/>
        </w:rPr>
        <w:t>, Sexton</w:t>
      </w:r>
    </w:p>
    <w:p w14:paraId="20FF973E" w14:textId="77777777" w:rsidR="009C7D1E" w:rsidRPr="003E74D4" w:rsidRDefault="009C7D1E" w:rsidP="009C7D1E">
      <w:pPr>
        <w:pStyle w:val="NoSpacing"/>
        <w:jc w:val="center"/>
      </w:pPr>
    </w:p>
    <w:p w14:paraId="42221B70" w14:textId="4A075180" w:rsidR="009C7D1E" w:rsidRDefault="009C7D1E" w:rsidP="009C7D1E">
      <w:pPr>
        <w:pStyle w:val="NoSpacing"/>
        <w:jc w:val="center"/>
        <w:rPr>
          <w:rFonts w:ascii="Arial" w:hAnsi="Arial" w:cs="Arial"/>
          <w:b/>
          <w:bCs/>
          <w:sz w:val="24"/>
          <w:szCs w:val="24"/>
          <w:u w:val="single"/>
        </w:rPr>
      </w:pPr>
      <w:r w:rsidRPr="003E74D4">
        <w:rPr>
          <w:rFonts w:ascii="Arial" w:hAnsi="Arial" w:cs="Arial"/>
          <w:b/>
          <w:bCs/>
          <w:sz w:val="24"/>
          <w:szCs w:val="24"/>
          <w:u w:val="single"/>
        </w:rPr>
        <w:t>VESTRY MEMBERS</w:t>
      </w:r>
    </w:p>
    <w:p w14:paraId="568B9AFE" w14:textId="3E20647A" w:rsidR="00336114" w:rsidRPr="003E74D4" w:rsidRDefault="00336114" w:rsidP="009C7D1E">
      <w:pPr>
        <w:pStyle w:val="NoSpacing"/>
        <w:jc w:val="center"/>
        <w:rPr>
          <w:rFonts w:ascii="Arial" w:hAnsi="Arial" w:cs="Arial"/>
          <w:b/>
          <w:bCs/>
          <w:sz w:val="24"/>
          <w:szCs w:val="24"/>
          <w:u w:val="single"/>
        </w:rPr>
      </w:pPr>
    </w:p>
    <w:p w14:paraId="180996FB" w14:textId="3F0AB98C" w:rsidR="00336114" w:rsidRPr="00336114" w:rsidRDefault="00336114" w:rsidP="00336114">
      <w:pPr>
        <w:tabs>
          <w:tab w:val="left" w:pos="720"/>
          <w:tab w:val="center" w:pos="4410"/>
          <w:tab w:val="right" w:pos="8460"/>
        </w:tabs>
        <w:jc w:val="center"/>
        <w:rPr>
          <w:rFonts w:ascii="Arial" w:hAnsi="Arial" w:cs="Arial"/>
          <w:bCs/>
          <w:sz w:val="24"/>
          <w:szCs w:val="28"/>
        </w:rPr>
      </w:pPr>
      <w:r w:rsidRPr="00336114">
        <w:rPr>
          <w:rFonts w:ascii="Arial" w:hAnsi="Arial" w:cs="Arial"/>
          <w:bCs/>
          <w:sz w:val="24"/>
          <w:szCs w:val="28"/>
        </w:rPr>
        <w:t xml:space="preserve">Daisy Calderón,Senior Warden </w:t>
      </w:r>
    </w:p>
    <w:p w14:paraId="42F1D6FA" w14:textId="47F0F4F1" w:rsidR="00336114" w:rsidRPr="00336114" w:rsidRDefault="00336114" w:rsidP="00336114">
      <w:pPr>
        <w:tabs>
          <w:tab w:val="left" w:pos="720"/>
          <w:tab w:val="center" w:pos="4410"/>
          <w:tab w:val="right" w:pos="8460"/>
        </w:tabs>
        <w:jc w:val="center"/>
        <w:rPr>
          <w:rFonts w:ascii="Arial" w:hAnsi="Arial" w:cs="Arial"/>
          <w:bCs/>
          <w:sz w:val="24"/>
          <w:szCs w:val="28"/>
        </w:rPr>
      </w:pPr>
      <w:r w:rsidRPr="00336114">
        <w:rPr>
          <w:rFonts w:ascii="Arial" w:hAnsi="Arial" w:cs="Arial"/>
          <w:bCs/>
          <w:sz w:val="24"/>
          <w:szCs w:val="28"/>
        </w:rPr>
        <w:t xml:space="preserve">Eileen McClean, Junior Warden </w:t>
      </w:r>
    </w:p>
    <w:p w14:paraId="52D10CB6" w14:textId="77777777" w:rsidR="00336114" w:rsidRPr="00336114" w:rsidRDefault="00336114" w:rsidP="00336114">
      <w:pPr>
        <w:tabs>
          <w:tab w:val="left" w:pos="720"/>
          <w:tab w:val="center" w:pos="4410"/>
          <w:tab w:val="right" w:pos="8460"/>
        </w:tabs>
        <w:jc w:val="center"/>
        <w:rPr>
          <w:rFonts w:ascii="Arial" w:hAnsi="Arial" w:cs="Arial"/>
          <w:bCs/>
          <w:sz w:val="24"/>
          <w:szCs w:val="28"/>
        </w:rPr>
      </w:pPr>
      <w:r w:rsidRPr="00336114">
        <w:rPr>
          <w:rFonts w:ascii="Arial" w:hAnsi="Arial" w:cs="Arial"/>
          <w:bCs/>
          <w:sz w:val="24"/>
          <w:szCs w:val="28"/>
        </w:rPr>
        <w:t>Kevin Richards,Treasurer</w:t>
      </w:r>
    </w:p>
    <w:p w14:paraId="0D90AA29" w14:textId="7EC5CF76" w:rsidR="0057203D" w:rsidRDefault="00336114" w:rsidP="00336114">
      <w:pPr>
        <w:tabs>
          <w:tab w:val="left" w:pos="720"/>
          <w:tab w:val="center" w:pos="4410"/>
          <w:tab w:val="right" w:pos="8460"/>
        </w:tabs>
        <w:jc w:val="center"/>
        <w:rPr>
          <w:rFonts w:ascii="Arial" w:hAnsi="Arial" w:cs="Arial"/>
          <w:bCs/>
          <w:sz w:val="24"/>
          <w:szCs w:val="28"/>
        </w:rPr>
        <w:sectPr w:rsidR="0057203D" w:rsidSect="00D06F90">
          <w:headerReference w:type="default" r:id="rId9"/>
          <w:footerReference w:type="default" r:id="rId10"/>
          <w:headerReference w:type="first" r:id="rId11"/>
          <w:footerReference w:type="first" r:id="rId12"/>
          <w:pgSz w:w="12240" w:h="15840"/>
          <w:pgMar w:top="580" w:right="839" w:bottom="1124" w:left="541"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pgNumType w:start="1"/>
          <w:cols w:space="720"/>
        </w:sectPr>
      </w:pPr>
      <w:r w:rsidRPr="00336114">
        <w:rPr>
          <w:rFonts w:ascii="Arial" w:hAnsi="Arial" w:cs="Arial"/>
          <w:bCs/>
          <w:sz w:val="24"/>
          <w:szCs w:val="28"/>
        </w:rPr>
        <w:t>Sylvia Simon, Clerk</w:t>
      </w:r>
    </w:p>
    <w:p w14:paraId="00BD0F7E" w14:textId="2354621A" w:rsidR="00797F4D" w:rsidRPr="00797F4D" w:rsidRDefault="00797F4D" w:rsidP="00797F4D">
      <w:pPr>
        <w:spacing w:after="200" w:line="276" w:lineRule="auto"/>
        <w:jc w:val="center"/>
        <w:rPr>
          <w:rFonts w:ascii="Arial" w:eastAsia="Calibri" w:hAnsi="Arial" w:cs="Arial"/>
          <w:b/>
          <w:bCs/>
          <w:sz w:val="36"/>
          <w:szCs w:val="36"/>
          <w:u w:val="single"/>
        </w:rPr>
      </w:pPr>
      <w:bookmarkStart w:id="2" w:name="_Hlk122689079"/>
      <w:bookmarkEnd w:id="0"/>
      <w:r w:rsidRPr="00797F4D">
        <w:rPr>
          <w:rFonts w:ascii="Arial" w:eastAsia="Calibri" w:hAnsi="Arial" w:cs="Arial"/>
          <w:b/>
          <w:bCs/>
          <w:sz w:val="36"/>
          <w:szCs w:val="36"/>
          <w:u w:val="single"/>
        </w:rPr>
        <w:lastRenderedPageBreak/>
        <w:t>Grace Church Annual Meeting 202</w:t>
      </w:r>
      <w:r w:rsidR="0004430D">
        <w:rPr>
          <w:rFonts w:ascii="Arial" w:eastAsia="Calibri" w:hAnsi="Arial" w:cs="Arial"/>
          <w:b/>
          <w:bCs/>
          <w:sz w:val="36"/>
          <w:szCs w:val="36"/>
          <w:u w:val="single"/>
        </w:rPr>
        <w:t>3</w:t>
      </w:r>
    </w:p>
    <w:p w14:paraId="24FF0FD1" w14:textId="77777777" w:rsidR="00A03F1C" w:rsidRDefault="00A03F1C" w:rsidP="00797F4D">
      <w:pPr>
        <w:spacing w:after="200" w:line="276" w:lineRule="auto"/>
        <w:rPr>
          <w:rFonts w:ascii="Arial" w:eastAsia="Calibri" w:hAnsi="Arial" w:cs="Arial"/>
          <w:i/>
          <w:sz w:val="24"/>
          <w:szCs w:val="24"/>
        </w:rPr>
      </w:pPr>
    </w:p>
    <w:p w14:paraId="7008186E" w14:textId="68266BB6" w:rsidR="00797F4D" w:rsidRPr="00797F4D" w:rsidRDefault="00797F4D" w:rsidP="00F213C8">
      <w:pPr>
        <w:spacing w:after="200" w:line="276" w:lineRule="auto"/>
        <w:jc w:val="center"/>
        <w:rPr>
          <w:rFonts w:ascii="Arial" w:eastAsia="Calibri" w:hAnsi="Arial" w:cs="Arial"/>
          <w:i/>
          <w:sz w:val="24"/>
          <w:szCs w:val="24"/>
        </w:rPr>
      </w:pPr>
      <w:r w:rsidRPr="00797F4D">
        <w:rPr>
          <w:rFonts w:ascii="Arial" w:eastAsia="Calibri" w:hAnsi="Arial" w:cs="Arial"/>
          <w:i/>
          <w:sz w:val="24"/>
          <w:szCs w:val="24"/>
        </w:rPr>
        <w:t xml:space="preserve">Jesus said to them, “Follow me and I will make you fishers of people.”  Immediately they left their nets and followed him. </w:t>
      </w:r>
      <w:r w:rsidRPr="00797F4D">
        <w:rPr>
          <w:rFonts w:ascii="Arial" w:eastAsia="Calibri" w:hAnsi="Arial" w:cs="Arial"/>
          <w:b/>
          <w:i/>
          <w:sz w:val="24"/>
          <w:szCs w:val="24"/>
        </w:rPr>
        <w:t>Matthew 4.19 -20</w:t>
      </w:r>
    </w:p>
    <w:p w14:paraId="019E34FE" w14:textId="77777777" w:rsidR="00797F4D" w:rsidRPr="00797F4D" w:rsidRDefault="00797F4D" w:rsidP="00F213C8">
      <w:pPr>
        <w:jc w:val="center"/>
        <w:rPr>
          <w:rFonts w:ascii="Arial" w:eastAsia="Calibri" w:hAnsi="Arial" w:cs="Arial"/>
          <w:i/>
          <w:sz w:val="24"/>
          <w:szCs w:val="24"/>
          <w:shd w:val="clear" w:color="auto" w:fill="FFFFFF"/>
        </w:rPr>
      </w:pPr>
      <w:r w:rsidRPr="00797F4D">
        <w:rPr>
          <w:rFonts w:ascii="Arial" w:eastAsia="Calibri" w:hAnsi="Arial" w:cs="Arial"/>
          <w:i/>
          <w:sz w:val="24"/>
          <w:szCs w:val="24"/>
          <w:shd w:val="clear" w:color="auto" w:fill="FFFFFF"/>
        </w:rPr>
        <w:t>A new commandment I give to you, that you love one another: just as I have loved you.</w:t>
      </w:r>
    </w:p>
    <w:p w14:paraId="2D63AB0C" w14:textId="77777777" w:rsidR="00797F4D" w:rsidRPr="00797F4D" w:rsidRDefault="00797F4D" w:rsidP="00F213C8">
      <w:pPr>
        <w:jc w:val="center"/>
        <w:rPr>
          <w:rFonts w:ascii="Arial" w:eastAsia="Calibri" w:hAnsi="Arial" w:cs="Arial"/>
          <w:i/>
          <w:sz w:val="24"/>
          <w:szCs w:val="24"/>
          <w:shd w:val="clear" w:color="auto" w:fill="FFFFFF"/>
        </w:rPr>
      </w:pPr>
      <w:r w:rsidRPr="00797F4D">
        <w:rPr>
          <w:rFonts w:ascii="Arial" w:eastAsia="Calibri" w:hAnsi="Arial" w:cs="Arial"/>
          <w:b/>
          <w:i/>
          <w:sz w:val="24"/>
          <w:szCs w:val="24"/>
          <w:shd w:val="clear" w:color="auto" w:fill="FFFFFF"/>
        </w:rPr>
        <w:t>John 13:34</w:t>
      </w:r>
    </w:p>
    <w:p w14:paraId="63A5BCBB" w14:textId="77777777" w:rsidR="00797F4D" w:rsidRPr="00797F4D" w:rsidRDefault="00797F4D" w:rsidP="00797F4D">
      <w:pPr>
        <w:rPr>
          <w:rFonts w:ascii="Arial" w:eastAsia="Calibri" w:hAnsi="Arial" w:cs="Arial"/>
          <w:i/>
          <w:sz w:val="24"/>
          <w:szCs w:val="24"/>
        </w:rPr>
      </w:pPr>
    </w:p>
    <w:p w14:paraId="68464150" w14:textId="77777777" w:rsidR="00797F4D" w:rsidRPr="00797F4D" w:rsidRDefault="00797F4D" w:rsidP="00797F4D">
      <w:pPr>
        <w:spacing w:after="200" w:line="276" w:lineRule="auto"/>
        <w:jc w:val="center"/>
        <w:rPr>
          <w:rFonts w:ascii="Arial" w:eastAsia="Calibri" w:hAnsi="Arial" w:cs="Arial"/>
          <w:sz w:val="24"/>
          <w:szCs w:val="24"/>
        </w:rPr>
      </w:pPr>
    </w:p>
    <w:p w14:paraId="6A448775" w14:textId="77777777" w:rsidR="00797F4D" w:rsidRPr="00797F4D" w:rsidRDefault="00797F4D" w:rsidP="00797F4D">
      <w:pPr>
        <w:spacing w:after="200" w:line="276" w:lineRule="auto"/>
        <w:jc w:val="center"/>
        <w:rPr>
          <w:rFonts w:ascii="Arial" w:eastAsia="Calibri" w:hAnsi="Arial" w:cs="Arial"/>
          <w:b/>
          <w:bCs/>
          <w:sz w:val="36"/>
          <w:szCs w:val="36"/>
          <w:u w:val="single"/>
        </w:rPr>
      </w:pPr>
      <w:r w:rsidRPr="00797F4D">
        <w:rPr>
          <w:rFonts w:ascii="Arial" w:eastAsia="Calibri" w:hAnsi="Arial" w:cs="Arial"/>
          <w:b/>
          <w:bCs/>
          <w:sz w:val="36"/>
          <w:szCs w:val="36"/>
          <w:u w:val="single"/>
        </w:rPr>
        <w:t>Agenda</w:t>
      </w:r>
    </w:p>
    <w:p w14:paraId="620D74D6" w14:textId="41B62505" w:rsidR="00797F4D" w:rsidRPr="00797F4D" w:rsidRDefault="00797F4D" w:rsidP="00797F4D">
      <w:pPr>
        <w:numPr>
          <w:ilvl w:val="0"/>
          <w:numId w:val="34"/>
        </w:numPr>
        <w:spacing w:after="200" w:line="276" w:lineRule="auto"/>
        <w:contextualSpacing/>
        <w:jc w:val="both"/>
        <w:rPr>
          <w:rFonts w:ascii="Arial" w:eastAsia="Calibri" w:hAnsi="Arial" w:cs="Arial"/>
          <w:i/>
          <w:sz w:val="24"/>
          <w:szCs w:val="24"/>
        </w:rPr>
      </w:pPr>
      <w:r w:rsidRPr="00797F4D">
        <w:rPr>
          <w:rFonts w:ascii="Arial" w:eastAsia="Calibri" w:hAnsi="Arial" w:cs="Arial"/>
          <w:sz w:val="24"/>
          <w:szCs w:val="24"/>
        </w:rPr>
        <w:t>The Call to Order - Daisy Calder</w:t>
      </w:r>
      <w:r w:rsidR="00A15FA4">
        <w:rPr>
          <w:rFonts w:ascii="Arial" w:eastAsia="Calibri" w:hAnsi="Arial" w:cs="Arial"/>
          <w:sz w:val="24"/>
          <w:szCs w:val="24"/>
        </w:rPr>
        <w:t>ó</w:t>
      </w:r>
      <w:r w:rsidRPr="00797F4D">
        <w:rPr>
          <w:rFonts w:ascii="Arial" w:eastAsia="Calibri" w:hAnsi="Arial" w:cs="Arial"/>
          <w:sz w:val="24"/>
          <w:szCs w:val="24"/>
        </w:rPr>
        <w:t xml:space="preserve">n </w:t>
      </w:r>
      <w:r w:rsidRPr="00797F4D">
        <w:rPr>
          <w:rFonts w:ascii="Arial" w:eastAsia="Calibri" w:hAnsi="Arial" w:cs="Arial"/>
          <w:i/>
          <w:sz w:val="24"/>
          <w:szCs w:val="24"/>
        </w:rPr>
        <w:t>(at around 11:15 in church)</w:t>
      </w:r>
    </w:p>
    <w:p w14:paraId="39480DB5" w14:textId="77777777" w:rsidR="00797F4D" w:rsidRPr="00797F4D" w:rsidRDefault="00797F4D" w:rsidP="00797F4D">
      <w:pPr>
        <w:numPr>
          <w:ilvl w:val="0"/>
          <w:numId w:val="34"/>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Opening Prayer – Rev. Adolfo Moronta</w:t>
      </w:r>
    </w:p>
    <w:p w14:paraId="1C42BC09" w14:textId="77777777" w:rsidR="00797F4D" w:rsidRPr="00797F4D" w:rsidRDefault="00797F4D" w:rsidP="00797F4D">
      <w:pPr>
        <w:numPr>
          <w:ilvl w:val="0"/>
          <w:numId w:val="34"/>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 xml:space="preserve">The Report of the Nominating Committee/ announcement of election  </w:t>
      </w:r>
    </w:p>
    <w:p w14:paraId="47347298" w14:textId="77777777" w:rsidR="00797F4D" w:rsidRPr="00797F4D" w:rsidRDefault="00797F4D" w:rsidP="00797F4D">
      <w:pPr>
        <w:numPr>
          <w:ilvl w:val="0"/>
          <w:numId w:val="34"/>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Closing Hymn</w:t>
      </w:r>
    </w:p>
    <w:p w14:paraId="71D8F21D" w14:textId="77777777" w:rsidR="00797F4D" w:rsidRPr="00797F4D" w:rsidRDefault="00797F4D" w:rsidP="00797F4D">
      <w:pPr>
        <w:numPr>
          <w:ilvl w:val="0"/>
          <w:numId w:val="34"/>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Reports on Grace &amp; La Gracia – Rev. Adolfo Moronta</w:t>
      </w:r>
    </w:p>
    <w:p w14:paraId="2ACD4549" w14:textId="23D6EAA9" w:rsidR="00797F4D" w:rsidRPr="00797F4D" w:rsidRDefault="00797F4D" w:rsidP="00797F4D">
      <w:pPr>
        <w:numPr>
          <w:ilvl w:val="0"/>
          <w:numId w:val="34"/>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Budget for 202</w:t>
      </w:r>
      <w:r w:rsidR="001F06C8">
        <w:rPr>
          <w:rFonts w:ascii="Arial" w:eastAsia="Calibri" w:hAnsi="Arial" w:cs="Arial"/>
          <w:sz w:val="24"/>
          <w:szCs w:val="24"/>
        </w:rPr>
        <w:t>3</w:t>
      </w:r>
    </w:p>
    <w:p w14:paraId="799CFFA4" w14:textId="77777777" w:rsidR="00797F4D" w:rsidRDefault="00797F4D" w:rsidP="00797F4D">
      <w:pPr>
        <w:spacing w:after="200" w:line="276" w:lineRule="auto"/>
        <w:jc w:val="both"/>
        <w:rPr>
          <w:rFonts w:ascii="Arial" w:eastAsia="Calibri" w:hAnsi="Arial" w:cs="Arial"/>
          <w:sz w:val="24"/>
          <w:szCs w:val="24"/>
        </w:rPr>
      </w:pPr>
    </w:p>
    <w:p w14:paraId="5816FAC4" w14:textId="44F2A05C" w:rsidR="00A40685" w:rsidRPr="00CA6E85" w:rsidRDefault="00A03F1C" w:rsidP="00A40685">
      <w:pPr>
        <w:spacing w:after="200" w:line="276" w:lineRule="auto"/>
        <w:jc w:val="both"/>
        <w:rPr>
          <w:rFonts w:ascii="Arial" w:eastAsia="Calibri" w:hAnsi="Arial" w:cs="Arial"/>
          <w:sz w:val="24"/>
          <w:szCs w:val="24"/>
        </w:rPr>
      </w:pPr>
      <w:r w:rsidRPr="00CA6E85">
        <w:rPr>
          <w:rFonts w:ascii="Arial" w:eastAsia="Calibri" w:hAnsi="Arial" w:cs="Arial"/>
          <w:b/>
          <w:sz w:val="24"/>
          <w:szCs w:val="24"/>
        </w:rPr>
        <w:t xml:space="preserve">           </w:t>
      </w:r>
      <w:r w:rsidR="00A40685" w:rsidRPr="00CA6E85">
        <w:rPr>
          <w:rFonts w:ascii="Arial" w:eastAsia="Calibri" w:hAnsi="Arial" w:cs="Arial"/>
          <w:b/>
          <w:sz w:val="24"/>
          <w:szCs w:val="24"/>
          <w:u w:val="single"/>
        </w:rPr>
        <w:t>Grace</w:t>
      </w:r>
      <w:r w:rsidR="00A40685" w:rsidRPr="00CA6E85">
        <w:rPr>
          <w:rFonts w:ascii="Arial" w:eastAsia="Calibri" w:hAnsi="Arial" w:cs="Arial"/>
          <w:sz w:val="24"/>
          <w:szCs w:val="24"/>
        </w:rPr>
        <w:t xml:space="preserve">   </w:t>
      </w:r>
      <w:r w:rsidR="00A40685" w:rsidRPr="00CA6E85">
        <w:rPr>
          <w:rFonts w:ascii="Arial" w:eastAsia="Calibri" w:hAnsi="Arial" w:cs="Arial"/>
          <w:b/>
          <w:sz w:val="24"/>
          <w:szCs w:val="24"/>
        </w:rPr>
        <w:t xml:space="preserve">                          </w:t>
      </w:r>
      <w:r w:rsidR="00CA6E85">
        <w:rPr>
          <w:rFonts w:ascii="Arial" w:eastAsia="Calibri" w:hAnsi="Arial" w:cs="Arial"/>
          <w:b/>
          <w:sz w:val="24"/>
          <w:szCs w:val="24"/>
        </w:rPr>
        <w:t xml:space="preserve"> </w:t>
      </w:r>
      <w:r w:rsidR="00A40685" w:rsidRPr="00CA6E85">
        <w:rPr>
          <w:rFonts w:ascii="Arial" w:eastAsia="Calibri" w:hAnsi="Arial" w:cs="Arial"/>
          <w:b/>
          <w:sz w:val="24"/>
          <w:szCs w:val="24"/>
        </w:rPr>
        <w:t xml:space="preserve"> </w:t>
      </w:r>
      <w:r w:rsidR="00A40685" w:rsidRPr="00CA6E85">
        <w:rPr>
          <w:rFonts w:ascii="Arial" w:eastAsia="Calibri" w:hAnsi="Arial" w:cs="Arial"/>
          <w:b/>
          <w:sz w:val="24"/>
          <w:szCs w:val="24"/>
          <w:u w:val="single"/>
        </w:rPr>
        <w:t>La Gracia</w:t>
      </w:r>
    </w:p>
    <w:p w14:paraId="049F03EE" w14:textId="1C425C3B" w:rsidR="00A40685" w:rsidRPr="00761054" w:rsidRDefault="00A837B6" w:rsidP="00A40685">
      <w:pPr>
        <w:numPr>
          <w:ilvl w:val="0"/>
          <w:numId w:val="35"/>
        </w:numPr>
        <w:spacing w:after="200" w:line="276" w:lineRule="auto"/>
        <w:contextualSpacing/>
        <w:jc w:val="both"/>
        <w:rPr>
          <w:rFonts w:ascii="Arial" w:eastAsia="Calibri" w:hAnsi="Arial" w:cs="Arial"/>
          <w:sz w:val="24"/>
          <w:szCs w:val="24"/>
        </w:rPr>
      </w:pPr>
      <w:r>
        <w:rPr>
          <w:rFonts w:ascii="Arial" w:eastAsia="Calibri" w:hAnsi="Arial" w:cs="Arial"/>
          <w:sz w:val="24"/>
          <w:szCs w:val="24"/>
        </w:rPr>
        <w:t>Irene Alves</w:t>
      </w:r>
      <w:r w:rsidR="00A40685" w:rsidRPr="00761054">
        <w:rPr>
          <w:rFonts w:ascii="Arial" w:eastAsia="Calibri" w:hAnsi="Arial" w:cs="Arial"/>
          <w:sz w:val="24"/>
          <w:szCs w:val="24"/>
        </w:rPr>
        <w:t xml:space="preserve">                  </w:t>
      </w:r>
      <w:r w:rsidR="00CA6E85" w:rsidRPr="00761054">
        <w:rPr>
          <w:rFonts w:ascii="Arial" w:eastAsia="Calibri" w:hAnsi="Arial" w:cs="Arial"/>
          <w:sz w:val="24"/>
          <w:szCs w:val="24"/>
        </w:rPr>
        <w:t xml:space="preserve"> </w:t>
      </w:r>
      <w:r w:rsidR="00A40685" w:rsidRPr="00761054">
        <w:rPr>
          <w:rFonts w:ascii="Arial" w:eastAsia="Calibri" w:hAnsi="Arial" w:cs="Arial"/>
          <w:sz w:val="24"/>
          <w:szCs w:val="24"/>
        </w:rPr>
        <w:t xml:space="preserve">1. </w:t>
      </w:r>
      <w:r w:rsidR="00761054" w:rsidRPr="00761054">
        <w:rPr>
          <w:rFonts w:ascii="Arial" w:eastAsia="Calibri" w:hAnsi="Arial" w:cs="Arial"/>
          <w:sz w:val="24"/>
          <w:szCs w:val="24"/>
        </w:rPr>
        <w:t>Rosario Murillo</w:t>
      </w:r>
    </w:p>
    <w:p w14:paraId="636662F4" w14:textId="38D916FB" w:rsidR="00A40685" w:rsidRPr="00761054" w:rsidRDefault="00811050" w:rsidP="00A40685">
      <w:pPr>
        <w:numPr>
          <w:ilvl w:val="0"/>
          <w:numId w:val="35"/>
        </w:numPr>
        <w:spacing w:after="200" w:line="276" w:lineRule="auto"/>
        <w:contextualSpacing/>
        <w:jc w:val="both"/>
        <w:rPr>
          <w:rFonts w:ascii="Arial" w:eastAsia="Calibri" w:hAnsi="Arial" w:cs="Arial"/>
          <w:sz w:val="24"/>
          <w:szCs w:val="24"/>
        </w:rPr>
      </w:pPr>
      <w:r>
        <w:rPr>
          <w:rFonts w:ascii="Arial" w:eastAsia="Calibri" w:hAnsi="Arial" w:cs="Arial"/>
          <w:sz w:val="24"/>
          <w:szCs w:val="24"/>
        </w:rPr>
        <w:t xml:space="preserve">Charlotte Roberson </w:t>
      </w:r>
      <w:r w:rsidR="00A40685" w:rsidRPr="00761054">
        <w:rPr>
          <w:rFonts w:ascii="Arial" w:eastAsia="Calibri" w:hAnsi="Arial" w:cs="Arial"/>
          <w:sz w:val="24"/>
          <w:szCs w:val="24"/>
        </w:rPr>
        <w:t xml:space="preserve">     2. </w:t>
      </w:r>
      <w:r w:rsidR="00761054">
        <w:rPr>
          <w:rFonts w:ascii="Arial" w:eastAsia="Calibri" w:hAnsi="Arial" w:cs="Arial"/>
          <w:sz w:val="24"/>
          <w:szCs w:val="24"/>
        </w:rPr>
        <w:t>Katia Espinosa</w:t>
      </w:r>
    </w:p>
    <w:p w14:paraId="69EF0BE5" w14:textId="3EAB074F" w:rsidR="00A40685" w:rsidRPr="00883C0F" w:rsidRDefault="00AF3117" w:rsidP="00A40685">
      <w:pPr>
        <w:numPr>
          <w:ilvl w:val="0"/>
          <w:numId w:val="35"/>
        </w:numPr>
        <w:spacing w:after="200" w:line="276" w:lineRule="auto"/>
        <w:contextualSpacing/>
        <w:jc w:val="both"/>
        <w:rPr>
          <w:rFonts w:ascii="Arial" w:eastAsia="Calibri" w:hAnsi="Arial" w:cs="Arial"/>
          <w:sz w:val="24"/>
          <w:szCs w:val="24"/>
          <w:lang w:val="es-ES"/>
        </w:rPr>
      </w:pPr>
      <w:r>
        <w:rPr>
          <w:rFonts w:ascii="Arial" w:eastAsia="Calibri" w:hAnsi="Arial" w:cs="Arial"/>
          <w:sz w:val="24"/>
          <w:szCs w:val="24"/>
          <w:lang w:val="es-ES"/>
        </w:rPr>
        <w:t>Shoji Mizumoto</w:t>
      </w:r>
      <w:r w:rsidR="00A40685" w:rsidRPr="00883C0F">
        <w:rPr>
          <w:rFonts w:ascii="Arial" w:eastAsia="Calibri" w:hAnsi="Arial" w:cs="Arial"/>
          <w:sz w:val="24"/>
          <w:szCs w:val="24"/>
          <w:lang w:val="es-ES"/>
        </w:rPr>
        <w:t xml:space="preserve">         </w:t>
      </w:r>
      <w:r w:rsidR="00694AB1">
        <w:rPr>
          <w:rFonts w:ascii="Arial" w:eastAsia="Calibri" w:hAnsi="Arial" w:cs="Arial"/>
          <w:sz w:val="24"/>
          <w:szCs w:val="24"/>
          <w:lang w:val="es-ES"/>
        </w:rPr>
        <w:t xml:space="preserve"> </w:t>
      </w:r>
      <w:r w:rsidR="00A40685" w:rsidRPr="00883C0F">
        <w:rPr>
          <w:rFonts w:ascii="Arial" w:eastAsia="Calibri" w:hAnsi="Arial" w:cs="Arial"/>
          <w:sz w:val="24"/>
          <w:szCs w:val="24"/>
          <w:lang w:val="es-ES"/>
        </w:rPr>
        <w:t xml:space="preserve"> </w:t>
      </w:r>
      <w:r w:rsidR="00694AB1">
        <w:rPr>
          <w:rFonts w:ascii="Arial" w:eastAsia="Calibri" w:hAnsi="Arial" w:cs="Arial"/>
          <w:sz w:val="24"/>
          <w:szCs w:val="24"/>
          <w:lang w:val="es-ES"/>
        </w:rPr>
        <w:t xml:space="preserve"> </w:t>
      </w:r>
      <w:r w:rsidR="00A40685" w:rsidRPr="00883C0F">
        <w:rPr>
          <w:rFonts w:ascii="Arial" w:eastAsia="Calibri" w:hAnsi="Arial" w:cs="Arial"/>
          <w:sz w:val="24"/>
          <w:szCs w:val="24"/>
          <w:lang w:val="es-ES"/>
        </w:rPr>
        <w:t xml:space="preserve"> 3.</w:t>
      </w:r>
      <w:r w:rsidR="00694AB1">
        <w:rPr>
          <w:rFonts w:ascii="Arial" w:eastAsia="Calibri" w:hAnsi="Arial" w:cs="Arial"/>
          <w:sz w:val="24"/>
          <w:szCs w:val="24"/>
          <w:lang w:val="es-ES"/>
        </w:rPr>
        <w:t xml:space="preserve"> </w:t>
      </w:r>
      <w:r w:rsidR="00883C0F" w:rsidRPr="00883C0F">
        <w:rPr>
          <w:rFonts w:ascii="Arial" w:eastAsia="Calibri" w:hAnsi="Arial" w:cs="Arial"/>
          <w:sz w:val="24"/>
          <w:szCs w:val="24"/>
          <w:lang w:val="es-ES"/>
        </w:rPr>
        <w:t>Jos</w:t>
      </w:r>
      <w:r w:rsidR="00883C0F">
        <w:rPr>
          <w:rFonts w:ascii="Arial" w:eastAsia="Calibri" w:hAnsi="Arial" w:cs="Arial"/>
          <w:sz w:val="24"/>
          <w:szCs w:val="24"/>
          <w:lang w:val="es-ES"/>
        </w:rPr>
        <w:t>é</w:t>
      </w:r>
      <w:r w:rsidR="00883C0F" w:rsidRPr="00883C0F">
        <w:rPr>
          <w:rFonts w:ascii="Arial" w:eastAsia="Calibri" w:hAnsi="Arial" w:cs="Arial"/>
          <w:sz w:val="24"/>
          <w:szCs w:val="24"/>
          <w:lang w:val="es-ES"/>
        </w:rPr>
        <w:t xml:space="preserve"> Luis </w:t>
      </w:r>
      <w:r w:rsidR="00883C0F">
        <w:rPr>
          <w:rFonts w:ascii="Arial" w:eastAsia="Calibri" w:hAnsi="Arial" w:cs="Arial"/>
          <w:sz w:val="24"/>
          <w:szCs w:val="24"/>
          <w:lang w:val="es-ES"/>
        </w:rPr>
        <w:t>Murillo</w:t>
      </w:r>
    </w:p>
    <w:p w14:paraId="12A8478E" w14:textId="0F0B2856" w:rsidR="00A40685" w:rsidRPr="00761054" w:rsidRDefault="000704D9" w:rsidP="00A40685">
      <w:pPr>
        <w:numPr>
          <w:ilvl w:val="0"/>
          <w:numId w:val="35"/>
        </w:numPr>
        <w:spacing w:after="200" w:line="276" w:lineRule="auto"/>
        <w:contextualSpacing/>
        <w:jc w:val="both"/>
        <w:rPr>
          <w:rFonts w:ascii="Arial" w:eastAsia="Calibri" w:hAnsi="Arial" w:cs="Arial"/>
          <w:sz w:val="24"/>
          <w:szCs w:val="24"/>
          <w:lang w:val="es-DO"/>
        </w:rPr>
      </w:pPr>
      <w:r>
        <w:rPr>
          <w:rFonts w:ascii="Arial" w:eastAsia="Calibri" w:hAnsi="Arial" w:cs="Arial"/>
          <w:sz w:val="24"/>
          <w:szCs w:val="24"/>
          <w:lang w:val="es-ES"/>
        </w:rPr>
        <w:t>Nathan Hogan</w:t>
      </w:r>
      <w:r w:rsidR="00A40685" w:rsidRPr="00761054">
        <w:rPr>
          <w:rFonts w:ascii="Arial" w:eastAsia="Calibri" w:hAnsi="Arial" w:cs="Arial"/>
          <w:sz w:val="24"/>
          <w:szCs w:val="24"/>
          <w:lang w:val="es-DO"/>
        </w:rPr>
        <w:t xml:space="preserve">              4. </w:t>
      </w:r>
      <w:r w:rsidR="00883C0F">
        <w:rPr>
          <w:rFonts w:ascii="Arial" w:eastAsia="Calibri" w:hAnsi="Arial" w:cs="Arial"/>
          <w:sz w:val="24"/>
          <w:szCs w:val="24"/>
          <w:lang w:val="es-DO"/>
        </w:rPr>
        <w:t>Jesùs Martín Huerta</w:t>
      </w:r>
    </w:p>
    <w:p w14:paraId="5CCDD39F" w14:textId="35E19951" w:rsidR="00A40685" w:rsidRPr="00761054" w:rsidRDefault="004125EE" w:rsidP="00A40685">
      <w:pPr>
        <w:numPr>
          <w:ilvl w:val="0"/>
          <w:numId w:val="35"/>
        </w:numPr>
        <w:spacing w:after="200" w:line="276" w:lineRule="auto"/>
        <w:contextualSpacing/>
        <w:jc w:val="both"/>
        <w:rPr>
          <w:rFonts w:ascii="Arial" w:eastAsia="Calibri" w:hAnsi="Arial" w:cs="Arial"/>
          <w:sz w:val="24"/>
          <w:szCs w:val="24"/>
        </w:rPr>
      </w:pPr>
      <w:r>
        <w:rPr>
          <w:rFonts w:ascii="Arial" w:eastAsia="Calibri" w:hAnsi="Arial" w:cs="Arial"/>
          <w:sz w:val="24"/>
          <w:szCs w:val="24"/>
        </w:rPr>
        <w:t xml:space="preserve">Linda Harmon    </w:t>
      </w:r>
      <w:r w:rsidR="00A40685" w:rsidRPr="00761054">
        <w:rPr>
          <w:rFonts w:ascii="Arial" w:eastAsia="Calibri" w:hAnsi="Arial" w:cs="Arial"/>
          <w:sz w:val="24"/>
          <w:szCs w:val="24"/>
        </w:rPr>
        <w:t xml:space="preserve">           5. </w:t>
      </w:r>
      <w:r w:rsidR="00E916EB">
        <w:rPr>
          <w:rFonts w:ascii="Arial" w:eastAsia="Calibri" w:hAnsi="Arial" w:cs="Arial"/>
          <w:sz w:val="24"/>
          <w:szCs w:val="24"/>
        </w:rPr>
        <w:t>Pablo Aguilar</w:t>
      </w:r>
    </w:p>
    <w:p w14:paraId="5F3C6E13" w14:textId="533E7225" w:rsidR="00A40685" w:rsidRPr="00761054" w:rsidRDefault="00E46513" w:rsidP="00A40685">
      <w:pPr>
        <w:numPr>
          <w:ilvl w:val="0"/>
          <w:numId w:val="35"/>
        </w:numPr>
        <w:spacing w:after="200" w:line="276" w:lineRule="auto"/>
        <w:contextualSpacing/>
        <w:jc w:val="both"/>
        <w:rPr>
          <w:rFonts w:ascii="Arial" w:eastAsia="Calibri" w:hAnsi="Arial" w:cs="Arial"/>
          <w:sz w:val="24"/>
          <w:szCs w:val="24"/>
        </w:rPr>
      </w:pPr>
      <w:r>
        <w:rPr>
          <w:rFonts w:ascii="Arial" w:eastAsia="Calibri" w:hAnsi="Arial" w:cs="Arial"/>
          <w:sz w:val="24"/>
          <w:szCs w:val="24"/>
        </w:rPr>
        <w:t>Carlos Muñoz</w:t>
      </w:r>
      <w:r w:rsidR="00A40685" w:rsidRPr="00761054">
        <w:rPr>
          <w:rFonts w:ascii="Arial" w:eastAsia="Calibri" w:hAnsi="Arial" w:cs="Arial"/>
          <w:sz w:val="24"/>
          <w:szCs w:val="24"/>
        </w:rPr>
        <w:t xml:space="preserve">              </w:t>
      </w:r>
    </w:p>
    <w:p w14:paraId="2C57BDA6" w14:textId="77777777" w:rsidR="00A40685" w:rsidRPr="00797F4D" w:rsidRDefault="00A40685" w:rsidP="00A40685">
      <w:pPr>
        <w:spacing w:after="200" w:line="276" w:lineRule="auto"/>
        <w:ind w:left="720"/>
        <w:contextualSpacing/>
        <w:jc w:val="both"/>
        <w:rPr>
          <w:rFonts w:ascii="Arial" w:eastAsia="Calibri" w:hAnsi="Arial" w:cs="Arial"/>
          <w:sz w:val="24"/>
          <w:szCs w:val="24"/>
        </w:rPr>
      </w:pPr>
    </w:p>
    <w:p w14:paraId="3D134E9D" w14:textId="61F3A590" w:rsidR="00A40685" w:rsidRPr="00B87D30" w:rsidRDefault="00A40685" w:rsidP="00A40685">
      <w:pPr>
        <w:numPr>
          <w:ilvl w:val="0"/>
          <w:numId w:val="36"/>
        </w:numPr>
        <w:spacing w:after="200" w:line="276" w:lineRule="auto"/>
        <w:contextualSpacing/>
        <w:jc w:val="both"/>
        <w:rPr>
          <w:rFonts w:ascii="Arial" w:eastAsia="Calibri" w:hAnsi="Arial" w:cs="Arial"/>
          <w:sz w:val="24"/>
          <w:szCs w:val="24"/>
        </w:rPr>
      </w:pPr>
      <w:r w:rsidRPr="00B87D30">
        <w:rPr>
          <w:rFonts w:ascii="Arial" w:eastAsia="Calibri" w:hAnsi="Arial" w:cs="Arial"/>
          <w:sz w:val="24"/>
          <w:szCs w:val="24"/>
        </w:rPr>
        <w:t xml:space="preserve">Election/presentation of new Vestry </w:t>
      </w:r>
    </w:p>
    <w:p w14:paraId="28BBB78D" w14:textId="77777777" w:rsidR="00A40685" w:rsidRPr="00797F4D" w:rsidRDefault="00A40685" w:rsidP="00A40685">
      <w:pPr>
        <w:numPr>
          <w:ilvl w:val="0"/>
          <w:numId w:val="36"/>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Other Business/ Reports</w:t>
      </w:r>
    </w:p>
    <w:p w14:paraId="447D5FE2" w14:textId="77777777" w:rsidR="00A40685" w:rsidRPr="00797F4D" w:rsidRDefault="00A40685" w:rsidP="00A40685">
      <w:pPr>
        <w:numPr>
          <w:ilvl w:val="0"/>
          <w:numId w:val="36"/>
        </w:numPr>
        <w:spacing w:after="200" w:line="276" w:lineRule="auto"/>
        <w:contextualSpacing/>
        <w:jc w:val="both"/>
        <w:rPr>
          <w:rFonts w:ascii="Arial" w:eastAsia="Calibri" w:hAnsi="Arial" w:cs="Arial"/>
          <w:sz w:val="24"/>
          <w:szCs w:val="24"/>
        </w:rPr>
      </w:pPr>
      <w:r w:rsidRPr="00797F4D">
        <w:rPr>
          <w:rFonts w:ascii="Arial" w:eastAsia="Calibri" w:hAnsi="Arial" w:cs="Arial"/>
          <w:sz w:val="24"/>
          <w:szCs w:val="24"/>
        </w:rPr>
        <w:t>Closing Prayer</w:t>
      </w:r>
    </w:p>
    <w:p w14:paraId="165EAF2F" w14:textId="77777777" w:rsidR="00A40685" w:rsidRDefault="00A40685" w:rsidP="00797F4D">
      <w:pPr>
        <w:spacing w:after="200" w:line="276" w:lineRule="auto"/>
        <w:jc w:val="both"/>
        <w:rPr>
          <w:rFonts w:ascii="Arial" w:eastAsia="Calibri" w:hAnsi="Arial" w:cs="Arial"/>
          <w:sz w:val="24"/>
          <w:szCs w:val="24"/>
        </w:rPr>
      </w:pPr>
    </w:p>
    <w:p w14:paraId="11793A6D" w14:textId="77777777" w:rsidR="00EA1451" w:rsidRDefault="00EA1451" w:rsidP="00CD2646">
      <w:pPr>
        <w:tabs>
          <w:tab w:val="left" w:pos="3888"/>
        </w:tabs>
        <w:spacing w:before="576" w:line="276" w:lineRule="exact"/>
        <w:ind w:left="288"/>
        <w:jc w:val="center"/>
        <w:textAlignment w:val="baseline"/>
        <w:rPr>
          <w:rFonts w:ascii="Arial" w:eastAsia="Arial" w:hAnsi="Arial"/>
          <w:b/>
          <w:color w:val="000000"/>
          <w:spacing w:val="4"/>
          <w:sz w:val="32"/>
          <w:szCs w:val="28"/>
          <w:u w:val="single"/>
        </w:rPr>
      </w:pPr>
    </w:p>
    <w:p w14:paraId="3C91E8E4" w14:textId="2510D2F1" w:rsidR="008B58A1" w:rsidRPr="003E74D4" w:rsidRDefault="008B58A1" w:rsidP="00CD2646">
      <w:pPr>
        <w:tabs>
          <w:tab w:val="left" w:pos="3888"/>
        </w:tabs>
        <w:spacing w:before="576" w:line="276" w:lineRule="exact"/>
        <w:ind w:left="288"/>
        <w:jc w:val="center"/>
        <w:textAlignment w:val="baseline"/>
        <w:rPr>
          <w:rFonts w:ascii="Arial" w:eastAsia="Arial" w:hAnsi="Arial"/>
          <w:b/>
          <w:color w:val="000000"/>
          <w:spacing w:val="4"/>
          <w:sz w:val="32"/>
          <w:szCs w:val="28"/>
          <w:u w:val="single"/>
        </w:rPr>
      </w:pPr>
      <w:r w:rsidRPr="003E74D4">
        <w:rPr>
          <w:rFonts w:ascii="Arial" w:eastAsia="Arial" w:hAnsi="Arial"/>
          <w:b/>
          <w:noProof/>
          <w:color w:val="000000"/>
          <w:spacing w:val="2"/>
          <w:sz w:val="24"/>
        </w:rPr>
        <w:lastRenderedPageBreak/>
        <mc:AlternateContent>
          <mc:Choice Requires="wps">
            <w:drawing>
              <wp:anchor distT="0" distB="0" distL="0" distR="0" simplePos="0" relativeHeight="251659264" behindDoc="1" locked="0" layoutInCell="1" allowOverlap="1" wp14:anchorId="281B933C" wp14:editId="6C35D3A9">
                <wp:simplePos x="0" y="0"/>
                <wp:positionH relativeFrom="page">
                  <wp:posOffset>3770630</wp:posOffset>
                </wp:positionH>
                <wp:positionV relativeFrom="page">
                  <wp:posOffset>9326245</wp:posOffset>
                </wp:positionV>
                <wp:extent cx="100330" cy="175260"/>
                <wp:effectExtent l="0" t="0" r="0" b="0"/>
                <wp:wrapSquare wrapText="bothSides"/>
                <wp:docPr id="18"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EB806" w14:textId="09C4EC1A" w:rsidR="00846888" w:rsidRDefault="00846888" w:rsidP="008B58A1">
                            <w:pPr>
                              <w:spacing w:line="274" w:lineRule="exact"/>
                              <w:jc w:val="center"/>
                              <w:textAlignment w:val="baseline"/>
                              <w:rPr>
                                <w:rFonts w:ascii="Arial" w:eastAsia="Arial" w:hAnsi="Arial"/>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B933C" id="_x0000_s0" o:spid="_x0000_s1027" type="#_x0000_t202" style="position:absolute;left:0;text-align:left;margin-left:296.9pt;margin-top:734.35pt;width:7.9pt;height:13.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" filled="f" stroked="f">
                <v:textbox inset="0,0,0,0">
                  <w:txbxContent>
                    <w:p w14:paraId="08AEB806" w14:textId="09C4EC1A" w:rsidR="00846888" w:rsidRDefault="00846888" w:rsidP="008B58A1">
                      <w:pPr>
                        <w:spacing w:line="274" w:lineRule="exact"/>
                        <w:jc w:val="center"/>
                        <w:textAlignment w:val="baseline"/>
                        <w:rPr>
                          <w:rFonts w:ascii="Arial" w:eastAsia="Arial" w:hAnsi="Arial"/>
                          <w:color w:val="000000"/>
                          <w:sz w:val="24"/>
                        </w:rPr>
                      </w:pPr>
                    </w:p>
                  </w:txbxContent>
                </v:textbox>
                <w10:wrap type="square" anchorx="page" anchory="page"/>
              </v:shape>
            </w:pict>
          </mc:Fallback>
        </mc:AlternateContent>
      </w:r>
      <w:r w:rsidRPr="003E74D4">
        <w:rPr>
          <w:rFonts w:ascii="Arial" w:eastAsia="Arial" w:hAnsi="Arial"/>
          <w:b/>
          <w:color w:val="000000"/>
          <w:spacing w:val="4"/>
          <w:sz w:val="32"/>
          <w:szCs w:val="28"/>
          <w:u w:val="single"/>
        </w:rPr>
        <w:t>Table of Contents</w:t>
      </w:r>
    </w:p>
    <w:p w14:paraId="51D4533B" w14:textId="30C16C28" w:rsidR="00CB0223" w:rsidRPr="003E74D4" w:rsidRDefault="00CB0223" w:rsidP="00A40685">
      <w:pPr>
        <w:tabs>
          <w:tab w:val="right" w:pos="10008"/>
        </w:tabs>
        <w:spacing w:before="168" w:line="271" w:lineRule="exact"/>
        <w:ind w:left="72"/>
        <w:jc w:val="center"/>
        <w:textAlignment w:val="baseline"/>
        <w:rPr>
          <w:rFonts w:ascii="Arial" w:eastAsia="Arial" w:hAnsi="Arial"/>
          <w:b/>
          <w:color w:val="000000"/>
          <w:sz w:val="24"/>
        </w:rPr>
      </w:pPr>
    </w:p>
    <w:p w14:paraId="44A0598E" w14:textId="6538B8CE" w:rsidR="008B58A1" w:rsidRPr="003E74D4" w:rsidRDefault="008B58A1" w:rsidP="008B58A1">
      <w:pPr>
        <w:tabs>
          <w:tab w:val="right" w:pos="10008"/>
        </w:tabs>
        <w:spacing w:before="168" w:line="271" w:lineRule="exact"/>
        <w:ind w:left="72"/>
        <w:textAlignment w:val="baseline"/>
        <w:rPr>
          <w:rFonts w:ascii="Arial" w:eastAsia="Arial" w:hAnsi="Arial"/>
          <w:b/>
          <w:color w:val="000000"/>
          <w:sz w:val="24"/>
        </w:rPr>
      </w:pPr>
      <w:r w:rsidRPr="003E74D4">
        <w:rPr>
          <w:rFonts w:ascii="Arial" w:eastAsia="Arial" w:hAnsi="Arial"/>
          <w:b/>
          <w:color w:val="000000"/>
          <w:sz w:val="24"/>
        </w:rPr>
        <w:tab/>
        <w:t>Page Number</w:t>
      </w:r>
    </w:p>
    <w:p w14:paraId="5698778C" w14:textId="77777777" w:rsidR="008B58A1" w:rsidRPr="00B87D30" w:rsidRDefault="008B58A1" w:rsidP="008B58A1">
      <w:pPr>
        <w:tabs>
          <w:tab w:val="right" w:pos="10080"/>
        </w:tabs>
        <w:spacing w:before="367" w:line="291" w:lineRule="exact"/>
        <w:ind w:left="72"/>
        <w:textAlignment w:val="baseline"/>
        <w:rPr>
          <w:rFonts w:ascii="Arial" w:eastAsia="Arial" w:hAnsi="Arial"/>
          <w:color w:val="000000"/>
          <w:sz w:val="24"/>
        </w:rPr>
      </w:pPr>
      <w:r w:rsidRPr="00B87D30">
        <w:rPr>
          <w:rFonts w:ascii="Arial" w:eastAsia="Arial" w:hAnsi="Arial"/>
          <w:color w:val="000000"/>
          <w:sz w:val="24"/>
        </w:rPr>
        <w:t>Agenda</w:t>
      </w:r>
      <w:r w:rsidRPr="00B87D30">
        <w:rPr>
          <w:rFonts w:ascii="Arial" w:eastAsia="Arial" w:hAnsi="Arial"/>
          <w:color w:val="000000"/>
          <w:sz w:val="24"/>
        </w:rPr>
        <w:tab/>
      </w:r>
      <w:r w:rsidRPr="00B87D30">
        <w:rPr>
          <w:rFonts w:ascii="Arial" w:eastAsia="Arial" w:hAnsi="Arial"/>
          <w:b/>
          <w:bCs/>
          <w:color w:val="000000"/>
          <w:sz w:val="24"/>
        </w:rPr>
        <w:t>1</w:t>
      </w:r>
    </w:p>
    <w:p w14:paraId="322F2355" w14:textId="77777777" w:rsidR="008B58A1" w:rsidRPr="00B87D30" w:rsidRDefault="008B58A1" w:rsidP="008B58A1">
      <w:pPr>
        <w:tabs>
          <w:tab w:val="right" w:pos="10080"/>
        </w:tabs>
        <w:spacing w:line="286" w:lineRule="exact"/>
        <w:ind w:left="72"/>
        <w:textAlignment w:val="baseline"/>
        <w:rPr>
          <w:rFonts w:ascii="Arial" w:eastAsia="Arial" w:hAnsi="Arial"/>
          <w:color w:val="000000"/>
          <w:sz w:val="24"/>
        </w:rPr>
      </w:pPr>
      <w:r w:rsidRPr="00B87D30">
        <w:rPr>
          <w:rFonts w:ascii="Arial" w:eastAsia="Arial" w:hAnsi="Arial"/>
          <w:color w:val="000000"/>
          <w:sz w:val="24"/>
        </w:rPr>
        <w:t>Table of Contents</w:t>
      </w:r>
      <w:r w:rsidRPr="00B87D30">
        <w:rPr>
          <w:rFonts w:ascii="Arial" w:eastAsia="Arial" w:hAnsi="Arial"/>
          <w:color w:val="000000"/>
          <w:sz w:val="24"/>
        </w:rPr>
        <w:tab/>
      </w:r>
      <w:r w:rsidRPr="00B87D30">
        <w:rPr>
          <w:rFonts w:ascii="Arial" w:eastAsia="Arial" w:hAnsi="Arial"/>
          <w:b/>
          <w:color w:val="000000"/>
          <w:sz w:val="24"/>
        </w:rPr>
        <w:t>2</w:t>
      </w:r>
    </w:p>
    <w:p w14:paraId="49FF7739" w14:textId="77777777" w:rsidR="008B58A1" w:rsidRPr="00B87D30" w:rsidRDefault="008B58A1" w:rsidP="008B58A1">
      <w:pPr>
        <w:spacing w:before="316" w:line="266" w:lineRule="exact"/>
        <w:ind w:left="72"/>
        <w:textAlignment w:val="baseline"/>
        <w:rPr>
          <w:rFonts w:ascii="Arial" w:eastAsia="Arial" w:hAnsi="Arial"/>
          <w:b/>
          <w:color w:val="000000"/>
          <w:spacing w:val="6"/>
          <w:sz w:val="24"/>
        </w:rPr>
      </w:pPr>
      <w:r w:rsidRPr="00B87D30">
        <w:rPr>
          <w:rFonts w:ascii="Arial" w:eastAsia="Arial" w:hAnsi="Arial"/>
          <w:b/>
          <w:color w:val="000000"/>
          <w:spacing w:val="6"/>
          <w:sz w:val="24"/>
        </w:rPr>
        <w:t>The State of the Church: Overview</w:t>
      </w:r>
    </w:p>
    <w:p w14:paraId="09054E8D" w14:textId="41DC0F1B" w:rsidR="00A8311B" w:rsidRPr="00A8311B" w:rsidRDefault="00A8311B" w:rsidP="008B58A1">
      <w:pPr>
        <w:tabs>
          <w:tab w:val="right" w:pos="10080"/>
        </w:tabs>
        <w:spacing w:before="6" w:line="291" w:lineRule="exact"/>
        <w:ind w:left="72"/>
        <w:textAlignment w:val="baseline"/>
        <w:rPr>
          <w:rFonts w:ascii="Arial" w:eastAsia="Arial" w:hAnsi="Arial"/>
          <w:color w:val="000000"/>
          <w:sz w:val="24"/>
        </w:rPr>
      </w:pPr>
      <w:r w:rsidRPr="00A8311B">
        <w:rPr>
          <w:rFonts w:ascii="Arial" w:eastAsia="Arial" w:hAnsi="Arial"/>
          <w:color w:val="000000"/>
          <w:sz w:val="24"/>
        </w:rPr>
        <w:t>Treasurer Report</w:t>
      </w:r>
      <w:r w:rsidR="00AB1033">
        <w:rPr>
          <w:rFonts w:ascii="Arial" w:eastAsia="Arial" w:hAnsi="Arial"/>
          <w:color w:val="000000"/>
          <w:sz w:val="24"/>
        </w:rPr>
        <w:t xml:space="preserve">                                                                                                                         </w:t>
      </w:r>
      <w:r w:rsidR="00AB1033" w:rsidRPr="00AB1033">
        <w:rPr>
          <w:rFonts w:ascii="Arial" w:eastAsia="Arial" w:hAnsi="Arial"/>
          <w:b/>
          <w:bCs/>
          <w:color w:val="000000"/>
          <w:sz w:val="24"/>
        </w:rPr>
        <w:t>3</w:t>
      </w:r>
    </w:p>
    <w:p w14:paraId="2F4D93D2" w14:textId="77777777" w:rsidR="00A8311B" w:rsidRDefault="00A8311B" w:rsidP="008B58A1">
      <w:pPr>
        <w:tabs>
          <w:tab w:val="right" w:pos="10080"/>
        </w:tabs>
        <w:spacing w:before="6" w:line="291" w:lineRule="exact"/>
        <w:ind w:left="72"/>
        <w:textAlignment w:val="baseline"/>
        <w:rPr>
          <w:rFonts w:ascii="Arial" w:eastAsia="Arial" w:hAnsi="Arial"/>
          <w:color w:val="000000"/>
          <w:sz w:val="24"/>
          <w:highlight w:val="yellow"/>
        </w:rPr>
      </w:pPr>
    </w:p>
    <w:p w14:paraId="1268A932" w14:textId="0D746F84" w:rsidR="008B58A1" w:rsidRPr="00B36464" w:rsidRDefault="008B58A1" w:rsidP="008B58A1">
      <w:pPr>
        <w:tabs>
          <w:tab w:val="right" w:pos="10080"/>
        </w:tabs>
        <w:spacing w:before="10" w:line="291" w:lineRule="exact"/>
        <w:ind w:left="72"/>
        <w:textAlignment w:val="baseline"/>
        <w:rPr>
          <w:rFonts w:ascii="Arial" w:eastAsia="Arial" w:hAnsi="Arial"/>
          <w:color w:val="000000"/>
          <w:sz w:val="24"/>
        </w:rPr>
      </w:pPr>
      <w:r w:rsidRPr="00B36464">
        <w:rPr>
          <w:rFonts w:ascii="Arial" w:eastAsia="Arial" w:hAnsi="Arial"/>
          <w:color w:val="000000"/>
          <w:sz w:val="24"/>
        </w:rPr>
        <w:t xml:space="preserve">Report of the </w:t>
      </w:r>
      <w:r w:rsidR="00167E17" w:rsidRPr="00B36464">
        <w:rPr>
          <w:rFonts w:ascii="Arial" w:eastAsia="Arial" w:hAnsi="Arial"/>
          <w:color w:val="000000"/>
          <w:sz w:val="24"/>
        </w:rPr>
        <w:t>Priest-In-Charge</w:t>
      </w:r>
      <w:r w:rsidRPr="00B36464">
        <w:rPr>
          <w:rFonts w:ascii="Arial" w:eastAsia="Arial" w:hAnsi="Arial"/>
          <w:color w:val="000000"/>
          <w:sz w:val="24"/>
        </w:rPr>
        <w:tab/>
      </w:r>
      <w:r w:rsidR="00C07CA7" w:rsidRPr="00B36464">
        <w:rPr>
          <w:rFonts w:ascii="Arial" w:eastAsia="Arial" w:hAnsi="Arial"/>
          <w:b/>
          <w:bCs/>
          <w:color w:val="000000"/>
          <w:sz w:val="24"/>
        </w:rPr>
        <w:t xml:space="preserve"> </w:t>
      </w:r>
      <w:r w:rsidR="008B129A" w:rsidRPr="00B36464">
        <w:rPr>
          <w:rFonts w:ascii="Arial" w:eastAsia="Arial" w:hAnsi="Arial"/>
          <w:b/>
          <w:bCs/>
          <w:color w:val="000000"/>
          <w:sz w:val="24"/>
        </w:rPr>
        <w:t>4, 5, 6, 7</w:t>
      </w:r>
    </w:p>
    <w:p w14:paraId="4430DB08" w14:textId="21B20ACE" w:rsidR="008B58A1" w:rsidRPr="00B36464" w:rsidRDefault="008B58A1" w:rsidP="008B58A1">
      <w:pPr>
        <w:tabs>
          <w:tab w:val="right" w:pos="10080"/>
        </w:tabs>
        <w:spacing w:before="8" w:line="291" w:lineRule="exact"/>
        <w:ind w:left="72"/>
        <w:textAlignment w:val="baseline"/>
        <w:rPr>
          <w:rFonts w:ascii="Arial" w:eastAsia="Arial" w:hAnsi="Arial"/>
          <w:color w:val="000000"/>
          <w:sz w:val="24"/>
        </w:rPr>
      </w:pPr>
      <w:r w:rsidRPr="00B36464">
        <w:rPr>
          <w:rFonts w:ascii="Arial" w:eastAsia="Arial" w:hAnsi="Arial"/>
          <w:color w:val="000000"/>
          <w:sz w:val="24"/>
        </w:rPr>
        <w:t>Statistical Report</w:t>
      </w:r>
      <w:r w:rsidRPr="00B36464">
        <w:rPr>
          <w:rFonts w:ascii="Arial" w:eastAsia="Arial" w:hAnsi="Arial"/>
          <w:color w:val="000000"/>
          <w:sz w:val="24"/>
        </w:rPr>
        <w:tab/>
      </w:r>
      <w:r w:rsidR="008B129A" w:rsidRPr="00B36464">
        <w:rPr>
          <w:rFonts w:ascii="Arial" w:eastAsia="Arial" w:hAnsi="Arial"/>
          <w:b/>
          <w:bCs/>
          <w:color w:val="000000"/>
          <w:sz w:val="24"/>
        </w:rPr>
        <w:t>8</w:t>
      </w:r>
    </w:p>
    <w:p w14:paraId="53077B72" w14:textId="683E903C" w:rsidR="008E45BC" w:rsidRPr="00B36464" w:rsidRDefault="008E45BC" w:rsidP="008B58A1">
      <w:pPr>
        <w:tabs>
          <w:tab w:val="right" w:pos="10080"/>
        </w:tabs>
        <w:spacing w:before="5" w:line="291" w:lineRule="exact"/>
        <w:ind w:left="72"/>
        <w:textAlignment w:val="baseline"/>
        <w:rPr>
          <w:rFonts w:ascii="Arial" w:eastAsia="Arial" w:hAnsi="Arial"/>
          <w:color w:val="000000"/>
          <w:sz w:val="24"/>
        </w:rPr>
      </w:pPr>
      <w:r w:rsidRPr="00B36464">
        <w:rPr>
          <w:rFonts w:ascii="Arial" w:eastAsia="Arial" w:hAnsi="Arial"/>
          <w:color w:val="000000"/>
          <w:sz w:val="24"/>
        </w:rPr>
        <w:t>Building &amp; Grounds</w:t>
      </w:r>
      <w:r w:rsidRPr="00B36464">
        <w:rPr>
          <w:rFonts w:ascii="Arial" w:eastAsia="Arial" w:hAnsi="Arial"/>
          <w:color w:val="000000"/>
          <w:sz w:val="24"/>
        </w:rPr>
        <w:tab/>
      </w:r>
      <w:r w:rsidR="00FB4129" w:rsidRPr="00B36464">
        <w:rPr>
          <w:rFonts w:ascii="Arial" w:eastAsia="Arial" w:hAnsi="Arial"/>
          <w:b/>
          <w:bCs/>
          <w:color w:val="000000"/>
          <w:sz w:val="24"/>
        </w:rPr>
        <w:t>9, 10</w:t>
      </w:r>
    </w:p>
    <w:p w14:paraId="14AFEA59" w14:textId="7D54F034" w:rsidR="008B58A1" w:rsidRPr="00B36464" w:rsidRDefault="008B58A1" w:rsidP="008B58A1">
      <w:pPr>
        <w:tabs>
          <w:tab w:val="right" w:pos="10080"/>
        </w:tabs>
        <w:spacing w:before="5" w:line="291" w:lineRule="exact"/>
        <w:ind w:left="72"/>
        <w:textAlignment w:val="baseline"/>
        <w:rPr>
          <w:rFonts w:ascii="Arial" w:eastAsia="Arial" w:hAnsi="Arial"/>
          <w:color w:val="000000"/>
          <w:sz w:val="24"/>
        </w:rPr>
      </w:pPr>
      <w:r w:rsidRPr="00B36464">
        <w:rPr>
          <w:rFonts w:ascii="Arial" w:eastAsia="Arial" w:hAnsi="Arial"/>
          <w:color w:val="000000"/>
          <w:sz w:val="24"/>
        </w:rPr>
        <w:t>Stewardship</w:t>
      </w:r>
      <w:r w:rsidRPr="00B36464">
        <w:rPr>
          <w:rFonts w:ascii="Arial" w:eastAsia="Arial" w:hAnsi="Arial"/>
          <w:color w:val="000000"/>
          <w:sz w:val="24"/>
        </w:rPr>
        <w:tab/>
      </w:r>
      <w:r w:rsidR="00240DCE" w:rsidRPr="00B36464">
        <w:rPr>
          <w:rFonts w:ascii="Arial" w:eastAsia="Arial" w:hAnsi="Arial"/>
          <w:b/>
          <w:bCs/>
          <w:color w:val="000000"/>
          <w:sz w:val="24"/>
        </w:rPr>
        <w:t xml:space="preserve"> </w:t>
      </w:r>
      <w:r w:rsidR="00393140" w:rsidRPr="00B36464">
        <w:rPr>
          <w:rFonts w:ascii="Arial" w:eastAsia="Arial" w:hAnsi="Arial"/>
          <w:b/>
          <w:bCs/>
          <w:color w:val="000000"/>
          <w:sz w:val="24"/>
        </w:rPr>
        <w:t xml:space="preserve"> </w:t>
      </w:r>
      <w:r w:rsidR="001A2A38">
        <w:rPr>
          <w:rFonts w:ascii="Arial" w:eastAsia="Arial" w:hAnsi="Arial"/>
          <w:b/>
          <w:bCs/>
          <w:color w:val="000000"/>
          <w:sz w:val="24"/>
        </w:rPr>
        <w:t>11</w:t>
      </w:r>
    </w:p>
    <w:p w14:paraId="3BBE22BD" w14:textId="77777777" w:rsidR="008B58A1" w:rsidRPr="00B36464" w:rsidRDefault="008B58A1" w:rsidP="008B58A1">
      <w:pPr>
        <w:spacing w:before="315" w:line="273" w:lineRule="exact"/>
        <w:ind w:left="72"/>
        <w:textAlignment w:val="baseline"/>
        <w:rPr>
          <w:rFonts w:ascii="Arial" w:eastAsia="Arial" w:hAnsi="Arial"/>
          <w:b/>
          <w:color w:val="000000"/>
          <w:spacing w:val="3"/>
          <w:sz w:val="24"/>
        </w:rPr>
      </w:pPr>
      <w:r w:rsidRPr="00B36464">
        <w:rPr>
          <w:rFonts w:ascii="Arial" w:eastAsia="Arial" w:hAnsi="Arial"/>
          <w:b/>
          <w:color w:val="000000"/>
          <w:spacing w:val="3"/>
          <w:sz w:val="24"/>
        </w:rPr>
        <w:t>Worship</w:t>
      </w:r>
    </w:p>
    <w:p w14:paraId="3FD6C63D" w14:textId="2F944108" w:rsidR="00FB6D3B" w:rsidRPr="00B36464" w:rsidRDefault="00FB6D3B" w:rsidP="008B58A1">
      <w:pPr>
        <w:tabs>
          <w:tab w:val="right" w:pos="10080"/>
        </w:tabs>
        <w:spacing w:before="7" w:line="291" w:lineRule="exact"/>
        <w:ind w:left="72"/>
        <w:textAlignment w:val="baseline"/>
        <w:rPr>
          <w:rFonts w:ascii="Arial" w:eastAsia="Arial" w:hAnsi="Arial"/>
          <w:color w:val="000000"/>
          <w:sz w:val="24"/>
        </w:rPr>
      </w:pPr>
      <w:r w:rsidRPr="00B36464">
        <w:rPr>
          <w:rFonts w:ascii="Arial" w:eastAsia="Arial" w:hAnsi="Arial"/>
          <w:color w:val="000000"/>
          <w:sz w:val="24"/>
        </w:rPr>
        <w:t xml:space="preserve">Altar Guild                                                                                                                                </w:t>
      </w:r>
      <w:r w:rsidR="006F5C5E" w:rsidRPr="00B36464">
        <w:rPr>
          <w:rFonts w:ascii="Arial" w:eastAsia="Arial" w:hAnsi="Arial"/>
          <w:color w:val="000000"/>
          <w:sz w:val="24"/>
        </w:rPr>
        <w:t xml:space="preserve"> </w:t>
      </w:r>
      <w:r w:rsidR="009C64CA">
        <w:rPr>
          <w:rFonts w:ascii="Arial" w:eastAsia="Arial" w:hAnsi="Arial"/>
          <w:b/>
          <w:bCs/>
          <w:color w:val="000000"/>
          <w:sz w:val="24"/>
        </w:rPr>
        <w:t>12</w:t>
      </w:r>
    </w:p>
    <w:p w14:paraId="375F37F2" w14:textId="3FAB4BF8" w:rsidR="008B58A1" w:rsidRPr="00B36464" w:rsidRDefault="008B58A1" w:rsidP="008B58A1">
      <w:pPr>
        <w:tabs>
          <w:tab w:val="right" w:pos="10080"/>
        </w:tabs>
        <w:spacing w:before="7" w:line="291" w:lineRule="exact"/>
        <w:ind w:left="72"/>
        <w:textAlignment w:val="baseline"/>
        <w:rPr>
          <w:rFonts w:ascii="Arial" w:eastAsia="Arial" w:hAnsi="Arial"/>
          <w:b/>
          <w:bCs/>
          <w:color w:val="000000"/>
          <w:sz w:val="24"/>
        </w:rPr>
      </w:pPr>
      <w:r w:rsidRPr="00B36464">
        <w:rPr>
          <w:rFonts w:ascii="Arial" w:eastAsia="Arial" w:hAnsi="Arial"/>
          <w:color w:val="000000"/>
          <w:sz w:val="24"/>
        </w:rPr>
        <w:t>Acolyte Minist</w:t>
      </w:r>
      <w:r w:rsidR="009C64CA">
        <w:rPr>
          <w:rFonts w:ascii="Arial" w:eastAsia="Arial" w:hAnsi="Arial"/>
          <w:color w:val="000000"/>
          <w:sz w:val="24"/>
        </w:rPr>
        <w:t xml:space="preserve">ry                                                                                                                         </w:t>
      </w:r>
      <w:r w:rsidR="009C64CA" w:rsidRPr="009C64CA">
        <w:rPr>
          <w:rFonts w:ascii="Arial" w:eastAsia="Arial" w:hAnsi="Arial"/>
          <w:b/>
          <w:bCs/>
          <w:color w:val="000000"/>
          <w:sz w:val="24"/>
        </w:rPr>
        <w:t>13</w:t>
      </w:r>
    </w:p>
    <w:p w14:paraId="7D5C2307" w14:textId="58F233E2" w:rsidR="001E38C8" w:rsidRPr="00B36464" w:rsidRDefault="00435CCA" w:rsidP="008B58A1">
      <w:pPr>
        <w:tabs>
          <w:tab w:val="right" w:pos="10080"/>
        </w:tabs>
        <w:spacing w:before="1" w:line="291" w:lineRule="exact"/>
        <w:ind w:left="72"/>
        <w:textAlignment w:val="baseline"/>
        <w:rPr>
          <w:rFonts w:ascii="Arial" w:eastAsia="Arial" w:hAnsi="Arial"/>
          <w:b/>
          <w:bCs/>
          <w:color w:val="000000"/>
          <w:sz w:val="24"/>
        </w:rPr>
      </w:pPr>
      <w:r w:rsidRPr="00B36464">
        <w:rPr>
          <w:rFonts w:ascii="Arial" w:eastAsia="Arial" w:hAnsi="Arial"/>
          <w:color w:val="000000"/>
          <w:sz w:val="24"/>
        </w:rPr>
        <w:t xml:space="preserve">Music Ministry          </w:t>
      </w:r>
      <w:r w:rsidR="00A777E8" w:rsidRPr="00B36464">
        <w:rPr>
          <w:rFonts w:ascii="Arial" w:eastAsia="Arial" w:hAnsi="Arial"/>
          <w:color w:val="000000"/>
          <w:sz w:val="24"/>
        </w:rPr>
        <w:t xml:space="preserve">         </w:t>
      </w:r>
      <w:r w:rsidR="00B431E7" w:rsidRPr="00B36464">
        <w:rPr>
          <w:rFonts w:ascii="Arial" w:eastAsia="Arial" w:hAnsi="Arial"/>
          <w:color w:val="000000"/>
          <w:sz w:val="24"/>
        </w:rPr>
        <w:t xml:space="preserve">                                                                                                  </w:t>
      </w:r>
      <w:r w:rsidR="009C64CA" w:rsidRPr="009C64CA">
        <w:rPr>
          <w:rFonts w:ascii="Arial" w:eastAsia="Arial" w:hAnsi="Arial"/>
          <w:b/>
          <w:bCs/>
          <w:color w:val="000000"/>
          <w:sz w:val="24"/>
        </w:rPr>
        <w:t>14, 15</w:t>
      </w:r>
      <w:r w:rsidR="00A777E8" w:rsidRPr="009C64CA">
        <w:rPr>
          <w:rFonts w:ascii="Arial" w:eastAsia="Arial" w:hAnsi="Arial"/>
          <w:b/>
          <w:bCs/>
          <w:color w:val="000000"/>
          <w:sz w:val="24"/>
        </w:rPr>
        <w:t xml:space="preserve">                                                                </w:t>
      </w:r>
    </w:p>
    <w:p w14:paraId="5F27C2F5" w14:textId="77777777" w:rsidR="00FA5220" w:rsidRPr="00B36464" w:rsidRDefault="00FA5220" w:rsidP="00FA5220">
      <w:pPr>
        <w:spacing w:before="322" w:line="266" w:lineRule="exact"/>
        <w:ind w:left="72"/>
        <w:textAlignment w:val="baseline"/>
        <w:rPr>
          <w:rFonts w:ascii="Arial" w:eastAsia="Arial" w:hAnsi="Arial"/>
          <w:b/>
          <w:color w:val="000000"/>
          <w:spacing w:val="2"/>
          <w:sz w:val="24"/>
        </w:rPr>
      </w:pPr>
      <w:r w:rsidRPr="00B36464">
        <w:rPr>
          <w:rFonts w:ascii="Arial" w:eastAsia="Arial" w:hAnsi="Arial"/>
          <w:b/>
          <w:color w:val="000000"/>
          <w:spacing w:val="2"/>
          <w:sz w:val="24"/>
        </w:rPr>
        <w:t>Christian Foundation</w:t>
      </w:r>
    </w:p>
    <w:p w14:paraId="136F0DB1" w14:textId="1DF08C0B" w:rsidR="00FA5220" w:rsidRPr="00B36464" w:rsidRDefault="00FA5220" w:rsidP="00FA5220">
      <w:pPr>
        <w:tabs>
          <w:tab w:val="right" w:pos="10080"/>
        </w:tabs>
        <w:spacing w:before="8" w:line="291" w:lineRule="exact"/>
        <w:ind w:left="72"/>
        <w:textAlignment w:val="baseline"/>
        <w:rPr>
          <w:rFonts w:ascii="Arial" w:eastAsia="Arial" w:hAnsi="Arial"/>
          <w:color w:val="000000"/>
          <w:sz w:val="24"/>
        </w:rPr>
      </w:pPr>
      <w:r w:rsidRPr="00B36464">
        <w:rPr>
          <w:rFonts w:ascii="Arial" w:eastAsia="Arial" w:hAnsi="Arial"/>
          <w:color w:val="000000"/>
          <w:sz w:val="24"/>
        </w:rPr>
        <w:t xml:space="preserve">Sunday School &amp; Rite 13, Youth Program &amp; J2A                                                                 </w:t>
      </w:r>
      <w:r w:rsidR="004E07EF" w:rsidRPr="00B36464">
        <w:rPr>
          <w:rFonts w:ascii="Arial" w:eastAsia="Arial" w:hAnsi="Arial"/>
          <w:b/>
          <w:bCs/>
          <w:color w:val="000000"/>
          <w:sz w:val="24"/>
        </w:rPr>
        <w:t xml:space="preserve">     </w:t>
      </w:r>
      <w:r w:rsidR="0050460F" w:rsidRPr="00B36464">
        <w:rPr>
          <w:rFonts w:ascii="Arial" w:eastAsia="Arial" w:hAnsi="Arial"/>
          <w:b/>
          <w:bCs/>
          <w:color w:val="000000"/>
          <w:sz w:val="24"/>
        </w:rPr>
        <w:t>1</w:t>
      </w:r>
      <w:r w:rsidR="009C64CA">
        <w:rPr>
          <w:rFonts w:ascii="Arial" w:eastAsia="Arial" w:hAnsi="Arial"/>
          <w:b/>
          <w:bCs/>
          <w:color w:val="000000"/>
          <w:sz w:val="24"/>
        </w:rPr>
        <w:t>6</w:t>
      </w:r>
    </w:p>
    <w:p w14:paraId="0CDBA85C" w14:textId="525F9210" w:rsidR="008B58A1" w:rsidRPr="00B36464" w:rsidRDefault="008B58A1" w:rsidP="008B58A1">
      <w:pPr>
        <w:spacing w:before="322" w:line="266" w:lineRule="exact"/>
        <w:ind w:left="72"/>
        <w:textAlignment w:val="baseline"/>
        <w:rPr>
          <w:rFonts w:ascii="Arial" w:eastAsia="Arial" w:hAnsi="Arial"/>
          <w:b/>
          <w:color w:val="000000"/>
          <w:spacing w:val="2"/>
          <w:sz w:val="24"/>
        </w:rPr>
      </w:pPr>
      <w:r w:rsidRPr="00B36464">
        <w:rPr>
          <w:rFonts w:ascii="Arial" w:eastAsia="Arial" w:hAnsi="Arial"/>
          <w:b/>
          <w:color w:val="000000"/>
          <w:spacing w:val="2"/>
          <w:sz w:val="24"/>
        </w:rPr>
        <w:t>Parish Life</w:t>
      </w:r>
    </w:p>
    <w:p w14:paraId="16623DDE" w14:textId="4A104016" w:rsidR="00A609F6" w:rsidRPr="00B36464" w:rsidRDefault="00A609F6" w:rsidP="00A609F6">
      <w:pPr>
        <w:tabs>
          <w:tab w:val="right" w:pos="10080"/>
        </w:tabs>
        <w:spacing w:before="13" w:line="291" w:lineRule="exact"/>
        <w:ind w:left="72"/>
        <w:textAlignment w:val="baseline"/>
        <w:rPr>
          <w:rFonts w:ascii="Arial" w:eastAsia="Arial" w:hAnsi="Arial"/>
          <w:b/>
          <w:bCs/>
          <w:color w:val="000000"/>
          <w:sz w:val="24"/>
        </w:rPr>
      </w:pPr>
      <w:r w:rsidRPr="00B36464">
        <w:rPr>
          <w:rFonts w:ascii="Arial" w:eastAsia="Arial" w:hAnsi="Arial"/>
          <w:color w:val="000000"/>
          <w:sz w:val="24"/>
        </w:rPr>
        <w:t>Pastoral Care</w:t>
      </w:r>
      <w:r w:rsidRPr="00B36464">
        <w:rPr>
          <w:rFonts w:ascii="Arial" w:eastAsia="Arial" w:hAnsi="Arial"/>
          <w:color w:val="000000"/>
          <w:sz w:val="24"/>
        </w:rPr>
        <w:tab/>
      </w:r>
      <w:r w:rsidR="00C15ED5" w:rsidRPr="00B36464">
        <w:rPr>
          <w:rFonts w:ascii="Arial" w:eastAsia="Arial" w:hAnsi="Arial"/>
          <w:color w:val="000000"/>
          <w:sz w:val="24"/>
        </w:rPr>
        <w:t xml:space="preserve">  </w:t>
      </w:r>
      <w:r w:rsidR="004A6466" w:rsidRPr="00B36464">
        <w:rPr>
          <w:rFonts w:ascii="Arial" w:eastAsia="Arial" w:hAnsi="Arial"/>
          <w:color w:val="000000"/>
          <w:sz w:val="24"/>
        </w:rPr>
        <w:t xml:space="preserve"> </w:t>
      </w:r>
      <w:r w:rsidR="00C15ED5" w:rsidRPr="00B36464">
        <w:rPr>
          <w:rFonts w:ascii="Arial" w:eastAsia="Arial" w:hAnsi="Arial"/>
          <w:color w:val="000000"/>
          <w:sz w:val="24"/>
        </w:rPr>
        <w:t xml:space="preserve"> </w:t>
      </w:r>
      <w:r w:rsidR="006C4C9F" w:rsidRPr="00B36464">
        <w:rPr>
          <w:rFonts w:ascii="Arial" w:eastAsia="Arial" w:hAnsi="Arial"/>
          <w:color w:val="000000"/>
          <w:sz w:val="24"/>
        </w:rPr>
        <w:t xml:space="preserve"> </w:t>
      </w:r>
      <w:r w:rsidR="00C15ED5" w:rsidRPr="00B36464">
        <w:rPr>
          <w:rFonts w:ascii="Arial" w:eastAsia="Arial" w:hAnsi="Arial"/>
          <w:color w:val="000000"/>
          <w:sz w:val="24"/>
        </w:rPr>
        <w:t xml:space="preserve"> </w:t>
      </w:r>
      <w:r w:rsidR="00F10C74" w:rsidRPr="00B36464">
        <w:rPr>
          <w:rFonts w:ascii="Arial" w:eastAsia="Arial" w:hAnsi="Arial"/>
          <w:color w:val="000000"/>
          <w:sz w:val="24"/>
        </w:rPr>
        <w:t xml:space="preserve"> </w:t>
      </w:r>
      <w:r w:rsidR="000553C6" w:rsidRPr="00B36464">
        <w:rPr>
          <w:rFonts w:ascii="Arial" w:eastAsia="Arial" w:hAnsi="Arial"/>
          <w:color w:val="000000"/>
          <w:sz w:val="24"/>
        </w:rPr>
        <w:t xml:space="preserve"> </w:t>
      </w:r>
      <w:r w:rsidR="006C4C9F" w:rsidRPr="00B36464">
        <w:rPr>
          <w:rFonts w:ascii="Arial" w:eastAsia="Arial" w:hAnsi="Arial"/>
          <w:color w:val="000000"/>
          <w:sz w:val="24"/>
        </w:rPr>
        <w:t xml:space="preserve"> </w:t>
      </w:r>
      <w:r w:rsidR="00E93D6D">
        <w:rPr>
          <w:rFonts w:ascii="Arial" w:eastAsia="Arial" w:hAnsi="Arial"/>
          <w:color w:val="000000"/>
          <w:sz w:val="24"/>
        </w:rPr>
        <w:t xml:space="preserve">  </w:t>
      </w:r>
      <w:r w:rsidR="00F10C74" w:rsidRPr="00B36464">
        <w:rPr>
          <w:rFonts w:ascii="Arial" w:eastAsia="Arial" w:hAnsi="Arial"/>
          <w:color w:val="000000"/>
          <w:sz w:val="24"/>
        </w:rPr>
        <w:t xml:space="preserve"> </w:t>
      </w:r>
      <w:r w:rsidR="00E93D6D">
        <w:rPr>
          <w:rFonts w:ascii="Arial" w:eastAsia="Arial" w:hAnsi="Arial"/>
          <w:color w:val="000000"/>
          <w:sz w:val="24"/>
        </w:rPr>
        <w:t xml:space="preserve">      </w:t>
      </w:r>
      <w:r w:rsidR="00BE3015" w:rsidRPr="00B36464">
        <w:rPr>
          <w:rFonts w:ascii="Arial" w:eastAsia="Arial" w:hAnsi="Arial"/>
          <w:b/>
          <w:bCs/>
          <w:color w:val="000000"/>
          <w:sz w:val="24"/>
        </w:rPr>
        <w:t>1</w:t>
      </w:r>
      <w:r w:rsidR="009C64CA">
        <w:rPr>
          <w:rFonts w:ascii="Arial" w:eastAsia="Arial" w:hAnsi="Arial"/>
          <w:b/>
          <w:bCs/>
          <w:color w:val="000000"/>
          <w:sz w:val="24"/>
        </w:rPr>
        <w:t>7</w:t>
      </w:r>
      <w:r w:rsidRPr="00B36464">
        <w:rPr>
          <w:rFonts w:ascii="Arial" w:eastAsia="Arial" w:hAnsi="Arial"/>
          <w:color w:val="000000"/>
          <w:sz w:val="24"/>
        </w:rPr>
        <w:t xml:space="preserve"> </w:t>
      </w:r>
      <w:bookmarkStart w:id="3" w:name="_Hlk61428656"/>
    </w:p>
    <w:bookmarkEnd w:id="3"/>
    <w:p w14:paraId="0A67E908" w14:textId="3E676D13" w:rsidR="00AE3FA8" w:rsidRPr="00B36464" w:rsidRDefault="00AE3FA8" w:rsidP="00A609F6">
      <w:pPr>
        <w:tabs>
          <w:tab w:val="right" w:pos="10080"/>
        </w:tabs>
        <w:spacing w:before="13" w:line="291" w:lineRule="exact"/>
        <w:ind w:left="72"/>
        <w:textAlignment w:val="baseline"/>
        <w:rPr>
          <w:rFonts w:ascii="Arial" w:eastAsia="Arial" w:hAnsi="Arial"/>
          <w:b/>
          <w:bCs/>
          <w:color w:val="000000"/>
          <w:sz w:val="24"/>
        </w:rPr>
      </w:pPr>
      <w:r w:rsidRPr="00B36464">
        <w:rPr>
          <w:rFonts w:ascii="Arial" w:eastAsia="Arial" w:hAnsi="Arial"/>
          <w:color w:val="000000"/>
          <w:sz w:val="24"/>
        </w:rPr>
        <w:t xml:space="preserve">ECW                                                                                                                                     </w:t>
      </w:r>
      <w:r w:rsidR="00F10C74" w:rsidRPr="00B36464">
        <w:rPr>
          <w:rFonts w:ascii="Arial" w:eastAsia="Arial" w:hAnsi="Arial"/>
          <w:b/>
          <w:bCs/>
          <w:color w:val="000000"/>
          <w:sz w:val="24"/>
        </w:rPr>
        <w:t xml:space="preserve">    </w:t>
      </w:r>
      <w:r w:rsidR="00E93D6D">
        <w:rPr>
          <w:rFonts w:ascii="Arial" w:eastAsia="Arial" w:hAnsi="Arial"/>
          <w:b/>
          <w:bCs/>
          <w:color w:val="000000"/>
          <w:sz w:val="24"/>
        </w:rPr>
        <w:t xml:space="preserve"> </w:t>
      </w:r>
      <w:r w:rsidR="00F10C74" w:rsidRPr="00B36464">
        <w:rPr>
          <w:rFonts w:ascii="Arial" w:eastAsia="Arial" w:hAnsi="Arial"/>
          <w:b/>
          <w:bCs/>
          <w:color w:val="000000"/>
          <w:sz w:val="24"/>
        </w:rPr>
        <w:t>1</w:t>
      </w:r>
      <w:r w:rsidR="009C64CA">
        <w:rPr>
          <w:rFonts w:ascii="Arial" w:eastAsia="Arial" w:hAnsi="Arial"/>
          <w:b/>
          <w:bCs/>
          <w:color w:val="000000"/>
          <w:sz w:val="24"/>
        </w:rPr>
        <w:t>8</w:t>
      </w:r>
    </w:p>
    <w:p w14:paraId="1C0B00F5" w14:textId="77777777" w:rsidR="00860F55" w:rsidRDefault="00860F55" w:rsidP="00860F55">
      <w:pPr>
        <w:tabs>
          <w:tab w:val="right" w:pos="10080"/>
        </w:tabs>
        <w:spacing w:before="13" w:line="291" w:lineRule="exact"/>
        <w:ind w:left="72"/>
        <w:textAlignment w:val="baseline"/>
        <w:rPr>
          <w:rFonts w:ascii="Arial" w:eastAsia="Arial" w:hAnsi="Arial"/>
          <w:color w:val="000000"/>
          <w:sz w:val="24"/>
        </w:rPr>
      </w:pPr>
      <w:r>
        <w:rPr>
          <w:rFonts w:ascii="Arial" w:eastAsia="Arial" w:hAnsi="Arial"/>
          <w:color w:val="000000"/>
          <w:sz w:val="24"/>
        </w:rPr>
        <w:t xml:space="preserve">SAGE       </w:t>
      </w:r>
      <w:r w:rsidR="008B58A1" w:rsidRPr="00B36464">
        <w:rPr>
          <w:rFonts w:ascii="Arial" w:eastAsia="Arial" w:hAnsi="Arial"/>
          <w:color w:val="000000"/>
          <w:sz w:val="24"/>
        </w:rPr>
        <w:t xml:space="preserve">  </w:t>
      </w:r>
      <w:r w:rsidR="008B58A1" w:rsidRPr="00B36464">
        <w:rPr>
          <w:rFonts w:ascii="Arial" w:eastAsia="Arial" w:hAnsi="Arial"/>
          <w:b/>
          <w:bCs/>
          <w:color w:val="000000"/>
          <w:sz w:val="24"/>
        </w:rPr>
        <w:t xml:space="preserve">                                                                                                                     </w:t>
      </w:r>
      <w:r w:rsidR="00A609F6" w:rsidRPr="00B36464">
        <w:rPr>
          <w:rFonts w:ascii="Arial" w:eastAsia="Arial" w:hAnsi="Arial"/>
          <w:b/>
          <w:bCs/>
          <w:color w:val="000000"/>
          <w:sz w:val="24"/>
        </w:rPr>
        <w:t xml:space="preserve">  </w:t>
      </w:r>
      <w:r w:rsidR="00F6238C" w:rsidRPr="00B36464">
        <w:rPr>
          <w:rFonts w:ascii="Arial" w:eastAsia="Arial" w:hAnsi="Arial"/>
          <w:b/>
          <w:bCs/>
          <w:color w:val="000000"/>
          <w:sz w:val="24"/>
        </w:rPr>
        <w:t xml:space="preserve"> </w:t>
      </w:r>
      <w:r w:rsidR="00A12C90" w:rsidRPr="00B36464">
        <w:rPr>
          <w:rFonts w:ascii="Arial" w:eastAsia="Arial" w:hAnsi="Arial"/>
          <w:b/>
          <w:bCs/>
          <w:color w:val="000000"/>
          <w:sz w:val="24"/>
        </w:rPr>
        <w:t xml:space="preserve">   </w:t>
      </w:r>
      <w:r w:rsidR="00AE3FA8" w:rsidRPr="00B36464">
        <w:rPr>
          <w:rFonts w:ascii="Arial" w:eastAsia="Arial" w:hAnsi="Arial"/>
          <w:b/>
          <w:bCs/>
          <w:color w:val="000000"/>
          <w:sz w:val="24"/>
        </w:rPr>
        <w:t xml:space="preserve"> </w:t>
      </w:r>
      <w:r w:rsidR="00A12C90" w:rsidRPr="00B36464">
        <w:rPr>
          <w:rFonts w:ascii="Arial" w:eastAsia="Arial" w:hAnsi="Arial"/>
          <w:b/>
          <w:bCs/>
          <w:color w:val="000000"/>
          <w:sz w:val="24"/>
        </w:rPr>
        <w:t xml:space="preserve"> </w:t>
      </w:r>
      <w:r w:rsidR="009C64CA">
        <w:rPr>
          <w:rFonts w:ascii="Arial" w:eastAsia="Arial" w:hAnsi="Arial"/>
          <w:b/>
          <w:bCs/>
          <w:color w:val="000000"/>
          <w:sz w:val="24"/>
        </w:rPr>
        <w:t xml:space="preserve"> </w:t>
      </w:r>
      <w:r w:rsidR="00A12C90" w:rsidRPr="00B36464">
        <w:rPr>
          <w:rFonts w:ascii="Arial" w:eastAsia="Arial" w:hAnsi="Arial"/>
          <w:b/>
          <w:bCs/>
          <w:color w:val="000000"/>
          <w:sz w:val="24"/>
        </w:rPr>
        <w:t xml:space="preserve">  </w:t>
      </w:r>
      <w:r w:rsidR="000013B6" w:rsidRPr="00B36464">
        <w:rPr>
          <w:rFonts w:ascii="Arial" w:eastAsia="Arial" w:hAnsi="Arial"/>
          <w:b/>
          <w:bCs/>
          <w:color w:val="000000"/>
          <w:sz w:val="24"/>
        </w:rPr>
        <w:t>1</w:t>
      </w:r>
      <w:r w:rsidR="009C64CA">
        <w:rPr>
          <w:rFonts w:ascii="Arial" w:eastAsia="Arial" w:hAnsi="Arial"/>
          <w:b/>
          <w:bCs/>
          <w:color w:val="000000"/>
          <w:sz w:val="24"/>
        </w:rPr>
        <w:t>9</w:t>
      </w:r>
      <w:r w:rsidRPr="00860F55">
        <w:rPr>
          <w:rFonts w:ascii="Arial" w:eastAsia="Arial" w:hAnsi="Arial"/>
          <w:color w:val="000000"/>
          <w:sz w:val="24"/>
        </w:rPr>
        <w:t xml:space="preserve"> </w:t>
      </w:r>
    </w:p>
    <w:p w14:paraId="1CAA043F" w14:textId="20D03C4F" w:rsidR="00860F55" w:rsidRPr="003E74D4" w:rsidRDefault="00860F55" w:rsidP="00860F55">
      <w:pPr>
        <w:tabs>
          <w:tab w:val="right" w:pos="10080"/>
        </w:tabs>
        <w:spacing w:before="13" w:line="291" w:lineRule="exact"/>
        <w:ind w:left="72"/>
        <w:textAlignment w:val="baseline"/>
        <w:rPr>
          <w:rFonts w:ascii="Arial" w:eastAsia="Arial" w:hAnsi="Arial"/>
          <w:color w:val="000000"/>
          <w:sz w:val="24"/>
        </w:rPr>
      </w:pPr>
      <w:r>
        <w:rPr>
          <w:rFonts w:ascii="Arial" w:eastAsia="Arial" w:hAnsi="Arial"/>
          <w:color w:val="000000"/>
          <w:sz w:val="24"/>
        </w:rPr>
        <w:t>Book Club</w:t>
      </w:r>
      <w:r>
        <w:rPr>
          <w:rFonts w:ascii="Arial" w:eastAsia="Arial" w:hAnsi="Arial"/>
          <w:color w:val="000000"/>
          <w:sz w:val="24"/>
        </w:rPr>
        <w:t xml:space="preserve">      </w:t>
      </w:r>
      <w:r w:rsidRPr="00B36464">
        <w:rPr>
          <w:rFonts w:ascii="Arial" w:eastAsia="Arial" w:hAnsi="Arial"/>
          <w:color w:val="000000"/>
          <w:sz w:val="24"/>
        </w:rPr>
        <w:t xml:space="preserve">  </w:t>
      </w:r>
      <w:r w:rsidRPr="00B36464">
        <w:rPr>
          <w:rFonts w:ascii="Arial" w:eastAsia="Arial" w:hAnsi="Arial"/>
          <w:b/>
          <w:bCs/>
          <w:color w:val="000000"/>
          <w:sz w:val="24"/>
        </w:rPr>
        <w:t xml:space="preserve">                                                                                                                          </w:t>
      </w:r>
      <w:r>
        <w:rPr>
          <w:rFonts w:ascii="Arial" w:eastAsia="Arial" w:hAnsi="Arial"/>
          <w:b/>
          <w:bCs/>
          <w:color w:val="000000"/>
          <w:sz w:val="24"/>
        </w:rPr>
        <w:t>20</w:t>
      </w:r>
    </w:p>
    <w:p w14:paraId="382D8DF2" w14:textId="4171AAF2" w:rsidR="008B58A1" w:rsidRPr="003E74D4" w:rsidRDefault="008B58A1" w:rsidP="00A609F6">
      <w:pPr>
        <w:tabs>
          <w:tab w:val="right" w:pos="10080"/>
        </w:tabs>
        <w:spacing w:before="13" w:line="291" w:lineRule="exact"/>
        <w:ind w:left="72"/>
        <w:textAlignment w:val="baseline"/>
        <w:rPr>
          <w:rFonts w:ascii="Arial" w:eastAsia="Arial" w:hAnsi="Arial"/>
          <w:color w:val="000000"/>
          <w:sz w:val="24"/>
        </w:rPr>
      </w:pPr>
    </w:p>
    <w:bookmarkEnd w:id="2"/>
    <w:p w14:paraId="3D2C28C3" w14:textId="56BE3CEA" w:rsidR="00860F55" w:rsidRDefault="00860F55" w:rsidP="00860F55">
      <w:pPr>
        <w:tabs>
          <w:tab w:val="right" w:pos="10080"/>
        </w:tabs>
        <w:spacing w:before="10" w:line="291" w:lineRule="exact"/>
        <w:textAlignment w:val="baseline"/>
        <w:rPr>
          <w:rFonts w:ascii="Arial" w:eastAsia="Arial" w:hAnsi="Arial"/>
          <w:b/>
          <w:color w:val="000000"/>
          <w:sz w:val="24"/>
        </w:rPr>
        <w:sectPr w:rsidR="00860F55" w:rsidSect="00D06F90">
          <w:pgSz w:w="12240" w:h="15840"/>
          <w:pgMar w:top="580" w:right="839" w:bottom="1124" w:left="541"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pgNumType w:start="1"/>
          <w:cols w:space="720"/>
        </w:sectPr>
      </w:pPr>
    </w:p>
    <w:p w14:paraId="28A35517" w14:textId="77777777" w:rsidR="00CB0223" w:rsidRDefault="00CB0223" w:rsidP="008B58A1">
      <w:pPr>
        <w:tabs>
          <w:tab w:val="right" w:pos="10080"/>
        </w:tabs>
        <w:spacing w:before="10" w:line="291" w:lineRule="exact"/>
        <w:ind w:left="72"/>
        <w:textAlignment w:val="baseline"/>
        <w:rPr>
          <w:rFonts w:ascii="Arial" w:eastAsia="Arial" w:hAnsi="Arial"/>
          <w:b/>
          <w:color w:val="000000"/>
          <w:sz w:val="24"/>
        </w:rPr>
      </w:pPr>
    </w:p>
    <w:p w14:paraId="2B14C6D4" w14:textId="77777777" w:rsidR="00163925" w:rsidRPr="00F07730" w:rsidRDefault="00163925" w:rsidP="00163925">
      <w:pPr>
        <w:spacing w:before="266" w:line="268" w:lineRule="exact"/>
        <w:jc w:val="center"/>
        <w:textAlignment w:val="baseline"/>
        <w:rPr>
          <w:rFonts w:ascii="Harlow Solid Italic" w:eastAsia="Arial" w:hAnsi="Harlow Solid Italic" w:cs="Arial"/>
          <w:i/>
          <w:color w:val="000000"/>
          <w:sz w:val="28"/>
          <w:szCs w:val="32"/>
        </w:rPr>
      </w:pPr>
      <w:r w:rsidRPr="00F07730">
        <w:rPr>
          <w:rFonts w:ascii="Harlow Solid Italic" w:eastAsia="Arial" w:hAnsi="Harlow Solid Italic" w:cs="Arial"/>
          <w:i/>
          <w:color w:val="000000"/>
          <w:sz w:val="28"/>
          <w:szCs w:val="32"/>
        </w:rPr>
        <w:t xml:space="preserve">May the God of hope fill you with all joy and peace in believing, </w:t>
      </w:r>
      <w:r w:rsidRPr="00F07730">
        <w:rPr>
          <w:rFonts w:ascii="Harlow Solid Italic" w:eastAsia="Arial" w:hAnsi="Harlow Solid Italic" w:cs="Arial"/>
          <w:i/>
          <w:color w:val="000000"/>
          <w:sz w:val="28"/>
          <w:szCs w:val="32"/>
        </w:rPr>
        <w:br/>
        <w:t xml:space="preserve">so that you may abound in hope by the power of the Holy Spirit. </w:t>
      </w:r>
      <w:r w:rsidRPr="00F07730">
        <w:rPr>
          <w:rFonts w:ascii="Harlow Solid Italic" w:eastAsia="Arial" w:hAnsi="Harlow Solid Italic" w:cs="Arial"/>
          <w:color w:val="000000"/>
          <w:sz w:val="28"/>
          <w:szCs w:val="32"/>
        </w:rPr>
        <w:t>[Romans 15:13]</w:t>
      </w:r>
    </w:p>
    <w:p w14:paraId="5801FD66" w14:textId="77777777" w:rsidR="005073CD" w:rsidRDefault="005073CD" w:rsidP="005073CD">
      <w:pPr>
        <w:spacing w:before="580" w:line="226" w:lineRule="exact"/>
        <w:contextualSpacing/>
        <w:textAlignment w:val="baseline"/>
        <w:rPr>
          <w:rFonts w:ascii="Arial" w:eastAsia="Arial" w:hAnsi="Arial"/>
          <w:b/>
          <w:color w:val="000000"/>
          <w:spacing w:val="-4"/>
          <w:sz w:val="24"/>
          <w:szCs w:val="24"/>
        </w:rPr>
      </w:pPr>
    </w:p>
    <w:p w14:paraId="2D87FA56" w14:textId="71D01D53" w:rsidR="005073CD" w:rsidRPr="005C4F91" w:rsidRDefault="005073CD" w:rsidP="005073CD">
      <w:pPr>
        <w:spacing w:before="580" w:line="226" w:lineRule="exact"/>
        <w:contextualSpacing/>
        <w:textAlignment w:val="baseline"/>
        <w:rPr>
          <w:rFonts w:ascii="Arial" w:eastAsia="Arial" w:hAnsi="Arial"/>
          <w:b/>
          <w:color w:val="000000"/>
          <w:spacing w:val="-4"/>
          <w:sz w:val="24"/>
          <w:szCs w:val="24"/>
        </w:rPr>
      </w:pPr>
      <w:r w:rsidRPr="005C4F91">
        <w:rPr>
          <w:rFonts w:ascii="Arial" w:eastAsia="Arial" w:hAnsi="Arial"/>
          <w:b/>
          <w:color w:val="000000"/>
          <w:spacing w:val="-4"/>
          <w:sz w:val="24"/>
          <w:szCs w:val="24"/>
        </w:rPr>
        <w:t>Annual Report: January 202</w:t>
      </w:r>
      <w:r>
        <w:rPr>
          <w:rFonts w:ascii="Arial" w:eastAsia="Arial" w:hAnsi="Arial"/>
          <w:b/>
          <w:color w:val="000000"/>
          <w:spacing w:val="-4"/>
          <w:sz w:val="24"/>
          <w:szCs w:val="24"/>
        </w:rPr>
        <w:t>3</w:t>
      </w:r>
    </w:p>
    <w:p w14:paraId="549B70BC" w14:textId="77777777" w:rsidR="005073CD" w:rsidRPr="005C4F91" w:rsidRDefault="005073CD" w:rsidP="005073CD">
      <w:pPr>
        <w:tabs>
          <w:tab w:val="left" w:leader="underscore" w:pos="5616"/>
        </w:tabs>
        <w:spacing w:before="313" w:line="226" w:lineRule="exact"/>
        <w:contextualSpacing/>
        <w:textAlignment w:val="baseline"/>
        <w:rPr>
          <w:rFonts w:ascii="Arial" w:eastAsia="Arial" w:hAnsi="Arial"/>
          <w:b/>
          <w:color w:val="000000"/>
          <w:spacing w:val="-3"/>
          <w:sz w:val="24"/>
          <w:szCs w:val="24"/>
        </w:rPr>
      </w:pPr>
      <w:r w:rsidRPr="005C4F91">
        <w:rPr>
          <w:rFonts w:ascii="Arial" w:eastAsia="Arial" w:hAnsi="Arial"/>
          <w:b/>
          <w:color w:val="000000"/>
          <w:spacing w:val="-3"/>
          <w:sz w:val="24"/>
          <w:szCs w:val="24"/>
        </w:rPr>
        <w:t xml:space="preserve">Ministry/Committee:  Finance </w:t>
      </w:r>
    </w:p>
    <w:p w14:paraId="6A40BEAD" w14:textId="77777777" w:rsidR="005073CD" w:rsidRPr="005C4F91" w:rsidRDefault="005073CD" w:rsidP="005073CD">
      <w:pPr>
        <w:tabs>
          <w:tab w:val="left" w:leader="underscore" w:pos="5256"/>
          <w:tab w:val="right" w:leader="underscore" w:pos="9288"/>
        </w:tabs>
        <w:spacing w:before="316" w:line="226" w:lineRule="exact"/>
        <w:contextualSpacing/>
        <w:textAlignment w:val="baseline"/>
        <w:rPr>
          <w:rFonts w:ascii="Arial" w:eastAsia="Arial" w:hAnsi="Arial"/>
          <w:b/>
          <w:color w:val="000000"/>
          <w:sz w:val="24"/>
          <w:szCs w:val="24"/>
        </w:rPr>
      </w:pPr>
      <w:r w:rsidRPr="005C4F91">
        <w:rPr>
          <w:rFonts w:ascii="Arial" w:eastAsia="Arial" w:hAnsi="Arial"/>
          <w:b/>
          <w:color w:val="000000"/>
          <w:sz w:val="24"/>
          <w:szCs w:val="24"/>
        </w:rPr>
        <w:t xml:space="preserve">Chair:   </w:t>
      </w:r>
      <w:r>
        <w:rPr>
          <w:rFonts w:ascii="Arial" w:eastAsia="Arial" w:hAnsi="Arial"/>
          <w:b/>
          <w:color w:val="000000"/>
          <w:sz w:val="24"/>
          <w:szCs w:val="24"/>
        </w:rPr>
        <w:t>Kevin Richards</w:t>
      </w:r>
      <w:r w:rsidRPr="005C4F91">
        <w:rPr>
          <w:rFonts w:ascii="Arial" w:eastAsia="Arial" w:hAnsi="Arial"/>
          <w:b/>
          <w:color w:val="000000"/>
          <w:sz w:val="24"/>
          <w:szCs w:val="24"/>
        </w:rPr>
        <w:t xml:space="preserve"> </w:t>
      </w:r>
    </w:p>
    <w:p w14:paraId="50DFDFA5" w14:textId="5F6322D2" w:rsidR="005073CD" w:rsidRDefault="005073CD" w:rsidP="005073CD">
      <w:pPr>
        <w:tabs>
          <w:tab w:val="right" w:leader="underscore" w:pos="9360"/>
        </w:tabs>
        <w:spacing w:before="306" w:after="513" w:line="227" w:lineRule="exact"/>
        <w:contextualSpacing/>
        <w:textAlignment w:val="baseline"/>
        <w:rPr>
          <w:rFonts w:ascii="Arial" w:eastAsia="Arial" w:hAnsi="Arial"/>
          <w:b/>
          <w:color w:val="000000"/>
          <w:sz w:val="24"/>
          <w:szCs w:val="24"/>
        </w:rPr>
      </w:pPr>
      <w:r w:rsidRPr="005C4F91">
        <w:rPr>
          <w:rFonts w:ascii="Arial" w:eastAsia="Arial" w:hAnsi="Arial"/>
          <w:b/>
          <w:color w:val="000000"/>
          <w:sz w:val="24"/>
          <w:szCs w:val="24"/>
        </w:rPr>
        <w:t>Members:   Carlos Mu</w:t>
      </w:r>
      <w:r>
        <w:rPr>
          <w:rFonts w:ascii="Arial" w:eastAsia="Arial" w:hAnsi="Arial" w:cs="Arial"/>
          <w:b/>
          <w:color w:val="000000"/>
          <w:sz w:val="24"/>
          <w:szCs w:val="24"/>
        </w:rPr>
        <w:t>ñ</w:t>
      </w:r>
      <w:r w:rsidRPr="005C4F91">
        <w:rPr>
          <w:rFonts w:ascii="Arial" w:eastAsia="Arial" w:hAnsi="Arial"/>
          <w:b/>
          <w:color w:val="000000"/>
          <w:sz w:val="24"/>
          <w:szCs w:val="24"/>
        </w:rPr>
        <w:t xml:space="preserve">oz, </w:t>
      </w:r>
      <w:r>
        <w:rPr>
          <w:rFonts w:ascii="Arial" w:eastAsia="Arial" w:hAnsi="Arial"/>
          <w:b/>
          <w:color w:val="000000"/>
          <w:sz w:val="24"/>
          <w:szCs w:val="24"/>
        </w:rPr>
        <w:t>Camille Worrell</w:t>
      </w:r>
    </w:p>
    <w:p w14:paraId="793BBA49" w14:textId="77777777" w:rsidR="005073CD" w:rsidRPr="005C4F91" w:rsidRDefault="005073CD" w:rsidP="005073CD">
      <w:pPr>
        <w:tabs>
          <w:tab w:val="right" w:leader="underscore" w:pos="9360"/>
        </w:tabs>
        <w:spacing w:before="306" w:after="513" w:line="227" w:lineRule="exact"/>
        <w:contextualSpacing/>
        <w:textAlignment w:val="baseline"/>
        <w:rPr>
          <w:rFonts w:ascii="Arial" w:eastAsia="Arial" w:hAnsi="Arial"/>
          <w:b/>
          <w:color w:val="000000"/>
          <w:sz w:val="24"/>
          <w:szCs w:val="24"/>
        </w:rPr>
      </w:pPr>
    </w:p>
    <w:p w14:paraId="37938CE4" w14:textId="77777777" w:rsidR="005073CD" w:rsidRPr="005C4F91" w:rsidRDefault="005073CD" w:rsidP="005073CD">
      <w:pPr>
        <w:rPr>
          <w:rFonts w:ascii="Arial" w:hAnsi="Arial" w:cs="Arial"/>
          <w:sz w:val="24"/>
          <w:szCs w:val="24"/>
        </w:rPr>
      </w:pPr>
      <w:r w:rsidRPr="005C4F91">
        <w:rPr>
          <w:rFonts w:ascii="Arial" w:hAnsi="Arial" w:cs="Arial"/>
          <w:sz w:val="24"/>
          <w:szCs w:val="24"/>
        </w:rPr>
        <w:t>In 202</w:t>
      </w:r>
      <w:r>
        <w:rPr>
          <w:rFonts w:ascii="Arial" w:hAnsi="Arial" w:cs="Arial"/>
          <w:sz w:val="24"/>
          <w:szCs w:val="24"/>
        </w:rPr>
        <w:t>2</w:t>
      </w:r>
      <w:r w:rsidRPr="005C4F91">
        <w:rPr>
          <w:rFonts w:ascii="Arial" w:hAnsi="Arial" w:cs="Arial"/>
          <w:sz w:val="24"/>
          <w:szCs w:val="24"/>
        </w:rPr>
        <w:t xml:space="preserve">, </w:t>
      </w:r>
      <w:r>
        <w:rPr>
          <w:rFonts w:ascii="Arial" w:hAnsi="Arial" w:cs="Arial"/>
          <w:sz w:val="24"/>
          <w:szCs w:val="24"/>
        </w:rPr>
        <w:t>we were met with various financial challenges but several offsetting successes that ultimately ended the year as close to break even as we have ever been.</w:t>
      </w:r>
      <w:r w:rsidRPr="005C4F91">
        <w:rPr>
          <w:rFonts w:ascii="Arial" w:hAnsi="Arial" w:cs="Arial"/>
          <w:sz w:val="24"/>
          <w:szCs w:val="24"/>
        </w:rPr>
        <w:t xml:space="preserve">  Generous contributions from parishioners, grants from the Diocese </w:t>
      </w:r>
      <w:r>
        <w:rPr>
          <w:rFonts w:ascii="Arial" w:hAnsi="Arial" w:cs="Arial"/>
          <w:sz w:val="24"/>
          <w:szCs w:val="24"/>
        </w:rPr>
        <w:t xml:space="preserve">and actively seeking third part grant income </w:t>
      </w:r>
      <w:r w:rsidRPr="005C4F91">
        <w:rPr>
          <w:rFonts w:ascii="Arial" w:hAnsi="Arial" w:cs="Arial"/>
          <w:sz w:val="24"/>
          <w:szCs w:val="24"/>
        </w:rPr>
        <w:t>helped us make ends meet</w:t>
      </w:r>
      <w:r>
        <w:rPr>
          <w:rFonts w:ascii="Arial" w:hAnsi="Arial" w:cs="Arial"/>
          <w:sz w:val="24"/>
          <w:szCs w:val="24"/>
        </w:rPr>
        <w:t xml:space="preserve"> and exceed expectations</w:t>
      </w:r>
      <w:r w:rsidRPr="005C4F91">
        <w:rPr>
          <w:rFonts w:ascii="Arial" w:hAnsi="Arial" w:cs="Arial"/>
          <w:sz w:val="24"/>
          <w:szCs w:val="24"/>
        </w:rPr>
        <w:t>.</w:t>
      </w:r>
      <w:r>
        <w:rPr>
          <w:rFonts w:ascii="Arial" w:hAnsi="Arial" w:cs="Arial"/>
          <w:sz w:val="24"/>
          <w:szCs w:val="24"/>
        </w:rPr>
        <w:t xml:space="preserve"> This was partially offset by outsized utility costs which we hope to get under control in 2023.</w:t>
      </w:r>
      <w:r w:rsidRPr="005C4F91">
        <w:rPr>
          <w:rFonts w:ascii="Arial" w:hAnsi="Arial" w:cs="Arial"/>
          <w:sz w:val="24"/>
          <w:szCs w:val="24"/>
        </w:rPr>
        <w:t xml:space="preserve">  </w:t>
      </w:r>
    </w:p>
    <w:p w14:paraId="3290D966" w14:textId="77777777" w:rsidR="005073CD" w:rsidRPr="005C4F91" w:rsidRDefault="005073CD" w:rsidP="005073CD">
      <w:pPr>
        <w:rPr>
          <w:rFonts w:ascii="Arial" w:hAnsi="Arial" w:cs="Arial"/>
          <w:sz w:val="24"/>
          <w:szCs w:val="24"/>
        </w:rPr>
      </w:pPr>
    </w:p>
    <w:p w14:paraId="79F0FE56" w14:textId="4B9BB415" w:rsidR="005073CD" w:rsidRPr="005C4F91" w:rsidRDefault="005073CD" w:rsidP="005073CD">
      <w:pPr>
        <w:rPr>
          <w:rFonts w:ascii="Arial" w:hAnsi="Arial" w:cs="Arial"/>
          <w:sz w:val="24"/>
          <w:szCs w:val="24"/>
        </w:rPr>
      </w:pPr>
      <w:r w:rsidRPr="005C4F91">
        <w:rPr>
          <w:rFonts w:ascii="Arial" w:hAnsi="Arial" w:cs="Arial"/>
          <w:sz w:val="24"/>
          <w:szCs w:val="24"/>
        </w:rPr>
        <w:t>In Q1 202</w:t>
      </w:r>
      <w:r>
        <w:rPr>
          <w:rFonts w:ascii="Arial" w:hAnsi="Arial" w:cs="Arial"/>
          <w:sz w:val="24"/>
          <w:szCs w:val="24"/>
        </w:rPr>
        <w:t>2</w:t>
      </w:r>
      <w:r w:rsidRPr="005C4F91">
        <w:rPr>
          <w:rFonts w:ascii="Arial" w:hAnsi="Arial" w:cs="Arial"/>
          <w:sz w:val="24"/>
          <w:szCs w:val="24"/>
        </w:rPr>
        <w:t>, we withdrew $</w:t>
      </w:r>
      <w:r>
        <w:rPr>
          <w:rFonts w:ascii="Arial" w:hAnsi="Arial" w:cs="Arial"/>
          <w:sz w:val="24"/>
          <w:szCs w:val="24"/>
        </w:rPr>
        <w:t>5</w:t>
      </w:r>
      <w:r w:rsidRPr="005C4F91">
        <w:rPr>
          <w:rFonts w:ascii="Arial" w:hAnsi="Arial" w:cs="Arial"/>
          <w:sz w:val="24"/>
          <w:szCs w:val="24"/>
        </w:rPr>
        <w:t>0,000</w:t>
      </w:r>
      <w:r>
        <w:rPr>
          <w:rFonts w:ascii="Arial" w:hAnsi="Arial" w:cs="Arial"/>
          <w:sz w:val="24"/>
          <w:szCs w:val="24"/>
        </w:rPr>
        <w:t xml:space="preserve"> </w:t>
      </w:r>
      <w:r w:rsidRPr="005C4F91">
        <w:rPr>
          <w:rFonts w:ascii="Arial" w:hAnsi="Arial" w:cs="Arial"/>
          <w:sz w:val="24"/>
          <w:szCs w:val="24"/>
        </w:rPr>
        <w:t>from our investment account to pay our obligations</w:t>
      </w:r>
      <w:r>
        <w:rPr>
          <w:rFonts w:ascii="Arial" w:hAnsi="Arial" w:cs="Arial"/>
          <w:sz w:val="24"/>
          <w:szCs w:val="24"/>
        </w:rPr>
        <w:t>, this is a 60,000 reduction from previous years withdraws</w:t>
      </w:r>
      <w:r w:rsidRPr="005C4F91">
        <w:rPr>
          <w:rFonts w:ascii="Arial" w:hAnsi="Arial" w:cs="Arial"/>
          <w:sz w:val="24"/>
          <w:szCs w:val="24"/>
        </w:rPr>
        <w:t>. Our challenge to operate within our means continues</w:t>
      </w:r>
      <w:r>
        <w:rPr>
          <w:rFonts w:ascii="Arial" w:hAnsi="Arial" w:cs="Arial"/>
          <w:sz w:val="24"/>
          <w:szCs w:val="24"/>
        </w:rPr>
        <w:t xml:space="preserve"> but we have taken a tremendous step forward</w:t>
      </w:r>
      <w:r w:rsidRPr="005C4F91">
        <w:rPr>
          <w:rFonts w:ascii="Arial" w:hAnsi="Arial" w:cs="Arial"/>
          <w:sz w:val="24"/>
          <w:szCs w:val="24"/>
        </w:rPr>
        <w:t>.  Expense management</w:t>
      </w:r>
      <w:r>
        <w:rPr>
          <w:rFonts w:ascii="Arial" w:hAnsi="Arial" w:cs="Arial"/>
          <w:sz w:val="24"/>
          <w:szCs w:val="24"/>
        </w:rPr>
        <w:t>, particularly around utilities costs</w:t>
      </w:r>
      <w:r w:rsidRPr="005C4F91">
        <w:rPr>
          <w:rFonts w:ascii="Arial" w:hAnsi="Arial" w:cs="Arial"/>
          <w:sz w:val="24"/>
          <w:szCs w:val="24"/>
        </w:rPr>
        <w:t xml:space="preserve"> is urgent and will continue to be a focus of </w:t>
      </w:r>
      <w:r>
        <w:rPr>
          <w:rFonts w:ascii="Arial" w:hAnsi="Arial" w:cs="Arial"/>
          <w:sz w:val="24"/>
          <w:szCs w:val="24"/>
        </w:rPr>
        <w:t xml:space="preserve">this Finance Committee with the help of the Vestry and Buildings and Grounds </w:t>
      </w:r>
      <w:r w:rsidRPr="005C4F91">
        <w:rPr>
          <w:rFonts w:ascii="Arial" w:hAnsi="Arial" w:cs="Arial"/>
          <w:sz w:val="24"/>
          <w:szCs w:val="24"/>
        </w:rPr>
        <w:t>Committee.</w:t>
      </w:r>
    </w:p>
    <w:p w14:paraId="2D5A12BE" w14:textId="2F587022" w:rsidR="005073CD" w:rsidRPr="005C4F91" w:rsidRDefault="00A467D8" w:rsidP="005073C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5520" behindDoc="1" locked="0" layoutInCell="1" allowOverlap="1" wp14:anchorId="421C7D56" wp14:editId="0B66CC8B">
                <wp:simplePos x="0" y="0"/>
                <wp:positionH relativeFrom="margin">
                  <wp:posOffset>923925</wp:posOffset>
                </wp:positionH>
                <wp:positionV relativeFrom="page">
                  <wp:posOffset>4514850</wp:posOffset>
                </wp:positionV>
                <wp:extent cx="5048250" cy="46767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5048250" cy="4676775"/>
                        </a:xfrm>
                        <a:prstGeom prst="rect">
                          <a:avLst/>
                        </a:prstGeom>
                        <a:solidFill>
                          <a:schemeClr val="lt1"/>
                        </a:solidFill>
                        <a:ln w="6350">
                          <a:noFill/>
                        </a:ln>
                      </wps:spPr>
                      <wps:txbx>
                        <w:txbxContent>
                          <w:tbl>
                            <w:tblPr>
                              <w:tblW w:w="7667" w:type="dxa"/>
                              <w:tblLook w:val="04A0" w:firstRow="1" w:lastRow="0" w:firstColumn="1" w:lastColumn="0" w:noHBand="0" w:noVBand="1"/>
                            </w:tblPr>
                            <w:tblGrid>
                              <w:gridCol w:w="660"/>
                              <w:gridCol w:w="2460"/>
                              <w:gridCol w:w="1040"/>
                              <w:gridCol w:w="222"/>
                              <w:gridCol w:w="1040"/>
                              <w:gridCol w:w="222"/>
                              <w:gridCol w:w="1100"/>
                              <w:gridCol w:w="263"/>
                              <w:gridCol w:w="660"/>
                            </w:tblGrid>
                            <w:tr w:rsidR="00A467D8" w:rsidRPr="000C79DE" w14:paraId="3B40BDFA" w14:textId="77777777" w:rsidTr="00A467D8">
                              <w:trPr>
                                <w:trHeight w:val="250"/>
                              </w:trPr>
                              <w:tc>
                                <w:tcPr>
                                  <w:tcW w:w="660" w:type="dxa"/>
                                  <w:tcBorders>
                                    <w:top w:val="nil"/>
                                    <w:left w:val="nil"/>
                                    <w:bottom w:val="nil"/>
                                    <w:right w:val="nil"/>
                                  </w:tcBorders>
                                  <w:shd w:val="clear" w:color="auto" w:fill="auto"/>
                                  <w:noWrap/>
                                  <w:vAlign w:val="bottom"/>
                                  <w:hideMark/>
                                </w:tcPr>
                                <w:p w14:paraId="6ED2C3F5" w14:textId="77777777" w:rsidR="00A467D8" w:rsidRPr="000C79DE" w:rsidRDefault="00A467D8" w:rsidP="00F71D93">
                                  <w:pPr>
                                    <w:rPr>
                                      <w:rFonts w:eastAsia="Times New Roman"/>
                                      <w:sz w:val="24"/>
                                      <w:szCs w:val="24"/>
                                    </w:rPr>
                                  </w:pPr>
                                </w:p>
                              </w:tc>
                              <w:tc>
                                <w:tcPr>
                                  <w:tcW w:w="2460" w:type="dxa"/>
                                  <w:tcBorders>
                                    <w:top w:val="nil"/>
                                    <w:left w:val="nil"/>
                                    <w:bottom w:val="nil"/>
                                    <w:right w:val="nil"/>
                                  </w:tcBorders>
                                  <w:shd w:val="clear" w:color="auto" w:fill="auto"/>
                                  <w:noWrap/>
                                  <w:vAlign w:val="bottom"/>
                                  <w:hideMark/>
                                </w:tcPr>
                                <w:p w14:paraId="26B475C8"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74174328"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3B785D01"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1394B26D"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4A8DC8E1" w14:textId="77777777" w:rsidR="00A467D8" w:rsidRPr="000C79DE" w:rsidRDefault="00A467D8" w:rsidP="00F71D93">
                                  <w:pPr>
                                    <w:rPr>
                                      <w:rFonts w:eastAsia="Times New Roman"/>
                                      <w:sz w:val="20"/>
                                      <w:szCs w:val="20"/>
                                    </w:rPr>
                                  </w:pPr>
                                </w:p>
                              </w:tc>
                              <w:tc>
                                <w:tcPr>
                                  <w:tcW w:w="1100" w:type="dxa"/>
                                  <w:tcBorders>
                                    <w:top w:val="nil"/>
                                    <w:left w:val="nil"/>
                                    <w:bottom w:val="nil"/>
                                    <w:right w:val="nil"/>
                                  </w:tcBorders>
                                  <w:shd w:val="clear" w:color="auto" w:fill="auto"/>
                                  <w:noWrap/>
                                  <w:vAlign w:val="bottom"/>
                                  <w:hideMark/>
                                </w:tcPr>
                                <w:p w14:paraId="3C602BF1" w14:textId="77777777" w:rsidR="00A467D8" w:rsidRPr="000C79DE" w:rsidRDefault="00A467D8" w:rsidP="00F71D93">
                                  <w:pPr>
                                    <w:rPr>
                                      <w:rFonts w:eastAsia="Times New Roman"/>
                                      <w:sz w:val="20"/>
                                      <w:szCs w:val="20"/>
                                    </w:rPr>
                                  </w:pPr>
                                </w:p>
                              </w:tc>
                              <w:tc>
                                <w:tcPr>
                                  <w:tcW w:w="263" w:type="dxa"/>
                                  <w:tcBorders>
                                    <w:top w:val="nil"/>
                                    <w:left w:val="nil"/>
                                    <w:bottom w:val="nil"/>
                                    <w:right w:val="nil"/>
                                  </w:tcBorders>
                                </w:tcPr>
                                <w:p w14:paraId="2722F245" w14:textId="77777777" w:rsidR="00A467D8" w:rsidRPr="000C79DE" w:rsidRDefault="00A467D8" w:rsidP="00F71D93">
                                  <w:pPr>
                                    <w:rPr>
                                      <w:rFonts w:eastAsia="Times New Roman"/>
                                      <w:sz w:val="20"/>
                                      <w:szCs w:val="20"/>
                                    </w:rPr>
                                  </w:pPr>
                                </w:p>
                              </w:tc>
                              <w:tc>
                                <w:tcPr>
                                  <w:tcW w:w="660" w:type="dxa"/>
                                  <w:tcBorders>
                                    <w:top w:val="nil"/>
                                    <w:left w:val="nil"/>
                                    <w:bottom w:val="nil"/>
                                    <w:right w:val="nil"/>
                                  </w:tcBorders>
                                  <w:shd w:val="clear" w:color="auto" w:fill="auto"/>
                                  <w:noWrap/>
                                  <w:vAlign w:val="bottom"/>
                                  <w:hideMark/>
                                </w:tcPr>
                                <w:p w14:paraId="50828BF9" w14:textId="72AB0D1C" w:rsidR="00A467D8" w:rsidRPr="000C79DE" w:rsidRDefault="00A467D8" w:rsidP="00F71D93">
                                  <w:pPr>
                                    <w:rPr>
                                      <w:rFonts w:eastAsia="Times New Roman"/>
                                      <w:sz w:val="20"/>
                                      <w:szCs w:val="20"/>
                                    </w:rPr>
                                  </w:pPr>
                                </w:p>
                              </w:tc>
                            </w:tr>
                            <w:tr w:rsidR="00A467D8" w:rsidRPr="000C79DE" w14:paraId="557291FF" w14:textId="77777777" w:rsidTr="00A467D8">
                              <w:trPr>
                                <w:trHeight w:val="250"/>
                              </w:trPr>
                              <w:tc>
                                <w:tcPr>
                                  <w:tcW w:w="660" w:type="dxa"/>
                                  <w:tcBorders>
                                    <w:top w:val="nil"/>
                                    <w:left w:val="nil"/>
                                    <w:bottom w:val="nil"/>
                                    <w:right w:val="nil"/>
                                  </w:tcBorders>
                                  <w:shd w:val="clear" w:color="auto" w:fill="auto"/>
                                  <w:noWrap/>
                                  <w:vAlign w:val="bottom"/>
                                  <w:hideMark/>
                                </w:tcPr>
                                <w:p w14:paraId="3DC4F696" w14:textId="77777777" w:rsidR="00A467D8" w:rsidRPr="000C79DE" w:rsidRDefault="00A467D8" w:rsidP="00F71D93">
                                  <w:pPr>
                                    <w:rPr>
                                      <w:rFonts w:eastAsia="Times New Roman"/>
                                      <w:sz w:val="20"/>
                                      <w:szCs w:val="20"/>
                                    </w:rPr>
                                  </w:pPr>
                                </w:p>
                              </w:tc>
                              <w:tc>
                                <w:tcPr>
                                  <w:tcW w:w="2460" w:type="dxa"/>
                                  <w:tcBorders>
                                    <w:top w:val="nil"/>
                                    <w:left w:val="nil"/>
                                    <w:bottom w:val="nil"/>
                                    <w:right w:val="nil"/>
                                  </w:tcBorders>
                                  <w:shd w:val="clear" w:color="auto" w:fill="auto"/>
                                  <w:noWrap/>
                                  <w:vAlign w:val="bottom"/>
                                  <w:hideMark/>
                                </w:tcPr>
                                <w:p w14:paraId="4834BF5E"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2A9E620D"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19244B97"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2074A28B"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358C7B4C" w14:textId="77777777" w:rsidR="00A467D8" w:rsidRPr="000C79DE" w:rsidRDefault="00A467D8" w:rsidP="00F71D93">
                                  <w:pPr>
                                    <w:rPr>
                                      <w:rFonts w:eastAsia="Times New Roman"/>
                                      <w:sz w:val="20"/>
                                      <w:szCs w:val="20"/>
                                    </w:rPr>
                                  </w:pPr>
                                </w:p>
                              </w:tc>
                              <w:tc>
                                <w:tcPr>
                                  <w:tcW w:w="1100" w:type="dxa"/>
                                  <w:tcBorders>
                                    <w:top w:val="nil"/>
                                    <w:left w:val="nil"/>
                                    <w:bottom w:val="nil"/>
                                    <w:right w:val="nil"/>
                                  </w:tcBorders>
                                  <w:shd w:val="clear" w:color="auto" w:fill="auto"/>
                                  <w:noWrap/>
                                  <w:vAlign w:val="bottom"/>
                                  <w:hideMark/>
                                </w:tcPr>
                                <w:p w14:paraId="6962F36A" w14:textId="77777777" w:rsidR="00A467D8" w:rsidRPr="000C79DE" w:rsidRDefault="00A467D8" w:rsidP="00F71D93">
                                  <w:pPr>
                                    <w:rPr>
                                      <w:rFonts w:eastAsia="Times New Roman"/>
                                      <w:sz w:val="20"/>
                                      <w:szCs w:val="20"/>
                                    </w:rPr>
                                  </w:pPr>
                                </w:p>
                              </w:tc>
                              <w:tc>
                                <w:tcPr>
                                  <w:tcW w:w="263" w:type="dxa"/>
                                  <w:tcBorders>
                                    <w:top w:val="nil"/>
                                    <w:left w:val="nil"/>
                                    <w:bottom w:val="nil"/>
                                    <w:right w:val="nil"/>
                                  </w:tcBorders>
                                </w:tcPr>
                                <w:p w14:paraId="75F6290F" w14:textId="77777777" w:rsidR="00A467D8" w:rsidRPr="000C79DE" w:rsidRDefault="00A467D8" w:rsidP="00F71D93">
                                  <w:pPr>
                                    <w:rPr>
                                      <w:rFonts w:eastAsia="Times New Roman"/>
                                      <w:sz w:val="20"/>
                                      <w:szCs w:val="20"/>
                                    </w:rPr>
                                  </w:pPr>
                                </w:p>
                              </w:tc>
                              <w:tc>
                                <w:tcPr>
                                  <w:tcW w:w="660" w:type="dxa"/>
                                  <w:tcBorders>
                                    <w:top w:val="nil"/>
                                    <w:left w:val="nil"/>
                                    <w:bottom w:val="nil"/>
                                    <w:right w:val="nil"/>
                                  </w:tcBorders>
                                  <w:shd w:val="clear" w:color="auto" w:fill="auto"/>
                                  <w:noWrap/>
                                  <w:vAlign w:val="bottom"/>
                                  <w:hideMark/>
                                </w:tcPr>
                                <w:p w14:paraId="14211D6D" w14:textId="02B507BA" w:rsidR="00A467D8" w:rsidRPr="000C79DE" w:rsidRDefault="00A467D8" w:rsidP="00F71D93">
                                  <w:pPr>
                                    <w:rPr>
                                      <w:rFonts w:eastAsia="Times New Roman"/>
                                      <w:sz w:val="20"/>
                                      <w:szCs w:val="20"/>
                                    </w:rPr>
                                  </w:pPr>
                                </w:p>
                              </w:tc>
                            </w:tr>
                            <w:tr w:rsidR="00A467D8" w:rsidRPr="000C79DE" w14:paraId="10ACD047" w14:textId="77777777" w:rsidTr="00A467D8">
                              <w:trPr>
                                <w:trHeight w:val="520"/>
                              </w:trPr>
                              <w:tc>
                                <w:tcPr>
                                  <w:tcW w:w="660" w:type="dxa"/>
                                  <w:tcBorders>
                                    <w:top w:val="nil"/>
                                    <w:left w:val="nil"/>
                                    <w:bottom w:val="nil"/>
                                    <w:right w:val="nil"/>
                                  </w:tcBorders>
                                  <w:shd w:val="clear" w:color="auto" w:fill="auto"/>
                                  <w:noWrap/>
                                  <w:vAlign w:val="bottom"/>
                                  <w:hideMark/>
                                </w:tcPr>
                                <w:p w14:paraId="2757D4B5" w14:textId="77777777" w:rsidR="00A467D8" w:rsidRPr="000C79DE" w:rsidRDefault="00A467D8" w:rsidP="00F71D93">
                                  <w:pPr>
                                    <w:rPr>
                                      <w:rFonts w:eastAsia="Times New Roman"/>
                                      <w:sz w:val="20"/>
                                      <w:szCs w:val="20"/>
                                    </w:rPr>
                                  </w:pPr>
                                </w:p>
                              </w:tc>
                              <w:tc>
                                <w:tcPr>
                                  <w:tcW w:w="2460" w:type="dxa"/>
                                  <w:tcBorders>
                                    <w:top w:val="nil"/>
                                    <w:left w:val="nil"/>
                                    <w:bottom w:val="nil"/>
                                    <w:right w:val="nil"/>
                                  </w:tcBorders>
                                  <w:shd w:val="clear" w:color="auto" w:fill="auto"/>
                                  <w:noWrap/>
                                  <w:vAlign w:val="bottom"/>
                                  <w:hideMark/>
                                </w:tcPr>
                                <w:p w14:paraId="6F87DAE6" w14:textId="77777777" w:rsidR="00A467D8" w:rsidRPr="000C79DE" w:rsidRDefault="00A467D8" w:rsidP="00F71D93">
                                  <w:pPr>
                                    <w:jc w:val="center"/>
                                    <w:rPr>
                                      <w:rFonts w:eastAsia="Times New Roman"/>
                                      <w:sz w:val="20"/>
                                      <w:szCs w:val="20"/>
                                    </w:rPr>
                                  </w:pPr>
                                </w:p>
                              </w:tc>
                              <w:tc>
                                <w:tcPr>
                                  <w:tcW w:w="1040" w:type="dxa"/>
                                  <w:tcBorders>
                                    <w:top w:val="nil"/>
                                    <w:left w:val="nil"/>
                                    <w:bottom w:val="nil"/>
                                    <w:right w:val="nil"/>
                                  </w:tcBorders>
                                  <w:shd w:val="clear" w:color="auto" w:fill="auto"/>
                                  <w:vAlign w:val="center"/>
                                  <w:hideMark/>
                                </w:tcPr>
                                <w:p w14:paraId="49E59DC5" w14:textId="77777777" w:rsidR="00A467D8" w:rsidRPr="000C79DE" w:rsidRDefault="00A467D8" w:rsidP="00F71D93">
                                  <w:pPr>
                                    <w:jc w:val="center"/>
                                    <w:rPr>
                                      <w:rFonts w:eastAsia="Times New Roman"/>
                                      <w:b/>
                                      <w:bCs/>
                                      <w:color w:val="0043C8"/>
                                      <w:sz w:val="20"/>
                                      <w:szCs w:val="20"/>
                                    </w:rPr>
                                  </w:pPr>
                                  <w:r w:rsidRPr="000C79DE">
                                    <w:rPr>
                                      <w:rFonts w:eastAsia="Times New Roman"/>
                                      <w:b/>
                                      <w:bCs/>
                                      <w:color w:val="0043C8"/>
                                      <w:sz w:val="20"/>
                                      <w:szCs w:val="20"/>
                                    </w:rPr>
                                    <w:t>2021 Actuals</w:t>
                                  </w:r>
                                </w:p>
                              </w:tc>
                              <w:tc>
                                <w:tcPr>
                                  <w:tcW w:w="222" w:type="dxa"/>
                                  <w:tcBorders>
                                    <w:top w:val="nil"/>
                                    <w:left w:val="nil"/>
                                    <w:bottom w:val="nil"/>
                                    <w:right w:val="nil"/>
                                  </w:tcBorders>
                                  <w:shd w:val="clear" w:color="auto" w:fill="auto"/>
                                  <w:vAlign w:val="center"/>
                                  <w:hideMark/>
                                </w:tcPr>
                                <w:p w14:paraId="08E25DEB" w14:textId="77777777" w:rsidR="00A467D8" w:rsidRPr="000C79DE" w:rsidRDefault="00A467D8" w:rsidP="00F71D93">
                                  <w:pPr>
                                    <w:jc w:val="center"/>
                                    <w:rPr>
                                      <w:rFonts w:eastAsia="Times New Roman"/>
                                      <w:b/>
                                      <w:bCs/>
                                      <w:color w:val="0043C8"/>
                                      <w:sz w:val="20"/>
                                      <w:szCs w:val="20"/>
                                    </w:rPr>
                                  </w:pPr>
                                </w:p>
                              </w:tc>
                              <w:tc>
                                <w:tcPr>
                                  <w:tcW w:w="1040" w:type="dxa"/>
                                  <w:tcBorders>
                                    <w:top w:val="nil"/>
                                    <w:left w:val="nil"/>
                                    <w:bottom w:val="nil"/>
                                    <w:right w:val="nil"/>
                                  </w:tcBorders>
                                  <w:shd w:val="clear" w:color="auto" w:fill="auto"/>
                                  <w:vAlign w:val="center"/>
                                  <w:hideMark/>
                                </w:tcPr>
                                <w:p w14:paraId="6F39C18E" w14:textId="77777777" w:rsidR="00A467D8" w:rsidRPr="000C79DE" w:rsidRDefault="00A467D8" w:rsidP="00F71D93">
                                  <w:pPr>
                                    <w:jc w:val="center"/>
                                    <w:rPr>
                                      <w:rFonts w:eastAsia="Times New Roman"/>
                                      <w:b/>
                                      <w:bCs/>
                                      <w:color w:val="0043C8"/>
                                      <w:sz w:val="20"/>
                                      <w:szCs w:val="20"/>
                                    </w:rPr>
                                  </w:pPr>
                                  <w:r w:rsidRPr="000C79DE">
                                    <w:rPr>
                                      <w:rFonts w:eastAsia="Times New Roman"/>
                                      <w:b/>
                                      <w:bCs/>
                                      <w:color w:val="0043C8"/>
                                      <w:sz w:val="20"/>
                                      <w:szCs w:val="20"/>
                                    </w:rPr>
                                    <w:t>2022 Actuals</w:t>
                                  </w:r>
                                </w:p>
                              </w:tc>
                              <w:tc>
                                <w:tcPr>
                                  <w:tcW w:w="222" w:type="dxa"/>
                                  <w:tcBorders>
                                    <w:top w:val="nil"/>
                                    <w:left w:val="nil"/>
                                    <w:bottom w:val="nil"/>
                                    <w:right w:val="nil"/>
                                  </w:tcBorders>
                                  <w:shd w:val="clear" w:color="auto" w:fill="auto"/>
                                  <w:vAlign w:val="center"/>
                                  <w:hideMark/>
                                </w:tcPr>
                                <w:p w14:paraId="15C365D7" w14:textId="77777777" w:rsidR="00A467D8" w:rsidRPr="000C79DE" w:rsidRDefault="00A467D8" w:rsidP="00F71D93">
                                  <w:pPr>
                                    <w:jc w:val="center"/>
                                    <w:rPr>
                                      <w:rFonts w:eastAsia="Times New Roman"/>
                                      <w:b/>
                                      <w:bCs/>
                                      <w:color w:val="0043C8"/>
                                      <w:sz w:val="20"/>
                                      <w:szCs w:val="20"/>
                                    </w:rPr>
                                  </w:pPr>
                                </w:p>
                              </w:tc>
                              <w:tc>
                                <w:tcPr>
                                  <w:tcW w:w="1100" w:type="dxa"/>
                                  <w:tcBorders>
                                    <w:top w:val="nil"/>
                                    <w:left w:val="nil"/>
                                    <w:bottom w:val="nil"/>
                                    <w:right w:val="nil"/>
                                  </w:tcBorders>
                                  <w:shd w:val="clear" w:color="auto" w:fill="auto"/>
                                  <w:vAlign w:val="center"/>
                                  <w:hideMark/>
                                </w:tcPr>
                                <w:p w14:paraId="0426A953" w14:textId="77777777" w:rsidR="00A467D8" w:rsidRPr="000C79DE" w:rsidRDefault="00A467D8" w:rsidP="00F71D93">
                                  <w:pPr>
                                    <w:jc w:val="center"/>
                                    <w:rPr>
                                      <w:rFonts w:eastAsia="Times New Roman"/>
                                      <w:b/>
                                      <w:bCs/>
                                      <w:color w:val="0043C8"/>
                                      <w:sz w:val="20"/>
                                      <w:szCs w:val="20"/>
                                    </w:rPr>
                                  </w:pPr>
                                  <w:r w:rsidRPr="000C79DE">
                                    <w:rPr>
                                      <w:rFonts w:eastAsia="Times New Roman"/>
                                      <w:b/>
                                      <w:bCs/>
                                      <w:color w:val="0043C8"/>
                                      <w:sz w:val="20"/>
                                      <w:szCs w:val="20"/>
                                    </w:rPr>
                                    <w:t xml:space="preserve">2023 </w:t>
                                  </w:r>
                                  <w:r>
                                    <w:rPr>
                                      <w:rFonts w:eastAsia="Times New Roman"/>
                                      <w:b/>
                                      <w:bCs/>
                                      <w:color w:val="0043C8"/>
                                      <w:sz w:val="20"/>
                                      <w:szCs w:val="20"/>
                                    </w:rPr>
                                    <w:t>Budget</w:t>
                                  </w:r>
                                </w:p>
                              </w:tc>
                              <w:tc>
                                <w:tcPr>
                                  <w:tcW w:w="263" w:type="dxa"/>
                                  <w:tcBorders>
                                    <w:top w:val="nil"/>
                                    <w:left w:val="nil"/>
                                    <w:bottom w:val="nil"/>
                                    <w:right w:val="nil"/>
                                  </w:tcBorders>
                                </w:tcPr>
                                <w:p w14:paraId="21A3E53A" w14:textId="77777777" w:rsidR="00A467D8" w:rsidRPr="000C79DE" w:rsidRDefault="00A467D8" w:rsidP="00F71D93">
                                  <w:pPr>
                                    <w:jc w:val="center"/>
                                    <w:rPr>
                                      <w:rFonts w:eastAsia="Times New Roman"/>
                                      <w:b/>
                                      <w:bCs/>
                                      <w:color w:val="0043C8"/>
                                      <w:sz w:val="20"/>
                                      <w:szCs w:val="20"/>
                                    </w:rPr>
                                  </w:pPr>
                                </w:p>
                              </w:tc>
                              <w:tc>
                                <w:tcPr>
                                  <w:tcW w:w="660" w:type="dxa"/>
                                  <w:tcBorders>
                                    <w:top w:val="nil"/>
                                    <w:left w:val="nil"/>
                                    <w:bottom w:val="nil"/>
                                    <w:right w:val="nil"/>
                                  </w:tcBorders>
                                  <w:shd w:val="clear" w:color="auto" w:fill="auto"/>
                                  <w:vAlign w:val="center"/>
                                  <w:hideMark/>
                                </w:tcPr>
                                <w:p w14:paraId="5A3A7BD0" w14:textId="7F921105" w:rsidR="00A467D8" w:rsidRPr="000C79DE" w:rsidRDefault="00A467D8" w:rsidP="00F71D93">
                                  <w:pPr>
                                    <w:jc w:val="center"/>
                                    <w:rPr>
                                      <w:rFonts w:eastAsia="Times New Roman"/>
                                      <w:b/>
                                      <w:bCs/>
                                      <w:color w:val="0043C8"/>
                                      <w:sz w:val="20"/>
                                      <w:szCs w:val="20"/>
                                    </w:rPr>
                                  </w:pPr>
                                </w:p>
                              </w:tc>
                            </w:tr>
                            <w:tr w:rsidR="00A467D8" w:rsidRPr="000C79DE" w14:paraId="3AAC0DFF" w14:textId="77777777" w:rsidTr="00A467D8">
                              <w:trPr>
                                <w:trHeight w:val="280"/>
                              </w:trPr>
                              <w:tc>
                                <w:tcPr>
                                  <w:tcW w:w="3120" w:type="dxa"/>
                                  <w:gridSpan w:val="2"/>
                                  <w:tcBorders>
                                    <w:top w:val="nil"/>
                                    <w:left w:val="nil"/>
                                    <w:bottom w:val="nil"/>
                                    <w:right w:val="nil"/>
                                  </w:tcBorders>
                                  <w:shd w:val="clear" w:color="auto" w:fill="auto"/>
                                  <w:noWrap/>
                                  <w:vAlign w:val="center"/>
                                  <w:hideMark/>
                                </w:tcPr>
                                <w:p w14:paraId="50BEF4FB" w14:textId="77777777" w:rsidR="00A467D8" w:rsidRPr="000C79DE" w:rsidRDefault="00A467D8" w:rsidP="00F71D93">
                                  <w:pPr>
                                    <w:rPr>
                                      <w:rFonts w:eastAsia="Times New Roman"/>
                                      <w:b/>
                                      <w:bCs/>
                                      <w:color w:val="0043C8"/>
                                      <w:sz w:val="20"/>
                                      <w:szCs w:val="20"/>
                                    </w:rPr>
                                  </w:pPr>
                                  <w:r w:rsidRPr="000C79DE">
                                    <w:rPr>
                                      <w:rFonts w:eastAsia="Times New Roman"/>
                                      <w:b/>
                                      <w:bCs/>
                                      <w:color w:val="0043C8"/>
                                      <w:sz w:val="20"/>
                                      <w:szCs w:val="20"/>
                                    </w:rPr>
                                    <w:t>Income</w:t>
                                  </w:r>
                                </w:p>
                              </w:tc>
                              <w:tc>
                                <w:tcPr>
                                  <w:tcW w:w="1040" w:type="dxa"/>
                                  <w:tcBorders>
                                    <w:top w:val="nil"/>
                                    <w:left w:val="nil"/>
                                    <w:bottom w:val="nil"/>
                                    <w:right w:val="nil"/>
                                  </w:tcBorders>
                                  <w:shd w:val="clear" w:color="auto" w:fill="auto"/>
                                  <w:noWrap/>
                                  <w:vAlign w:val="bottom"/>
                                  <w:hideMark/>
                                </w:tcPr>
                                <w:p w14:paraId="48C91C12" w14:textId="77777777" w:rsidR="00A467D8" w:rsidRPr="000C79DE" w:rsidRDefault="00A467D8" w:rsidP="00F71D93">
                                  <w:pPr>
                                    <w:rPr>
                                      <w:rFonts w:eastAsia="Times New Roman"/>
                                      <w:b/>
                                      <w:bCs/>
                                      <w:color w:val="0043C8"/>
                                      <w:sz w:val="20"/>
                                      <w:szCs w:val="20"/>
                                    </w:rPr>
                                  </w:pPr>
                                </w:p>
                              </w:tc>
                              <w:tc>
                                <w:tcPr>
                                  <w:tcW w:w="222" w:type="dxa"/>
                                  <w:tcBorders>
                                    <w:top w:val="nil"/>
                                    <w:left w:val="nil"/>
                                    <w:bottom w:val="nil"/>
                                    <w:right w:val="nil"/>
                                  </w:tcBorders>
                                  <w:shd w:val="clear" w:color="auto" w:fill="auto"/>
                                  <w:noWrap/>
                                  <w:vAlign w:val="bottom"/>
                                  <w:hideMark/>
                                </w:tcPr>
                                <w:p w14:paraId="6646C50A"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4401FD0E"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1B55D58F" w14:textId="77777777" w:rsidR="00A467D8" w:rsidRPr="000C79DE" w:rsidRDefault="00A467D8" w:rsidP="00F71D93">
                                  <w:pPr>
                                    <w:rPr>
                                      <w:rFonts w:eastAsia="Times New Roman"/>
                                      <w:sz w:val="20"/>
                                      <w:szCs w:val="20"/>
                                    </w:rPr>
                                  </w:pPr>
                                </w:p>
                              </w:tc>
                              <w:tc>
                                <w:tcPr>
                                  <w:tcW w:w="1100" w:type="dxa"/>
                                  <w:tcBorders>
                                    <w:top w:val="nil"/>
                                    <w:left w:val="nil"/>
                                    <w:bottom w:val="nil"/>
                                    <w:right w:val="nil"/>
                                  </w:tcBorders>
                                  <w:shd w:val="clear" w:color="auto" w:fill="auto"/>
                                  <w:noWrap/>
                                  <w:vAlign w:val="bottom"/>
                                  <w:hideMark/>
                                </w:tcPr>
                                <w:p w14:paraId="46EE8FC3" w14:textId="77777777" w:rsidR="00A467D8" w:rsidRPr="000C79DE" w:rsidRDefault="00A467D8" w:rsidP="00F71D93">
                                  <w:pPr>
                                    <w:rPr>
                                      <w:rFonts w:eastAsia="Times New Roman"/>
                                      <w:sz w:val="20"/>
                                      <w:szCs w:val="20"/>
                                    </w:rPr>
                                  </w:pPr>
                                </w:p>
                              </w:tc>
                              <w:tc>
                                <w:tcPr>
                                  <w:tcW w:w="263" w:type="dxa"/>
                                  <w:tcBorders>
                                    <w:top w:val="nil"/>
                                    <w:left w:val="nil"/>
                                    <w:bottom w:val="nil"/>
                                    <w:right w:val="nil"/>
                                  </w:tcBorders>
                                </w:tcPr>
                                <w:p w14:paraId="68A9320A" w14:textId="77777777" w:rsidR="00A467D8" w:rsidRPr="000C79DE" w:rsidRDefault="00A467D8" w:rsidP="00F71D93">
                                  <w:pPr>
                                    <w:rPr>
                                      <w:rFonts w:eastAsia="Times New Roman"/>
                                      <w:sz w:val="20"/>
                                      <w:szCs w:val="20"/>
                                    </w:rPr>
                                  </w:pPr>
                                </w:p>
                              </w:tc>
                              <w:tc>
                                <w:tcPr>
                                  <w:tcW w:w="660" w:type="dxa"/>
                                  <w:tcBorders>
                                    <w:top w:val="nil"/>
                                    <w:left w:val="nil"/>
                                    <w:bottom w:val="nil"/>
                                    <w:right w:val="nil"/>
                                  </w:tcBorders>
                                  <w:shd w:val="clear" w:color="auto" w:fill="auto"/>
                                  <w:noWrap/>
                                  <w:vAlign w:val="bottom"/>
                                  <w:hideMark/>
                                </w:tcPr>
                                <w:p w14:paraId="490E0A40" w14:textId="279DB804" w:rsidR="00A467D8" w:rsidRPr="000C79DE" w:rsidRDefault="00A467D8" w:rsidP="00F71D93">
                                  <w:pPr>
                                    <w:rPr>
                                      <w:rFonts w:eastAsia="Times New Roman"/>
                                      <w:sz w:val="20"/>
                                      <w:szCs w:val="20"/>
                                    </w:rPr>
                                  </w:pPr>
                                </w:p>
                              </w:tc>
                            </w:tr>
                            <w:tr w:rsidR="00A467D8" w:rsidRPr="000C79DE" w14:paraId="3668BEBC" w14:textId="77777777" w:rsidTr="00A467D8">
                              <w:trPr>
                                <w:trHeight w:val="260"/>
                              </w:trPr>
                              <w:tc>
                                <w:tcPr>
                                  <w:tcW w:w="660" w:type="dxa"/>
                                  <w:tcBorders>
                                    <w:top w:val="nil"/>
                                    <w:left w:val="nil"/>
                                    <w:bottom w:val="nil"/>
                                    <w:right w:val="nil"/>
                                  </w:tcBorders>
                                  <w:shd w:val="clear" w:color="auto" w:fill="auto"/>
                                  <w:noWrap/>
                                  <w:vAlign w:val="center"/>
                                  <w:hideMark/>
                                </w:tcPr>
                                <w:p w14:paraId="75A1B3D2" w14:textId="77777777" w:rsidR="00A467D8" w:rsidRPr="000C79DE" w:rsidRDefault="00A467D8" w:rsidP="00F71D93">
                                  <w:pPr>
                                    <w:rPr>
                                      <w:rFonts w:eastAsia="Times New Roman"/>
                                      <w:sz w:val="20"/>
                                      <w:szCs w:val="20"/>
                                    </w:rPr>
                                  </w:pPr>
                                </w:p>
                              </w:tc>
                              <w:tc>
                                <w:tcPr>
                                  <w:tcW w:w="2460" w:type="dxa"/>
                                  <w:tcBorders>
                                    <w:top w:val="nil"/>
                                    <w:left w:val="nil"/>
                                    <w:bottom w:val="nil"/>
                                    <w:right w:val="nil"/>
                                  </w:tcBorders>
                                  <w:shd w:val="clear" w:color="auto" w:fill="auto"/>
                                  <w:noWrap/>
                                  <w:vAlign w:val="center"/>
                                  <w:hideMark/>
                                </w:tcPr>
                                <w:p w14:paraId="577C645E"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Parishioner Contributions</w:t>
                                  </w:r>
                                </w:p>
                              </w:tc>
                              <w:tc>
                                <w:tcPr>
                                  <w:tcW w:w="1040" w:type="dxa"/>
                                  <w:tcBorders>
                                    <w:top w:val="nil"/>
                                    <w:left w:val="nil"/>
                                    <w:bottom w:val="nil"/>
                                    <w:right w:val="nil"/>
                                  </w:tcBorders>
                                  <w:shd w:val="clear" w:color="auto" w:fill="auto"/>
                                  <w:noWrap/>
                                  <w:vAlign w:val="bottom"/>
                                  <w:hideMark/>
                                </w:tcPr>
                                <w:p w14:paraId="5A234556"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312,408 </w:t>
                                  </w:r>
                                </w:p>
                              </w:tc>
                              <w:tc>
                                <w:tcPr>
                                  <w:tcW w:w="222" w:type="dxa"/>
                                  <w:tcBorders>
                                    <w:top w:val="nil"/>
                                    <w:left w:val="nil"/>
                                    <w:bottom w:val="nil"/>
                                    <w:right w:val="nil"/>
                                  </w:tcBorders>
                                  <w:shd w:val="clear" w:color="auto" w:fill="auto"/>
                                  <w:noWrap/>
                                  <w:vAlign w:val="bottom"/>
                                  <w:hideMark/>
                                </w:tcPr>
                                <w:p w14:paraId="1627D042" w14:textId="77777777" w:rsidR="00A467D8" w:rsidRPr="000C79DE" w:rsidRDefault="00A467D8" w:rsidP="00F71D93">
                                  <w:pPr>
                                    <w:rPr>
                                      <w:rFonts w:eastAsia="Times New Roman"/>
                                      <w:color w:val="000080"/>
                                      <w:sz w:val="20"/>
                                      <w:szCs w:val="20"/>
                                    </w:rPr>
                                  </w:pPr>
                                </w:p>
                              </w:tc>
                              <w:tc>
                                <w:tcPr>
                                  <w:tcW w:w="1040" w:type="dxa"/>
                                  <w:tcBorders>
                                    <w:top w:val="nil"/>
                                    <w:left w:val="nil"/>
                                    <w:bottom w:val="nil"/>
                                    <w:right w:val="nil"/>
                                  </w:tcBorders>
                                  <w:shd w:val="clear" w:color="auto" w:fill="auto"/>
                                  <w:noWrap/>
                                  <w:vAlign w:val="bottom"/>
                                  <w:hideMark/>
                                </w:tcPr>
                                <w:p w14:paraId="106D298E"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275,578 </w:t>
                                  </w:r>
                                </w:p>
                              </w:tc>
                              <w:tc>
                                <w:tcPr>
                                  <w:tcW w:w="222" w:type="dxa"/>
                                  <w:tcBorders>
                                    <w:top w:val="nil"/>
                                    <w:left w:val="nil"/>
                                    <w:bottom w:val="nil"/>
                                    <w:right w:val="nil"/>
                                  </w:tcBorders>
                                  <w:shd w:val="clear" w:color="auto" w:fill="auto"/>
                                  <w:noWrap/>
                                  <w:vAlign w:val="bottom"/>
                                  <w:hideMark/>
                                </w:tcPr>
                                <w:p w14:paraId="46DFDB31" w14:textId="77777777" w:rsidR="00A467D8" w:rsidRPr="000C79DE" w:rsidRDefault="00A467D8" w:rsidP="00F71D93">
                                  <w:pPr>
                                    <w:rPr>
                                      <w:rFonts w:eastAsia="Times New Roman"/>
                                      <w:color w:val="000080"/>
                                      <w:sz w:val="20"/>
                                      <w:szCs w:val="20"/>
                                    </w:rPr>
                                  </w:pPr>
                                </w:p>
                              </w:tc>
                              <w:tc>
                                <w:tcPr>
                                  <w:tcW w:w="1100" w:type="dxa"/>
                                  <w:tcBorders>
                                    <w:top w:val="nil"/>
                                    <w:left w:val="nil"/>
                                    <w:bottom w:val="nil"/>
                                    <w:right w:val="nil"/>
                                  </w:tcBorders>
                                  <w:shd w:val="clear" w:color="auto" w:fill="auto"/>
                                  <w:noWrap/>
                                  <w:vAlign w:val="bottom"/>
                                  <w:hideMark/>
                                </w:tcPr>
                                <w:p w14:paraId="14E8BFE5"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306,000 </w:t>
                                  </w:r>
                                </w:p>
                              </w:tc>
                              <w:tc>
                                <w:tcPr>
                                  <w:tcW w:w="263" w:type="dxa"/>
                                  <w:tcBorders>
                                    <w:top w:val="nil"/>
                                    <w:left w:val="nil"/>
                                    <w:bottom w:val="nil"/>
                                    <w:right w:val="nil"/>
                                  </w:tcBorders>
                                </w:tcPr>
                                <w:p w14:paraId="789AA49B"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4016668B" w14:textId="3DF19980"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11%</w:t>
                                  </w:r>
                                </w:p>
                              </w:tc>
                            </w:tr>
                            <w:tr w:rsidR="00A467D8" w:rsidRPr="000C79DE" w14:paraId="40627DF8" w14:textId="77777777" w:rsidTr="00A467D8">
                              <w:trPr>
                                <w:trHeight w:val="260"/>
                              </w:trPr>
                              <w:tc>
                                <w:tcPr>
                                  <w:tcW w:w="660" w:type="dxa"/>
                                  <w:tcBorders>
                                    <w:top w:val="nil"/>
                                    <w:left w:val="nil"/>
                                    <w:bottom w:val="nil"/>
                                    <w:right w:val="nil"/>
                                  </w:tcBorders>
                                  <w:shd w:val="clear" w:color="auto" w:fill="auto"/>
                                  <w:noWrap/>
                                  <w:vAlign w:val="center"/>
                                  <w:hideMark/>
                                </w:tcPr>
                                <w:p w14:paraId="6B69FCC6"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5C1326E6"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Rental Income Cons.</w:t>
                                  </w:r>
                                </w:p>
                              </w:tc>
                              <w:tc>
                                <w:tcPr>
                                  <w:tcW w:w="1040" w:type="dxa"/>
                                  <w:tcBorders>
                                    <w:top w:val="nil"/>
                                    <w:left w:val="nil"/>
                                    <w:bottom w:val="nil"/>
                                    <w:right w:val="nil"/>
                                  </w:tcBorders>
                                  <w:shd w:val="clear" w:color="auto" w:fill="auto"/>
                                  <w:noWrap/>
                                  <w:vAlign w:val="bottom"/>
                                  <w:hideMark/>
                                </w:tcPr>
                                <w:p w14:paraId="65C81FD7"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134,003 </w:t>
                                  </w:r>
                                </w:p>
                              </w:tc>
                              <w:tc>
                                <w:tcPr>
                                  <w:tcW w:w="222" w:type="dxa"/>
                                  <w:tcBorders>
                                    <w:top w:val="nil"/>
                                    <w:left w:val="nil"/>
                                    <w:bottom w:val="nil"/>
                                    <w:right w:val="nil"/>
                                  </w:tcBorders>
                                  <w:shd w:val="clear" w:color="auto" w:fill="auto"/>
                                  <w:noWrap/>
                                  <w:vAlign w:val="bottom"/>
                                  <w:hideMark/>
                                </w:tcPr>
                                <w:p w14:paraId="497A7696" w14:textId="77777777" w:rsidR="00A467D8" w:rsidRPr="000C79DE" w:rsidRDefault="00A467D8" w:rsidP="00F71D93">
                                  <w:pPr>
                                    <w:rPr>
                                      <w:rFonts w:eastAsia="Times New Roman"/>
                                      <w:color w:val="000080"/>
                                      <w:sz w:val="20"/>
                                      <w:szCs w:val="20"/>
                                    </w:rPr>
                                  </w:pPr>
                                </w:p>
                              </w:tc>
                              <w:tc>
                                <w:tcPr>
                                  <w:tcW w:w="1040" w:type="dxa"/>
                                  <w:tcBorders>
                                    <w:top w:val="nil"/>
                                    <w:left w:val="nil"/>
                                    <w:bottom w:val="nil"/>
                                    <w:right w:val="nil"/>
                                  </w:tcBorders>
                                  <w:shd w:val="clear" w:color="auto" w:fill="auto"/>
                                  <w:noWrap/>
                                  <w:vAlign w:val="bottom"/>
                                  <w:hideMark/>
                                </w:tcPr>
                                <w:p w14:paraId="7A243F84"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128,149 </w:t>
                                  </w:r>
                                </w:p>
                              </w:tc>
                              <w:tc>
                                <w:tcPr>
                                  <w:tcW w:w="222" w:type="dxa"/>
                                  <w:tcBorders>
                                    <w:top w:val="nil"/>
                                    <w:left w:val="nil"/>
                                    <w:bottom w:val="nil"/>
                                    <w:right w:val="nil"/>
                                  </w:tcBorders>
                                  <w:shd w:val="clear" w:color="auto" w:fill="auto"/>
                                  <w:noWrap/>
                                  <w:vAlign w:val="bottom"/>
                                  <w:hideMark/>
                                </w:tcPr>
                                <w:p w14:paraId="5BA5A1CA" w14:textId="77777777" w:rsidR="00A467D8" w:rsidRPr="000C79DE" w:rsidRDefault="00A467D8" w:rsidP="00F71D93">
                                  <w:pPr>
                                    <w:rPr>
                                      <w:rFonts w:eastAsia="Times New Roman"/>
                                      <w:color w:val="000080"/>
                                      <w:sz w:val="20"/>
                                      <w:szCs w:val="20"/>
                                    </w:rPr>
                                  </w:pPr>
                                </w:p>
                              </w:tc>
                              <w:tc>
                                <w:tcPr>
                                  <w:tcW w:w="1100" w:type="dxa"/>
                                  <w:tcBorders>
                                    <w:top w:val="nil"/>
                                    <w:left w:val="nil"/>
                                    <w:bottom w:val="nil"/>
                                    <w:right w:val="nil"/>
                                  </w:tcBorders>
                                  <w:shd w:val="clear" w:color="auto" w:fill="auto"/>
                                  <w:noWrap/>
                                  <w:vAlign w:val="bottom"/>
                                  <w:hideMark/>
                                </w:tcPr>
                                <w:p w14:paraId="7C3C9F84"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142,000 </w:t>
                                  </w:r>
                                </w:p>
                              </w:tc>
                              <w:tc>
                                <w:tcPr>
                                  <w:tcW w:w="263" w:type="dxa"/>
                                  <w:tcBorders>
                                    <w:top w:val="nil"/>
                                    <w:left w:val="nil"/>
                                    <w:bottom w:val="nil"/>
                                    <w:right w:val="nil"/>
                                  </w:tcBorders>
                                </w:tcPr>
                                <w:p w14:paraId="0CFA70A8"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3CC082B0" w14:textId="5FA9B7BB"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11%</w:t>
                                  </w:r>
                                </w:p>
                              </w:tc>
                            </w:tr>
                            <w:tr w:rsidR="00A467D8" w:rsidRPr="000C79DE" w14:paraId="2BC70F64" w14:textId="77777777" w:rsidTr="00A467D8">
                              <w:trPr>
                                <w:trHeight w:val="260"/>
                              </w:trPr>
                              <w:tc>
                                <w:tcPr>
                                  <w:tcW w:w="660" w:type="dxa"/>
                                  <w:tcBorders>
                                    <w:top w:val="nil"/>
                                    <w:left w:val="nil"/>
                                    <w:bottom w:val="nil"/>
                                    <w:right w:val="nil"/>
                                  </w:tcBorders>
                                  <w:shd w:val="clear" w:color="auto" w:fill="auto"/>
                                  <w:noWrap/>
                                  <w:vAlign w:val="center"/>
                                  <w:hideMark/>
                                </w:tcPr>
                                <w:p w14:paraId="1D875961"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6C7CA03F"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Other Income</w:t>
                                  </w:r>
                                </w:p>
                              </w:tc>
                              <w:tc>
                                <w:tcPr>
                                  <w:tcW w:w="1040" w:type="dxa"/>
                                  <w:tcBorders>
                                    <w:top w:val="nil"/>
                                    <w:left w:val="nil"/>
                                    <w:bottom w:val="nil"/>
                                    <w:right w:val="nil"/>
                                  </w:tcBorders>
                                  <w:shd w:val="clear" w:color="auto" w:fill="auto"/>
                                  <w:noWrap/>
                                  <w:vAlign w:val="bottom"/>
                                  <w:hideMark/>
                                </w:tcPr>
                                <w:p w14:paraId="041C9211"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30,329 </w:t>
                                  </w:r>
                                </w:p>
                              </w:tc>
                              <w:tc>
                                <w:tcPr>
                                  <w:tcW w:w="222" w:type="dxa"/>
                                  <w:tcBorders>
                                    <w:top w:val="nil"/>
                                    <w:left w:val="nil"/>
                                    <w:bottom w:val="nil"/>
                                    <w:right w:val="nil"/>
                                  </w:tcBorders>
                                  <w:shd w:val="clear" w:color="auto" w:fill="auto"/>
                                  <w:noWrap/>
                                  <w:vAlign w:val="bottom"/>
                                  <w:hideMark/>
                                </w:tcPr>
                                <w:p w14:paraId="571C4F58" w14:textId="77777777" w:rsidR="00A467D8" w:rsidRPr="000C79DE" w:rsidRDefault="00A467D8" w:rsidP="00F71D93">
                                  <w:pPr>
                                    <w:rPr>
                                      <w:rFonts w:eastAsia="Times New Roman"/>
                                      <w:color w:val="000080"/>
                                      <w:sz w:val="20"/>
                                      <w:szCs w:val="20"/>
                                    </w:rPr>
                                  </w:pPr>
                                </w:p>
                              </w:tc>
                              <w:tc>
                                <w:tcPr>
                                  <w:tcW w:w="1040" w:type="dxa"/>
                                  <w:tcBorders>
                                    <w:top w:val="nil"/>
                                    <w:left w:val="nil"/>
                                    <w:bottom w:val="nil"/>
                                    <w:right w:val="nil"/>
                                  </w:tcBorders>
                                  <w:shd w:val="clear" w:color="auto" w:fill="auto"/>
                                  <w:noWrap/>
                                  <w:vAlign w:val="bottom"/>
                                  <w:hideMark/>
                                </w:tcPr>
                                <w:p w14:paraId="741CD382"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38,601 </w:t>
                                  </w:r>
                                </w:p>
                              </w:tc>
                              <w:tc>
                                <w:tcPr>
                                  <w:tcW w:w="222" w:type="dxa"/>
                                  <w:tcBorders>
                                    <w:top w:val="nil"/>
                                    <w:left w:val="nil"/>
                                    <w:bottom w:val="nil"/>
                                    <w:right w:val="nil"/>
                                  </w:tcBorders>
                                  <w:shd w:val="clear" w:color="auto" w:fill="auto"/>
                                  <w:noWrap/>
                                  <w:vAlign w:val="bottom"/>
                                  <w:hideMark/>
                                </w:tcPr>
                                <w:p w14:paraId="10EB1BB0" w14:textId="77777777" w:rsidR="00A467D8" w:rsidRPr="000C79DE" w:rsidRDefault="00A467D8" w:rsidP="00F71D93">
                                  <w:pPr>
                                    <w:rPr>
                                      <w:rFonts w:eastAsia="Times New Roman"/>
                                      <w:color w:val="000080"/>
                                      <w:sz w:val="20"/>
                                      <w:szCs w:val="20"/>
                                    </w:rPr>
                                  </w:pPr>
                                </w:p>
                              </w:tc>
                              <w:tc>
                                <w:tcPr>
                                  <w:tcW w:w="1100" w:type="dxa"/>
                                  <w:tcBorders>
                                    <w:top w:val="nil"/>
                                    <w:left w:val="nil"/>
                                    <w:bottom w:val="nil"/>
                                    <w:right w:val="nil"/>
                                  </w:tcBorders>
                                  <w:shd w:val="clear" w:color="auto" w:fill="auto"/>
                                  <w:noWrap/>
                                  <w:vAlign w:val="bottom"/>
                                  <w:hideMark/>
                                </w:tcPr>
                                <w:p w14:paraId="2691F359"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25,000 </w:t>
                                  </w:r>
                                </w:p>
                              </w:tc>
                              <w:tc>
                                <w:tcPr>
                                  <w:tcW w:w="263" w:type="dxa"/>
                                  <w:tcBorders>
                                    <w:top w:val="nil"/>
                                    <w:left w:val="nil"/>
                                    <w:bottom w:val="nil"/>
                                    <w:right w:val="nil"/>
                                  </w:tcBorders>
                                </w:tcPr>
                                <w:p w14:paraId="3B74C869"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483170F4" w14:textId="7EC089D6"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-35%</w:t>
                                  </w:r>
                                </w:p>
                              </w:tc>
                            </w:tr>
                            <w:tr w:rsidR="00A467D8" w:rsidRPr="000C79DE" w14:paraId="50B3BF86" w14:textId="77777777" w:rsidTr="00A467D8">
                              <w:trPr>
                                <w:trHeight w:val="260"/>
                              </w:trPr>
                              <w:tc>
                                <w:tcPr>
                                  <w:tcW w:w="660" w:type="dxa"/>
                                  <w:tcBorders>
                                    <w:top w:val="nil"/>
                                    <w:left w:val="nil"/>
                                    <w:bottom w:val="nil"/>
                                    <w:right w:val="nil"/>
                                  </w:tcBorders>
                                  <w:shd w:val="clear" w:color="auto" w:fill="auto"/>
                                  <w:noWrap/>
                                  <w:vAlign w:val="center"/>
                                  <w:hideMark/>
                                </w:tcPr>
                                <w:p w14:paraId="0EA64580"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1BC4EEA2"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Grants and Other Donations</w:t>
                                  </w:r>
                                </w:p>
                              </w:tc>
                              <w:tc>
                                <w:tcPr>
                                  <w:tcW w:w="1040" w:type="dxa"/>
                                  <w:tcBorders>
                                    <w:top w:val="nil"/>
                                    <w:left w:val="nil"/>
                                    <w:bottom w:val="nil"/>
                                    <w:right w:val="nil"/>
                                  </w:tcBorders>
                                  <w:shd w:val="clear" w:color="auto" w:fill="auto"/>
                                  <w:noWrap/>
                                  <w:vAlign w:val="bottom"/>
                                  <w:hideMark/>
                                </w:tcPr>
                                <w:p w14:paraId="6D0379FE"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46,312 </w:t>
                                  </w:r>
                                </w:p>
                              </w:tc>
                              <w:tc>
                                <w:tcPr>
                                  <w:tcW w:w="222" w:type="dxa"/>
                                  <w:tcBorders>
                                    <w:top w:val="nil"/>
                                    <w:left w:val="nil"/>
                                    <w:bottom w:val="nil"/>
                                    <w:right w:val="nil"/>
                                  </w:tcBorders>
                                  <w:shd w:val="clear" w:color="auto" w:fill="auto"/>
                                  <w:noWrap/>
                                  <w:vAlign w:val="bottom"/>
                                  <w:hideMark/>
                                </w:tcPr>
                                <w:p w14:paraId="396BE781" w14:textId="77777777" w:rsidR="00A467D8" w:rsidRPr="000C79DE" w:rsidRDefault="00A467D8" w:rsidP="00F71D93">
                                  <w:pPr>
                                    <w:rPr>
                                      <w:rFonts w:eastAsia="Times New Roman"/>
                                      <w:color w:val="000080"/>
                                      <w:sz w:val="20"/>
                                      <w:szCs w:val="20"/>
                                    </w:rPr>
                                  </w:pPr>
                                </w:p>
                              </w:tc>
                              <w:tc>
                                <w:tcPr>
                                  <w:tcW w:w="1040" w:type="dxa"/>
                                  <w:tcBorders>
                                    <w:top w:val="nil"/>
                                    <w:left w:val="nil"/>
                                    <w:bottom w:val="nil"/>
                                    <w:right w:val="nil"/>
                                  </w:tcBorders>
                                  <w:shd w:val="clear" w:color="auto" w:fill="auto"/>
                                  <w:noWrap/>
                                  <w:vAlign w:val="bottom"/>
                                  <w:hideMark/>
                                </w:tcPr>
                                <w:p w14:paraId="7B9D1ECB"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161,892 </w:t>
                                  </w:r>
                                </w:p>
                              </w:tc>
                              <w:tc>
                                <w:tcPr>
                                  <w:tcW w:w="222" w:type="dxa"/>
                                  <w:tcBorders>
                                    <w:top w:val="nil"/>
                                    <w:left w:val="nil"/>
                                    <w:bottom w:val="nil"/>
                                    <w:right w:val="nil"/>
                                  </w:tcBorders>
                                  <w:shd w:val="clear" w:color="auto" w:fill="auto"/>
                                  <w:noWrap/>
                                  <w:vAlign w:val="bottom"/>
                                  <w:hideMark/>
                                </w:tcPr>
                                <w:p w14:paraId="55B35744" w14:textId="77777777" w:rsidR="00A467D8" w:rsidRPr="000C79DE" w:rsidRDefault="00A467D8" w:rsidP="00F71D93">
                                  <w:pPr>
                                    <w:rPr>
                                      <w:rFonts w:eastAsia="Times New Roman"/>
                                      <w:color w:val="000080"/>
                                      <w:sz w:val="20"/>
                                      <w:szCs w:val="20"/>
                                    </w:rPr>
                                  </w:pPr>
                                </w:p>
                              </w:tc>
                              <w:tc>
                                <w:tcPr>
                                  <w:tcW w:w="1100" w:type="dxa"/>
                                  <w:tcBorders>
                                    <w:top w:val="nil"/>
                                    <w:left w:val="nil"/>
                                    <w:bottom w:val="nil"/>
                                    <w:right w:val="nil"/>
                                  </w:tcBorders>
                                  <w:shd w:val="clear" w:color="auto" w:fill="auto"/>
                                  <w:noWrap/>
                                  <w:vAlign w:val="bottom"/>
                                  <w:hideMark/>
                                </w:tcPr>
                                <w:p w14:paraId="5C27BFEA"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80,000 </w:t>
                                  </w:r>
                                </w:p>
                              </w:tc>
                              <w:tc>
                                <w:tcPr>
                                  <w:tcW w:w="263" w:type="dxa"/>
                                  <w:tcBorders>
                                    <w:top w:val="nil"/>
                                    <w:left w:val="nil"/>
                                    <w:bottom w:val="nil"/>
                                    <w:right w:val="nil"/>
                                  </w:tcBorders>
                                </w:tcPr>
                                <w:p w14:paraId="4E769BF7"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7BFA69A4" w14:textId="0A392CC1"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-51%</w:t>
                                  </w:r>
                                </w:p>
                              </w:tc>
                            </w:tr>
                            <w:tr w:rsidR="00A467D8" w:rsidRPr="000C79DE" w14:paraId="2ADC084E" w14:textId="77777777" w:rsidTr="00A467D8">
                              <w:trPr>
                                <w:trHeight w:val="270"/>
                              </w:trPr>
                              <w:tc>
                                <w:tcPr>
                                  <w:tcW w:w="3120" w:type="dxa"/>
                                  <w:gridSpan w:val="2"/>
                                  <w:tcBorders>
                                    <w:top w:val="nil"/>
                                    <w:left w:val="nil"/>
                                    <w:bottom w:val="nil"/>
                                    <w:right w:val="nil"/>
                                  </w:tcBorders>
                                  <w:shd w:val="clear" w:color="auto" w:fill="auto"/>
                                  <w:noWrap/>
                                  <w:vAlign w:val="center"/>
                                  <w:hideMark/>
                                </w:tcPr>
                                <w:p w14:paraId="1AC756C4" w14:textId="77777777" w:rsidR="00A467D8" w:rsidRPr="000C79DE" w:rsidRDefault="00A467D8" w:rsidP="00F71D93">
                                  <w:pPr>
                                    <w:rPr>
                                      <w:rFonts w:eastAsia="Times New Roman"/>
                                      <w:b/>
                                      <w:bCs/>
                                      <w:color w:val="0043C8"/>
                                      <w:sz w:val="20"/>
                                      <w:szCs w:val="20"/>
                                    </w:rPr>
                                  </w:pPr>
                                  <w:r w:rsidRPr="000C79DE">
                                    <w:rPr>
                                      <w:rFonts w:eastAsia="Times New Roman"/>
                                      <w:b/>
                                      <w:bCs/>
                                      <w:color w:val="0043C8"/>
                                      <w:sz w:val="20"/>
                                      <w:szCs w:val="20"/>
                                    </w:rPr>
                                    <w:t>Total Income</w:t>
                                  </w:r>
                                </w:p>
                              </w:tc>
                              <w:tc>
                                <w:tcPr>
                                  <w:tcW w:w="1040" w:type="dxa"/>
                                  <w:tcBorders>
                                    <w:top w:val="single" w:sz="4" w:space="0" w:color="auto"/>
                                    <w:left w:val="nil"/>
                                    <w:bottom w:val="double" w:sz="6" w:space="0" w:color="auto"/>
                                    <w:right w:val="nil"/>
                                  </w:tcBorders>
                                  <w:shd w:val="clear" w:color="auto" w:fill="auto"/>
                                  <w:noWrap/>
                                  <w:vAlign w:val="bottom"/>
                                  <w:hideMark/>
                                </w:tcPr>
                                <w:p w14:paraId="6C5863EF" w14:textId="77777777" w:rsidR="00A467D8" w:rsidRPr="000C79DE" w:rsidRDefault="00A467D8" w:rsidP="00F71D93">
                                  <w:pPr>
                                    <w:rPr>
                                      <w:rFonts w:eastAsia="Times New Roman"/>
                                      <w:b/>
                                      <w:bCs/>
                                      <w:color w:val="000080"/>
                                      <w:sz w:val="20"/>
                                      <w:szCs w:val="20"/>
                                    </w:rPr>
                                  </w:pPr>
                                  <w:r w:rsidRPr="000C79DE">
                                    <w:rPr>
                                      <w:rFonts w:eastAsia="Times New Roman"/>
                                      <w:b/>
                                      <w:bCs/>
                                      <w:color w:val="000080"/>
                                      <w:sz w:val="20"/>
                                      <w:szCs w:val="20"/>
                                    </w:rPr>
                                    <w:t xml:space="preserve">     523,052 </w:t>
                                  </w:r>
                                </w:p>
                              </w:tc>
                              <w:tc>
                                <w:tcPr>
                                  <w:tcW w:w="222" w:type="dxa"/>
                                  <w:tcBorders>
                                    <w:top w:val="nil"/>
                                    <w:left w:val="nil"/>
                                    <w:bottom w:val="nil"/>
                                    <w:right w:val="nil"/>
                                  </w:tcBorders>
                                  <w:shd w:val="clear" w:color="auto" w:fill="auto"/>
                                  <w:noWrap/>
                                  <w:vAlign w:val="bottom"/>
                                  <w:hideMark/>
                                </w:tcPr>
                                <w:p w14:paraId="15FEB3A6" w14:textId="77777777" w:rsidR="00A467D8" w:rsidRPr="000C79DE" w:rsidRDefault="00A467D8" w:rsidP="00F71D93">
                                  <w:pPr>
                                    <w:rPr>
                                      <w:rFonts w:eastAsia="Times New Roman"/>
                                      <w:b/>
                                      <w:bCs/>
                                      <w:color w:val="000080"/>
                                      <w:sz w:val="20"/>
                                      <w:szCs w:val="20"/>
                                    </w:rPr>
                                  </w:pPr>
                                </w:p>
                              </w:tc>
                              <w:tc>
                                <w:tcPr>
                                  <w:tcW w:w="1040" w:type="dxa"/>
                                  <w:tcBorders>
                                    <w:top w:val="single" w:sz="4" w:space="0" w:color="auto"/>
                                    <w:left w:val="nil"/>
                                    <w:bottom w:val="double" w:sz="6" w:space="0" w:color="auto"/>
                                    <w:right w:val="nil"/>
                                  </w:tcBorders>
                                  <w:shd w:val="clear" w:color="auto" w:fill="auto"/>
                                  <w:noWrap/>
                                  <w:vAlign w:val="bottom"/>
                                  <w:hideMark/>
                                </w:tcPr>
                                <w:p w14:paraId="673EA977" w14:textId="77777777" w:rsidR="00A467D8" w:rsidRPr="000C79DE" w:rsidRDefault="00A467D8" w:rsidP="00F71D93">
                                  <w:pPr>
                                    <w:rPr>
                                      <w:rFonts w:eastAsia="Times New Roman"/>
                                      <w:b/>
                                      <w:bCs/>
                                      <w:color w:val="000080"/>
                                      <w:sz w:val="20"/>
                                      <w:szCs w:val="20"/>
                                    </w:rPr>
                                  </w:pPr>
                                  <w:r w:rsidRPr="000C79DE">
                                    <w:rPr>
                                      <w:rFonts w:eastAsia="Times New Roman"/>
                                      <w:b/>
                                      <w:bCs/>
                                      <w:color w:val="000080"/>
                                      <w:sz w:val="20"/>
                                      <w:szCs w:val="20"/>
                                    </w:rPr>
                                    <w:t xml:space="preserve">     604,221 </w:t>
                                  </w:r>
                                </w:p>
                              </w:tc>
                              <w:tc>
                                <w:tcPr>
                                  <w:tcW w:w="222" w:type="dxa"/>
                                  <w:tcBorders>
                                    <w:top w:val="nil"/>
                                    <w:left w:val="nil"/>
                                    <w:bottom w:val="nil"/>
                                    <w:right w:val="nil"/>
                                  </w:tcBorders>
                                  <w:shd w:val="clear" w:color="auto" w:fill="auto"/>
                                  <w:noWrap/>
                                  <w:vAlign w:val="bottom"/>
                                  <w:hideMark/>
                                </w:tcPr>
                                <w:p w14:paraId="69F822FA" w14:textId="77777777" w:rsidR="00A467D8" w:rsidRPr="000C79DE" w:rsidRDefault="00A467D8" w:rsidP="00F71D93">
                                  <w:pPr>
                                    <w:rPr>
                                      <w:rFonts w:eastAsia="Times New Roman"/>
                                      <w:b/>
                                      <w:bCs/>
                                      <w:color w:val="000080"/>
                                      <w:sz w:val="20"/>
                                      <w:szCs w:val="20"/>
                                    </w:rPr>
                                  </w:pPr>
                                </w:p>
                              </w:tc>
                              <w:tc>
                                <w:tcPr>
                                  <w:tcW w:w="1100" w:type="dxa"/>
                                  <w:tcBorders>
                                    <w:top w:val="single" w:sz="4" w:space="0" w:color="auto"/>
                                    <w:left w:val="nil"/>
                                    <w:bottom w:val="double" w:sz="6" w:space="0" w:color="auto"/>
                                    <w:right w:val="nil"/>
                                  </w:tcBorders>
                                  <w:shd w:val="clear" w:color="auto" w:fill="auto"/>
                                  <w:noWrap/>
                                  <w:vAlign w:val="bottom"/>
                                  <w:hideMark/>
                                </w:tcPr>
                                <w:p w14:paraId="6F62CE79" w14:textId="77777777" w:rsidR="00A467D8" w:rsidRPr="000C79DE" w:rsidRDefault="00A467D8" w:rsidP="00F71D93">
                                  <w:pPr>
                                    <w:rPr>
                                      <w:rFonts w:eastAsia="Times New Roman"/>
                                      <w:b/>
                                      <w:bCs/>
                                      <w:color w:val="000080"/>
                                      <w:sz w:val="20"/>
                                      <w:szCs w:val="20"/>
                                    </w:rPr>
                                  </w:pPr>
                                  <w:r w:rsidRPr="000C79DE">
                                    <w:rPr>
                                      <w:rFonts w:eastAsia="Times New Roman"/>
                                      <w:b/>
                                      <w:bCs/>
                                      <w:color w:val="000080"/>
                                      <w:sz w:val="20"/>
                                      <w:szCs w:val="20"/>
                                    </w:rPr>
                                    <w:t xml:space="preserve">      553,000 </w:t>
                                  </w:r>
                                </w:p>
                              </w:tc>
                              <w:tc>
                                <w:tcPr>
                                  <w:tcW w:w="263" w:type="dxa"/>
                                  <w:tcBorders>
                                    <w:top w:val="nil"/>
                                    <w:left w:val="nil"/>
                                    <w:bottom w:val="nil"/>
                                    <w:right w:val="nil"/>
                                  </w:tcBorders>
                                </w:tcPr>
                                <w:p w14:paraId="31DC42E3"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3C97E940" w14:textId="374A20E2"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-8%</w:t>
                                  </w:r>
                                </w:p>
                              </w:tc>
                            </w:tr>
                            <w:tr w:rsidR="00A467D8" w:rsidRPr="000C79DE" w14:paraId="143B3853" w14:textId="77777777" w:rsidTr="00A467D8">
                              <w:trPr>
                                <w:trHeight w:val="86"/>
                              </w:trPr>
                              <w:tc>
                                <w:tcPr>
                                  <w:tcW w:w="660" w:type="dxa"/>
                                  <w:tcBorders>
                                    <w:top w:val="nil"/>
                                    <w:left w:val="nil"/>
                                    <w:bottom w:val="nil"/>
                                    <w:right w:val="nil"/>
                                  </w:tcBorders>
                                  <w:shd w:val="clear" w:color="auto" w:fill="auto"/>
                                  <w:noWrap/>
                                  <w:vAlign w:val="center"/>
                                  <w:hideMark/>
                                </w:tcPr>
                                <w:p w14:paraId="563759D2"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247DC40D"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07D6FCBE"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5DAACC94"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7C773582"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044CC413" w14:textId="77777777" w:rsidR="00A467D8" w:rsidRPr="000C79DE" w:rsidRDefault="00A467D8" w:rsidP="00F71D93">
                                  <w:pPr>
                                    <w:rPr>
                                      <w:rFonts w:eastAsia="Times New Roman"/>
                                      <w:sz w:val="20"/>
                                      <w:szCs w:val="20"/>
                                    </w:rPr>
                                  </w:pPr>
                                </w:p>
                              </w:tc>
                              <w:tc>
                                <w:tcPr>
                                  <w:tcW w:w="1100" w:type="dxa"/>
                                  <w:tcBorders>
                                    <w:top w:val="nil"/>
                                    <w:left w:val="nil"/>
                                    <w:bottom w:val="nil"/>
                                    <w:right w:val="nil"/>
                                  </w:tcBorders>
                                  <w:shd w:val="clear" w:color="auto" w:fill="auto"/>
                                  <w:noWrap/>
                                  <w:vAlign w:val="bottom"/>
                                  <w:hideMark/>
                                </w:tcPr>
                                <w:p w14:paraId="100ACC85" w14:textId="77777777" w:rsidR="00A467D8" w:rsidRPr="000C79DE" w:rsidRDefault="00A467D8" w:rsidP="00F71D93">
                                  <w:pPr>
                                    <w:rPr>
                                      <w:rFonts w:eastAsia="Times New Roman"/>
                                      <w:sz w:val="20"/>
                                      <w:szCs w:val="20"/>
                                    </w:rPr>
                                  </w:pPr>
                                </w:p>
                              </w:tc>
                              <w:tc>
                                <w:tcPr>
                                  <w:tcW w:w="263" w:type="dxa"/>
                                  <w:tcBorders>
                                    <w:top w:val="nil"/>
                                    <w:left w:val="nil"/>
                                    <w:bottom w:val="nil"/>
                                    <w:right w:val="nil"/>
                                  </w:tcBorders>
                                </w:tcPr>
                                <w:p w14:paraId="6F474AD1" w14:textId="77777777" w:rsidR="00A467D8" w:rsidRPr="000C79DE" w:rsidRDefault="00A467D8" w:rsidP="00F71D93">
                                  <w:pPr>
                                    <w:rPr>
                                      <w:rFonts w:eastAsia="Times New Roman"/>
                                      <w:sz w:val="20"/>
                                      <w:szCs w:val="20"/>
                                    </w:rPr>
                                  </w:pPr>
                                </w:p>
                              </w:tc>
                              <w:tc>
                                <w:tcPr>
                                  <w:tcW w:w="660" w:type="dxa"/>
                                  <w:tcBorders>
                                    <w:top w:val="nil"/>
                                    <w:left w:val="nil"/>
                                    <w:bottom w:val="nil"/>
                                    <w:right w:val="nil"/>
                                  </w:tcBorders>
                                  <w:shd w:val="clear" w:color="auto" w:fill="auto"/>
                                  <w:noWrap/>
                                  <w:vAlign w:val="bottom"/>
                                  <w:hideMark/>
                                </w:tcPr>
                                <w:p w14:paraId="0954C5F7" w14:textId="69FECE90" w:rsidR="00A467D8" w:rsidRPr="000C79DE" w:rsidRDefault="00A467D8" w:rsidP="00F71D93">
                                  <w:pPr>
                                    <w:rPr>
                                      <w:rFonts w:eastAsia="Times New Roman"/>
                                      <w:sz w:val="20"/>
                                      <w:szCs w:val="20"/>
                                    </w:rPr>
                                  </w:pPr>
                                </w:p>
                              </w:tc>
                            </w:tr>
                            <w:tr w:rsidR="00A467D8" w:rsidRPr="000C79DE" w14:paraId="04BE989F" w14:textId="77777777" w:rsidTr="00A467D8">
                              <w:trPr>
                                <w:trHeight w:val="260"/>
                              </w:trPr>
                              <w:tc>
                                <w:tcPr>
                                  <w:tcW w:w="3120" w:type="dxa"/>
                                  <w:gridSpan w:val="2"/>
                                  <w:tcBorders>
                                    <w:top w:val="nil"/>
                                    <w:left w:val="nil"/>
                                    <w:bottom w:val="nil"/>
                                    <w:right w:val="nil"/>
                                  </w:tcBorders>
                                  <w:shd w:val="clear" w:color="auto" w:fill="auto"/>
                                  <w:noWrap/>
                                  <w:vAlign w:val="center"/>
                                  <w:hideMark/>
                                </w:tcPr>
                                <w:p w14:paraId="3EEC8658" w14:textId="77777777" w:rsidR="00A467D8" w:rsidRPr="000C79DE" w:rsidRDefault="00A467D8" w:rsidP="00F71D93">
                                  <w:pPr>
                                    <w:rPr>
                                      <w:rFonts w:eastAsia="Times New Roman"/>
                                      <w:b/>
                                      <w:bCs/>
                                      <w:color w:val="0043C8"/>
                                      <w:sz w:val="20"/>
                                      <w:szCs w:val="20"/>
                                    </w:rPr>
                                  </w:pPr>
                                  <w:r w:rsidRPr="000C79DE">
                                    <w:rPr>
                                      <w:rFonts w:eastAsia="Times New Roman"/>
                                      <w:b/>
                                      <w:bCs/>
                                      <w:color w:val="0043C8"/>
                                      <w:sz w:val="20"/>
                                      <w:szCs w:val="20"/>
                                    </w:rPr>
                                    <w:t>Expense</w:t>
                                  </w:r>
                                </w:p>
                              </w:tc>
                              <w:tc>
                                <w:tcPr>
                                  <w:tcW w:w="1040" w:type="dxa"/>
                                  <w:tcBorders>
                                    <w:top w:val="nil"/>
                                    <w:left w:val="nil"/>
                                    <w:bottom w:val="nil"/>
                                    <w:right w:val="nil"/>
                                  </w:tcBorders>
                                  <w:shd w:val="clear" w:color="auto" w:fill="auto"/>
                                  <w:noWrap/>
                                  <w:vAlign w:val="bottom"/>
                                  <w:hideMark/>
                                </w:tcPr>
                                <w:p w14:paraId="12EAAEAB" w14:textId="77777777" w:rsidR="00A467D8" w:rsidRPr="000C79DE" w:rsidRDefault="00A467D8" w:rsidP="00F71D93">
                                  <w:pPr>
                                    <w:rPr>
                                      <w:rFonts w:eastAsia="Times New Roman"/>
                                      <w:b/>
                                      <w:bCs/>
                                      <w:color w:val="0043C8"/>
                                      <w:sz w:val="20"/>
                                      <w:szCs w:val="20"/>
                                    </w:rPr>
                                  </w:pPr>
                                </w:p>
                              </w:tc>
                              <w:tc>
                                <w:tcPr>
                                  <w:tcW w:w="222" w:type="dxa"/>
                                  <w:tcBorders>
                                    <w:top w:val="nil"/>
                                    <w:left w:val="nil"/>
                                    <w:bottom w:val="nil"/>
                                    <w:right w:val="nil"/>
                                  </w:tcBorders>
                                  <w:shd w:val="clear" w:color="auto" w:fill="auto"/>
                                  <w:noWrap/>
                                  <w:vAlign w:val="bottom"/>
                                  <w:hideMark/>
                                </w:tcPr>
                                <w:p w14:paraId="503BA1A6"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1AB53ABE"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359B51E8" w14:textId="77777777" w:rsidR="00A467D8" w:rsidRPr="000C79DE" w:rsidRDefault="00A467D8" w:rsidP="00F71D93">
                                  <w:pPr>
                                    <w:rPr>
                                      <w:rFonts w:eastAsia="Times New Roman"/>
                                      <w:sz w:val="20"/>
                                      <w:szCs w:val="20"/>
                                    </w:rPr>
                                  </w:pPr>
                                </w:p>
                              </w:tc>
                              <w:tc>
                                <w:tcPr>
                                  <w:tcW w:w="1100" w:type="dxa"/>
                                  <w:tcBorders>
                                    <w:top w:val="nil"/>
                                    <w:left w:val="nil"/>
                                    <w:bottom w:val="nil"/>
                                    <w:right w:val="nil"/>
                                  </w:tcBorders>
                                  <w:shd w:val="clear" w:color="auto" w:fill="auto"/>
                                  <w:noWrap/>
                                  <w:vAlign w:val="bottom"/>
                                  <w:hideMark/>
                                </w:tcPr>
                                <w:p w14:paraId="22A204AE" w14:textId="77777777" w:rsidR="00A467D8" w:rsidRPr="000C79DE" w:rsidRDefault="00A467D8" w:rsidP="00F71D93">
                                  <w:pPr>
                                    <w:rPr>
                                      <w:rFonts w:eastAsia="Times New Roman"/>
                                      <w:sz w:val="20"/>
                                      <w:szCs w:val="20"/>
                                    </w:rPr>
                                  </w:pPr>
                                </w:p>
                              </w:tc>
                              <w:tc>
                                <w:tcPr>
                                  <w:tcW w:w="263" w:type="dxa"/>
                                  <w:tcBorders>
                                    <w:top w:val="nil"/>
                                    <w:left w:val="nil"/>
                                    <w:bottom w:val="nil"/>
                                    <w:right w:val="nil"/>
                                  </w:tcBorders>
                                </w:tcPr>
                                <w:p w14:paraId="44ADAAD7" w14:textId="77777777" w:rsidR="00A467D8" w:rsidRPr="000C79DE" w:rsidRDefault="00A467D8" w:rsidP="00F71D93">
                                  <w:pPr>
                                    <w:rPr>
                                      <w:rFonts w:eastAsia="Times New Roman"/>
                                      <w:sz w:val="20"/>
                                      <w:szCs w:val="20"/>
                                    </w:rPr>
                                  </w:pPr>
                                </w:p>
                              </w:tc>
                              <w:tc>
                                <w:tcPr>
                                  <w:tcW w:w="660" w:type="dxa"/>
                                  <w:tcBorders>
                                    <w:top w:val="nil"/>
                                    <w:left w:val="nil"/>
                                    <w:bottom w:val="nil"/>
                                    <w:right w:val="nil"/>
                                  </w:tcBorders>
                                  <w:shd w:val="clear" w:color="auto" w:fill="auto"/>
                                  <w:noWrap/>
                                  <w:vAlign w:val="bottom"/>
                                  <w:hideMark/>
                                </w:tcPr>
                                <w:p w14:paraId="3C9A410E" w14:textId="1D0E3255" w:rsidR="00A467D8" w:rsidRPr="000C79DE" w:rsidRDefault="00A467D8" w:rsidP="00F71D93">
                                  <w:pPr>
                                    <w:rPr>
                                      <w:rFonts w:eastAsia="Times New Roman"/>
                                      <w:sz w:val="20"/>
                                      <w:szCs w:val="20"/>
                                    </w:rPr>
                                  </w:pPr>
                                </w:p>
                              </w:tc>
                            </w:tr>
                            <w:tr w:rsidR="00A467D8" w:rsidRPr="000C79DE" w14:paraId="4D9972FE" w14:textId="77777777" w:rsidTr="00A467D8">
                              <w:trPr>
                                <w:trHeight w:val="260"/>
                              </w:trPr>
                              <w:tc>
                                <w:tcPr>
                                  <w:tcW w:w="660" w:type="dxa"/>
                                  <w:tcBorders>
                                    <w:top w:val="nil"/>
                                    <w:left w:val="nil"/>
                                    <w:bottom w:val="nil"/>
                                    <w:right w:val="nil"/>
                                  </w:tcBorders>
                                  <w:shd w:val="clear" w:color="auto" w:fill="auto"/>
                                  <w:noWrap/>
                                  <w:vAlign w:val="center"/>
                                  <w:hideMark/>
                                </w:tcPr>
                                <w:p w14:paraId="1EF1B9C5" w14:textId="77777777" w:rsidR="00A467D8" w:rsidRPr="000C79DE" w:rsidRDefault="00A467D8" w:rsidP="00F71D93">
                                  <w:pPr>
                                    <w:rPr>
                                      <w:rFonts w:eastAsia="Times New Roman"/>
                                      <w:sz w:val="20"/>
                                      <w:szCs w:val="20"/>
                                    </w:rPr>
                                  </w:pPr>
                                </w:p>
                              </w:tc>
                              <w:tc>
                                <w:tcPr>
                                  <w:tcW w:w="2460" w:type="dxa"/>
                                  <w:tcBorders>
                                    <w:top w:val="nil"/>
                                    <w:left w:val="nil"/>
                                    <w:bottom w:val="nil"/>
                                    <w:right w:val="nil"/>
                                  </w:tcBorders>
                                  <w:shd w:val="clear" w:color="auto" w:fill="auto"/>
                                  <w:noWrap/>
                                  <w:vAlign w:val="center"/>
                                  <w:hideMark/>
                                </w:tcPr>
                                <w:p w14:paraId="3A708246"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Buildings and Grounds</w:t>
                                  </w:r>
                                </w:p>
                              </w:tc>
                              <w:tc>
                                <w:tcPr>
                                  <w:tcW w:w="1040" w:type="dxa"/>
                                  <w:tcBorders>
                                    <w:top w:val="nil"/>
                                    <w:left w:val="nil"/>
                                    <w:bottom w:val="nil"/>
                                    <w:right w:val="nil"/>
                                  </w:tcBorders>
                                  <w:shd w:val="clear" w:color="auto" w:fill="auto"/>
                                  <w:noWrap/>
                                  <w:vAlign w:val="center"/>
                                  <w:hideMark/>
                                </w:tcPr>
                                <w:p w14:paraId="09428AC1"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191,576 </w:t>
                                  </w:r>
                                </w:p>
                              </w:tc>
                              <w:tc>
                                <w:tcPr>
                                  <w:tcW w:w="222" w:type="dxa"/>
                                  <w:tcBorders>
                                    <w:top w:val="nil"/>
                                    <w:left w:val="nil"/>
                                    <w:bottom w:val="nil"/>
                                    <w:right w:val="nil"/>
                                  </w:tcBorders>
                                  <w:shd w:val="clear" w:color="auto" w:fill="auto"/>
                                  <w:noWrap/>
                                  <w:vAlign w:val="center"/>
                                  <w:hideMark/>
                                </w:tcPr>
                                <w:p w14:paraId="58D1C0FD" w14:textId="77777777" w:rsidR="00A467D8" w:rsidRPr="000C79DE" w:rsidRDefault="00A467D8" w:rsidP="00F71D93">
                                  <w:pPr>
                                    <w:rPr>
                                      <w:rFonts w:eastAsia="Times New Roman"/>
                                      <w:color w:val="0043C8"/>
                                      <w:sz w:val="20"/>
                                      <w:szCs w:val="20"/>
                                    </w:rPr>
                                  </w:pPr>
                                </w:p>
                              </w:tc>
                              <w:tc>
                                <w:tcPr>
                                  <w:tcW w:w="1040" w:type="dxa"/>
                                  <w:tcBorders>
                                    <w:top w:val="nil"/>
                                    <w:left w:val="nil"/>
                                    <w:bottom w:val="nil"/>
                                    <w:right w:val="nil"/>
                                  </w:tcBorders>
                                  <w:shd w:val="clear" w:color="auto" w:fill="auto"/>
                                  <w:noWrap/>
                                  <w:vAlign w:val="center"/>
                                  <w:hideMark/>
                                </w:tcPr>
                                <w:p w14:paraId="01E59091"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193,866 </w:t>
                                  </w:r>
                                </w:p>
                              </w:tc>
                              <w:tc>
                                <w:tcPr>
                                  <w:tcW w:w="222" w:type="dxa"/>
                                  <w:tcBorders>
                                    <w:top w:val="nil"/>
                                    <w:left w:val="nil"/>
                                    <w:bottom w:val="nil"/>
                                    <w:right w:val="nil"/>
                                  </w:tcBorders>
                                  <w:shd w:val="clear" w:color="auto" w:fill="auto"/>
                                  <w:noWrap/>
                                  <w:vAlign w:val="center"/>
                                  <w:hideMark/>
                                </w:tcPr>
                                <w:p w14:paraId="5EE7B84E" w14:textId="77777777" w:rsidR="00A467D8" w:rsidRPr="000C79DE" w:rsidRDefault="00A467D8" w:rsidP="00F71D93">
                                  <w:pPr>
                                    <w:rPr>
                                      <w:rFonts w:eastAsia="Times New Roman"/>
                                      <w:color w:val="0043C8"/>
                                      <w:sz w:val="20"/>
                                      <w:szCs w:val="20"/>
                                    </w:rPr>
                                  </w:pPr>
                                </w:p>
                              </w:tc>
                              <w:tc>
                                <w:tcPr>
                                  <w:tcW w:w="1100" w:type="dxa"/>
                                  <w:tcBorders>
                                    <w:top w:val="nil"/>
                                    <w:left w:val="nil"/>
                                    <w:bottom w:val="nil"/>
                                    <w:right w:val="nil"/>
                                  </w:tcBorders>
                                  <w:shd w:val="clear" w:color="auto" w:fill="auto"/>
                                  <w:noWrap/>
                                  <w:vAlign w:val="center"/>
                                  <w:hideMark/>
                                </w:tcPr>
                                <w:p w14:paraId="7A9679ED"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218,175 </w:t>
                                  </w:r>
                                </w:p>
                              </w:tc>
                              <w:tc>
                                <w:tcPr>
                                  <w:tcW w:w="263" w:type="dxa"/>
                                  <w:tcBorders>
                                    <w:top w:val="nil"/>
                                    <w:left w:val="nil"/>
                                    <w:bottom w:val="nil"/>
                                    <w:right w:val="nil"/>
                                  </w:tcBorders>
                                </w:tcPr>
                                <w:p w14:paraId="227FED45"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79D07806" w14:textId="557FCA47"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13%</w:t>
                                  </w:r>
                                </w:p>
                              </w:tc>
                            </w:tr>
                            <w:tr w:rsidR="00A467D8" w:rsidRPr="000C79DE" w14:paraId="0BE1477F" w14:textId="77777777" w:rsidTr="00A467D8">
                              <w:trPr>
                                <w:trHeight w:val="260"/>
                              </w:trPr>
                              <w:tc>
                                <w:tcPr>
                                  <w:tcW w:w="660" w:type="dxa"/>
                                  <w:tcBorders>
                                    <w:top w:val="nil"/>
                                    <w:left w:val="nil"/>
                                    <w:bottom w:val="nil"/>
                                    <w:right w:val="nil"/>
                                  </w:tcBorders>
                                  <w:shd w:val="clear" w:color="auto" w:fill="auto"/>
                                  <w:noWrap/>
                                  <w:vAlign w:val="center"/>
                                  <w:hideMark/>
                                </w:tcPr>
                                <w:p w14:paraId="12DD5B02"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50F9224F"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Church Operations</w:t>
                                  </w:r>
                                </w:p>
                              </w:tc>
                              <w:tc>
                                <w:tcPr>
                                  <w:tcW w:w="1040" w:type="dxa"/>
                                  <w:tcBorders>
                                    <w:top w:val="nil"/>
                                    <w:left w:val="nil"/>
                                    <w:bottom w:val="nil"/>
                                    <w:right w:val="nil"/>
                                  </w:tcBorders>
                                  <w:shd w:val="clear" w:color="auto" w:fill="auto"/>
                                  <w:noWrap/>
                                  <w:vAlign w:val="center"/>
                                  <w:hideMark/>
                                </w:tcPr>
                                <w:p w14:paraId="00A60E97"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29,358 </w:t>
                                  </w:r>
                                </w:p>
                              </w:tc>
                              <w:tc>
                                <w:tcPr>
                                  <w:tcW w:w="222" w:type="dxa"/>
                                  <w:tcBorders>
                                    <w:top w:val="nil"/>
                                    <w:left w:val="nil"/>
                                    <w:bottom w:val="nil"/>
                                    <w:right w:val="nil"/>
                                  </w:tcBorders>
                                  <w:shd w:val="clear" w:color="auto" w:fill="auto"/>
                                  <w:noWrap/>
                                  <w:vAlign w:val="center"/>
                                  <w:hideMark/>
                                </w:tcPr>
                                <w:p w14:paraId="7D8A5AD1" w14:textId="77777777" w:rsidR="00A467D8" w:rsidRPr="000C79DE" w:rsidRDefault="00A467D8" w:rsidP="00F71D93">
                                  <w:pPr>
                                    <w:rPr>
                                      <w:rFonts w:eastAsia="Times New Roman"/>
                                      <w:color w:val="0043C8"/>
                                      <w:sz w:val="20"/>
                                      <w:szCs w:val="20"/>
                                    </w:rPr>
                                  </w:pPr>
                                </w:p>
                              </w:tc>
                              <w:tc>
                                <w:tcPr>
                                  <w:tcW w:w="1040" w:type="dxa"/>
                                  <w:tcBorders>
                                    <w:top w:val="nil"/>
                                    <w:left w:val="nil"/>
                                    <w:bottom w:val="nil"/>
                                    <w:right w:val="nil"/>
                                  </w:tcBorders>
                                  <w:shd w:val="clear" w:color="auto" w:fill="auto"/>
                                  <w:noWrap/>
                                  <w:vAlign w:val="center"/>
                                  <w:hideMark/>
                                </w:tcPr>
                                <w:p w14:paraId="3FCB0B53"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53,896 </w:t>
                                  </w:r>
                                </w:p>
                              </w:tc>
                              <w:tc>
                                <w:tcPr>
                                  <w:tcW w:w="222" w:type="dxa"/>
                                  <w:tcBorders>
                                    <w:top w:val="nil"/>
                                    <w:left w:val="nil"/>
                                    <w:bottom w:val="nil"/>
                                    <w:right w:val="nil"/>
                                  </w:tcBorders>
                                  <w:shd w:val="clear" w:color="auto" w:fill="auto"/>
                                  <w:noWrap/>
                                  <w:vAlign w:val="center"/>
                                  <w:hideMark/>
                                </w:tcPr>
                                <w:p w14:paraId="6B7E36DB" w14:textId="77777777" w:rsidR="00A467D8" w:rsidRPr="000C79DE" w:rsidRDefault="00A467D8" w:rsidP="00F71D93">
                                  <w:pPr>
                                    <w:rPr>
                                      <w:rFonts w:eastAsia="Times New Roman"/>
                                      <w:color w:val="0043C8"/>
                                      <w:sz w:val="20"/>
                                      <w:szCs w:val="20"/>
                                    </w:rPr>
                                  </w:pPr>
                                </w:p>
                              </w:tc>
                              <w:tc>
                                <w:tcPr>
                                  <w:tcW w:w="1100" w:type="dxa"/>
                                  <w:tcBorders>
                                    <w:top w:val="nil"/>
                                    <w:left w:val="nil"/>
                                    <w:bottom w:val="nil"/>
                                    <w:right w:val="nil"/>
                                  </w:tcBorders>
                                  <w:shd w:val="clear" w:color="auto" w:fill="auto"/>
                                  <w:noWrap/>
                                  <w:vAlign w:val="center"/>
                                  <w:hideMark/>
                                </w:tcPr>
                                <w:p w14:paraId="640B693E"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61,000 </w:t>
                                  </w:r>
                                </w:p>
                              </w:tc>
                              <w:tc>
                                <w:tcPr>
                                  <w:tcW w:w="263" w:type="dxa"/>
                                  <w:tcBorders>
                                    <w:top w:val="nil"/>
                                    <w:left w:val="nil"/>
                                    <w:bottom w:val="nil"/>
                                    <w:right w:val="nil"/>
                                  </w:tcBorders>
                                </w:tcPr>
                                <w:p w14:paraId="3E43052C"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24D148C4" w14:textId="20BE43FD"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13%</w:t>
                                  </w:r>
                                </w:p>
                              </w:tc>
                            </w:tr>
                            <w:tr w:rsidR="00A467D8" w:rsidRPr="000C79DE" w14:paraId="6FBAE0EE" w14:textId="77777777" w:rsidTr="00A467D8">
                              <w:trPr>
                                <w:trHeight w:val="260"/>
                              </w:trPr>
                              <w:tc>
                                <w:tcPr>
                                  <w:tcW w:w="660" w:type="dxa"/>
                                  <w:tcBorders>
                                    <w:top w:val="nil"/>
                                    <w:left w:val="nil"/>
                                    <w:bottom w:val="nil"/>
                                    <w:right w:val="nil"/>
                                  </w:tcBorders>
                                  <w:shd w:val="clear" w:color="auto" w:fill="auto"/>
                                  <w:noWrap/>
                                  <w:vAlign w:val="center"/>
                                  <w:hideMark/>
                                </w:tcPr>
                                <w:p w14:paraId="5C8080C4"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48D8D0CB"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Office Expenses</w:t>
                                  </w:r>
                                </w:p>
                              </w:tc>
                              <w:tc>
                                <w:tcPr>
                                  <w:tcW w:w="1040" w:type="dxa"/>
                                  <w:tcBorders>
                                    <w:top w:val="nil"/>
                                    <w:left w:val="nil"/>
                                    <w:bottom w:val="nil"/>
                                    <w:right w:val="nil"/>
                                  </w:tcBorders>
                                  <w:shd w:val="clear" w:color="auto" w:fill="auto"/>
                                  <w:noWrap/>
                                  <w:vAlign w:val="center"/>
                                  <w:hideMark/>
                                </w:tcPr>
                                <w:p w14:paraId="40CEE3AC"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42,395 </w:t>
                                  </w:r>
                                </w:p>
                              </w:tc>
                              <w:tc>
                                <w:tcPr>
                                  <w:tcW w:w="222" w:type="dxa"/>
                                  <w:tcBorders>
                                    <w:top w:val="nil"/>
                                    <w:left w:val="nil"/>
                                    <w:bottom w:val="nil"/>
                                    <w:right w:val="nil"/>
                                  </w:tcBorders>
                                  <w:shd w:val="clear" w:color="auto" w:fill="auto"/>
                                  <w:noWrap/>
                                  <w:vAlign w:val="center"/>
                                  <w:hideMark/>
                                </w:tcPr>
                                <w:p w14:paraId="5C0114D9" w14:textId="77777777" w:rsidR="00A467D8" w:rsidRPr="000C79DE" w:rsidRDefault="00A467D8" w:rsidP="00F71D93">
                                  <w:pPr>
                                    <w:rPr>
                                      <w:rFonts w:eastAsia="Times New Roman"/>
                                      <w:color w:val="0043C8"/>
                                      <w:sz w:val="20"/>
                                      <w:szCs w:val="20"/>
                                    </w:rPr>
                                  </w:pPr>
                                </w:p>
                              </w:tc>
                              <w:tc>
                                <w:tcPr>
                                  <w:tcW w:w="1040" w:type="dxa"/>
                                  <w:tcBorders>
                                    <w:top w:val="nil"/>
                                    <w:left w:val="nil"/>
                                    <w:bottom w:val="nil"/>
                                    <w:right w:val="nil"/>
                                  </w:tcBorders>
                                  <w:shd w:val="clear" w:color="auto" w:fill="auto"/>
                                  <w:noWrap/>
                                  <w:vAlign w:val="center"/>
                                  <w:hideMark/>
                                </w:tcPr>
                                <w:p w14:paraId="3089C118"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39,236 </w:t>
                                  </w:r>
                                </w:p>
                              </w:tc>
                              <w:tc>
                                <w:tcPr>
                                  <w:tcW w:w="222" w:type="dxa"/>
                                  <w:tcBorders>
                                    <w:top w:val="nil"/>
                                    <w:left w:val="nil"/>
                                    <w:bottom w:val="nil"/>
                                    <w:right w:val="nil"/>
                                  </w:tcBorders>
                                  <w:shd w:val="clear" w:color="auto" w:fill="auto"/>
                                  <w:noWrap/>
                                  <w:vAlign w:val="center"/>
                                  <w:hideMark/>
                                </w:tcPr>
                                <w:p w14:paraId="2FC17DA7" w14:textId="77777777" w:rsidR="00A467D8" w:rsidRPr="000C79DE" w:rsidRDefault="00A467D8" w:rsidP="00F71D93">
                                  <w:pPr>
                                    <w:rPr>
                                      <w:rFonts w:eastAsia="Times New Roman"/>
                                      <w:color w:val="0043C8"/>
                                      <w:sz w:val="20"/>
                                      <w:szCs w:val="20"/>
                                    </w:rPr>
                                  </w:pPr>
                                </w:p>
                              </w:tc>
                              <w:tc>
                                <w:tcPr>
                                  <w:tcW w:w="1100" w:type="dxa"/>
                                  <w:tcBorders>
                                    <w:top w:val="nil"/>
                                    <w:left w:val="nil"/>
                                    <w:bottom w:val="nil"/>
                                    <w:right w:val="nil"/>
                                  </w:tcBorders>
                                  <w:shd w:val="clear" w:color="auto" w:fill="auto"/>
                                  <w:noWrap/>
                                  <w:vAlign w:val="center"/>
                                  <w:hideMark/>
                                </w:tcPr>
                                <w:p w14:paraId="2CFE3188"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42,050 </w:t>
                                  </w:r>
                                </w:p>
                              </w:tc>
                              <w:tc>
                                <w:tcPr>
                                  <w:tcW w:w="263" w:type="dxa"/>
                                  <w:tcBorders>
                                    <w:top w:val="nil"/>
                                    <w:left w:val="nil"/>
                                    <w:bottom w:val="nil"/>
                                    <w:right w:val="nil"/>
                                  </w:tcBorders>
                                </w:tcPr>
                                <w:p w14:paraId="694D2D1C"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2EBEFB49" w14:textId="2C2A2EAB"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7%</w:t>
                                  </w:r>
                                </w:p>
                              </w:tc>
                            </w:tr>
                            <w:tr w:rsidR="00A467D8" w:rsidRPr="000C79DE" w14:paraId="499B13C5" w14:textId="77777777" w:rsidTr="00A467D8">
                              <w:trPr>
                                <w:trHeight w:val="260"/>
                              </w:trPr>
                              <w:tc>
                                <w:tcPr>
                                  <w:tcW w:w="660" w:type="dxa"/>
                                  <w:tcBorders>
                                    <w:top w:val="nil"/>
                                    <w:left w:val="nil"/>
                                    <w:bottom w:val="nil"/>
                                    <w:right w:val="nil"/>
                                  </w:tcBorders>
                                  <w:shd w:val="clear" w:color="auto" w:fill="auto"/>
                                  <w:noWrap/>
                                  <w:vAlign w:val="center"/>
                                  <w:hideMark/>
                                </w:tcPr>
                                <w:p w14:paraId="6F53FA40"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03B469C2"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Payroll</w:t>
                                  </w:r>
                                </w:p>
                              </w:tc>
                              <w:tc>
                                <w:tcPr>
                                  <w:tcW w:w="1040" w:type="dxa"/>
                                  <w:tcBorders>
                                    <w:top w:val="nil"/>
                                    <w:left w:val="nil"/>
                                    <w:bottom w:val="nil"/>
                                    <w:right w:val="nil"/>
                                  </w:tcBorders>
                                  <w:shd w:val="clear" w:color="auto" w:fill="auto"/>
                                  <w:noWrap/>
                                  <w:vAlign w:val="center"/>
                                  <w:hideMark/>
                                </w:tcPr>
                                <w:p w14:paraId="3B49D85F"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458,547 </w:t>
                                  </w:r>
                                </w:p>
                              </w:tc>
                              <w:tc>
                                <w:tcPr>
                                  <w:tcW w:w="222" w:type="dxa"/>
                                  <w:tcBorders>
                                    <w:top w:val="nil"/>
                                    <w:left w:val="nil"/>
                                    <w:bottom w:val="nil"/>
                                    <w:right w:val="nil"/>
                                  </w:tcBorders>
                                  <w:shd w:val="clear" w:color="auto" w:fill="auto"/>
                                  <w:noWrap/>
                                  <w:vAlign w:val="center"/>
                                  <w:hideMark/>
                                </w:tcPr>
                                <w:p w14:paraId="1AFE8463" w14:textId="77777777" w:rsidR="00A467D8" w:rsidRPr="000C79DE" w:rsidRDefault="00A467D8" w:rsidP="00F71D93">
                                  <w:pPr>
                                    <w:rPr>
                                      <w:rFonts w:eastAsia="Times New Roman"/>
                                      <w:color w:val="0043C8"/>
                                      <w:sz w:val="20"/>
                                      <w:szCs w:val="20"/>
                                    </w:rPr>
                                  </w:pPr>
                                </w:p>
                              </w:tc>
                              <w:tc>
                                <w:tcPr>
                                  <w:tcW w:w="1040" w:type="dxa"/>
                                  <w:tcBorders>
                                    <w:top w:val="nil"/>
                                    <w:left w:val="nil"/>
                                    <w:bottom w:val="nil"/>
                                    <w:right w:val="nil"/>
                                  </w:tcBorders>
                                  <w:shd w:val="clear" w:color="auto" w:fill="auto"/>
                                  <w:noWrap/>
                                  <w:vAlign w:val="center"/>
                                  <w:hideMark/>
                                </w:tcPr>
                                <w:p w14:paraId="31299592"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274,515 </w:t>
                                  </w:r>
                                </w:p>
                              </w:tc>
                              <w:tc>
                                <w:tcPr>
                                  <w:tcW w:w="222" w:type="dxa"/>
                                  <w:tcBorders>
                                    <w:top w:val="nil"/>
                                    <w:left w:val="nil"/>
                                    <w:bottom w:val="nil"/>
                                    <w:right w:val="nil"/>
                                  </w:tcBorders>
                                  <w:shd w:val="clear" w:color="auto" w:fill="auto"/>
                                  <w:noWrap/>
                                  <w:vAlign w:val="center"/>
                                  <w:hideMark/>
                                </w:tcPr>
                                <w:p w14:paraId="235BC015" w14:textId="77777777" w:rsidR="00A467D8" w:rsidRPr="000C79DE" w:rsidRDefault="00A467D8" w:rsidP="00F71D93">
                                  <w:pPr>
                                    <w:rPr>
                                      <w:rFonts w:eastAsia="Times New Roman"/>
                                      <w:color w:val="0043C8"/>
                                      <w:sz w:val="20"/>
                                      <w:szCs w:val="20"/>
                                    </w:rPr>
                                  </w:pPr>
                                </w:p>
                              </w:tc>
                              <w:tc>
                                <w:tcPr>
                                  <w:tcW w:w="1100" w:type="dxa"/>
                                  <w:tcBorders>
                                    <w:top w:val="nil"/>
                                    <w:left w:val="nil"/>
                                    <w:bottom w:val="nil"/>
                                    <w:right w:val="nil"/>
                                  </w:tcBorders>
                                  <w:shd w:val="clear" w:color="auto" w:fill="auto"/>
                                  <w:noWrap/>
                                  <w:vAlign w:val="center"/>
                                  <w:hideMark/>
                                </w:tcPr>
                                <w:p w14:paraId="11E4A865"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245,350 </w:t>
                                  </w:r>
                                </w:p>
                              </w:tc>
                              <w:tc>
                                <w:tcPr>
                                  <w:tcW w:w="263" w:type="dxa"/>
                                  <w:tcBorders>
                                    <w:top w:val="nil"/>
                                    <w:left w:val="nil"/>
                                    <w:bottom w:val="nil"/>
                                    <w:right w:val="nil"/>
                                  </w:tcBorders>
                                </w:tcPr>
                                <w:p w14:paraId="37EE1B2E"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0C1CD81A" w14:textId="50C886F4"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-11%</w:t>
                                  </w:r>
                                </w:p>
                              </w:tc>
                            </w:tr>
                            <w:tr w:rsidR="00A467D8" w:rsidRPr="000C79DE" w14:paraId="0149C938" w14:textId="77777777" w:rsidTr="00A467D8">
                              <w:trPr>
                                <w:trHeight w:val="260"/>
                              </w:trPr>
                              <w:tc>
                                <w:tcPr>
                                  <w:tcW w:w="660" w:type="dxa"/>
                                  <w:tcBorders>
                                    <w:top w:val="nil"/>
                                    <w:left w:val="nil"/>
                                    <w:bottom w:val="nil"/>
                                    <w:right w:val="nil"/>
                                  </w:tcBorders>
                                  <w:shd w:val="clear" w:color="auto" w:fill="auto"/>
                                  <w:noWrap/>
                                  <w:vAlign w:val="center"/>
                                  <w:hideMark/>
                                </w:tcPr>
                                <w:p w14:paraId="5D523A7E"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369ACA04"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Diocesan Assessment</w:t>
                                  </w:r>
                                </w:p>
                              </w:tc>
                              <w:tc>
                                <w:tcPr>
                                  <w:tcW w:w="1040" w:type="dxa"/>
                                  <w:tcBorders>
                                    <w:top w:val="nil"/>
                                    <w:left w:val="nil"/>
                                    <w:bottom w:val="nil"/>
                                    <w:right w:val="nil"/>
                                  </w:tcBorders>
                                  <w:shd w:val="clear" w:color="auto" w:fill="auto"/>
                                  <w:noWrap/>
                                  <w:vAlign w:val="center"/>
                                  <w:hideMark/>
                                </w:tcPr>
                                <w:p w14:paraId="6B44D7EA"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48,807 </w:t>
                                  </w:r>
                                </w:p>
                              </w:tc>
                              <w:tc>
                                <w:tcPr>
                                  <w:tcW w:w="222" w:type="dxa"/>
                                  <w:tcBorders>
                                    <w:top w:val="nil"/>
                                    <w:left w:val="nil"/>
                                    <w:bottom w:val="nil"/>
                                    <w:right w:val="nil"/>
                                  </w:tcBorders>
                                  <w:shd w:val="clear" w:color="auto" w:fill="auto"/>
                                  <w:noWrap/>
                                  <w:vAlign w:val="center"/>
                                  <w:hideMark/>
                                </w:tcPr>
                                <w:p w14:paraId="4B1C0B64" w14:textId="77777777" w:rsidR="00A467D8" w:rsidRPr="000C79DE" w:rsidRDefault="00A467D8" w:rsidP="00F71D93">
                                  <w:pPr>
                                    <w:rPr>
                                      <w:rFonts w:eastAsia="Times New Roman"/>
                                      <w:color w:val="0043C8"/>
                                      <w:sz w:val="20"/>
                                      <w:szCs w:val="20"/>
                                    </w:rPr>
                                  </w:pPr>
                                </w:p>
                              </w:tc>
                              <w:tc>
                                <w:tcPr>
                                  <w:tcW w:w="1040" w:type="dxa"/>
                                  <w:tcBorders>
                                    <w:top w:val="nil"/>
                                    <w:left w:val="nil"/>
                                    <w:bottom w:val="nil"/>
                                    <w:right w:val="nil"/>
                                  </w:tcBorders>
                                  <w:shd w:val="clear" w:color="auto" w:fill="auto"/>
                                  <w:noWrap/>
                                  <w:vAlign w:val="center"/>
                                  <w:hideMark/>
                                </w:tcPr>
                                <w:p w14:paraId="0DEDDE03"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65,371 </w:t>
                                  </w:r>
                                </w:p>
                              </w:tc>
                              <w:tc>
                                <w:tcPr>
                                  <w:tcW w:w="222" w:type="dxa"/>
                                  <w:tcBorders>
                                    <w:top w:val="nil"/>
                                    <w:left w:val="nil"/>
                                    <w:bottom w:val="nil"/>
                                    <w:right w:val="nil"/>
                                  </w:tcBorders>
                                  <w:shd w:val="clear" w:color="auto" w:fill="auto"/>
                                  <w:noWrap/>
                                  <w:vAlign w:val="center"/>
                                  <w:hideMark/>
                                </w:tcPr>
                                <w:p w14:paraId="796AD508" w14:textId="77777777" w:rsidR="00A467D8" w:rsidRPr="000C79DE" w:rsidRDefault="00A467D8" w:rsidP="00F71D93">
                                  <w:pPr>
                                    <w:rPr>
                                      <w:rFonts w:eastAsia="Times New Roman"/>
                                      <w:color w:val="0043C8"/>
                                      <w:sz w:val="20"/>
                                      <w:szCs w:val="20"/>
                                    </w:rPr>
                                  </w:pPr>
                                </w:p>
                              </w:tc>
                              <w:tc>
                                <w:tcPr>
                                  <w:tcW w:w="1100" w:type="dxa"/>
                                  <w:tcBorders>
                                    <w:top w:val="nil"/>
                                    <w:left w:val="nil"/>
                                    <w:bottom w:val="nil"/>
                                    <w:right w:val="nil"/>
                                  </w:tcBorders>
                                  <w:shd w:val="clear" w:color="auto" w:fill="auto"/>
                                  <w:noWrap/>
                                  <w:vAlign w:val="center"/>
                                  <w:hideMark/>
                                </w:tcPr>
                                <w:p w14:paraId="127B79BD"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71,874 </w:t>
                                  </w:r>
                                </w:p>
                              </w:tc>
                              <w:tc>
                                <w:tcPr>
                                  <w:tcW w:w="263" w:type="dxa"/>
                                  <w:tcBorders>
                                    <w:top w:val="nil"/>
                                    <w:left w:val="nil"/>
                                    <w:bottom w:val="nil"/>
                                    <w:right w:val="nil"/>
                                  </w:tcBorders>
                                </w:tcPr>
                                <w:p w14:paraId="34847883"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25F9F571" w14:textId="449573B3"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10%</w:t>
                                  </w:r>
                                </w:p>
                              </w:tc>
                            </w:tr>
                            <w:tr w:rsidR="00A467D8" w:rsidRPr="000C79DE" w14:paraId="1BC80E9E" w14:textId="77777777" w:rsidTr="00A467D8">
                              <w:trPr>
                                <w:trHeight w:val="260"/>
                              </w:trPr>
                              <w:tc>
                                <w:tcPr>
                                  <w:tcW w:w="3120" w:type="dxa"/>
                                  <w:gridSpan w:val="2"/>
                                  <w:tcBorders>
                                    <w:top w:val="nil"/>
                                    <w:left w:val="nil"/>
                                    <w:bottom w:val="nil"/>
                                    <w:right w:val="nil"/>
                                  </w:tcBorders>
                                  <w:shd w:val="clear" w:color="auto" w:fill="auto"/>
                                  <w:noWrap/>
                                  <w:vAlign w:val="center"/>
                                  <w:hideMark/>
                                </w:tcPr>
                                <w:p w14:paraId="06B922AB" w14:textId="77777777" w:rsidR="00A467D8" w:rsidRPr="000C79DE" w:rsidRDefault="00A467D8" w:rsidP="00F71D93">
                                  <w:pPr>
                                    <w:rPr>
                                      <w:rFonts w:eastAsia="Times New Roman"/>
                                      <w:b/>
                                      <w:bCs/>
                                      <w:color w:val="0043C8"/>
                                      <w:sz w:val="20"/>
                                      <w:szCs w:val="20"/>
                                    </w:rPr>
                                  </w:pPr>
                                  <w:r w:rsidRPr="000C79DE">
                                    <w:rPr>
                                      <w:rFonts w:eastAsia="Times New Roman"/>
                                      <w:b/>
                                      <w:bCs/>
                                      <w:color w:val="0043C8"/>
                                      <w:sz w:val="20"/>
                                      <w:szCs w:val="20"/>
                                    </w:rPr>
                                    <w:t>Total Expense</w:t>
                                  </w:r>
                                </w:p>
                              </w:tc>
                              <w:tc>
                                <w:tcPr>
                                  <w:tcW w:w="1040" w:type="dxa"/>
                                  <w:tcBorders>
                                    <w:top w:val="single" w:sz="4" w:space="0" w:color="auto"/>
                                    <w:left w:val="nil"/>
                                    <w:bottom w:val="nil"/>
                                    <w:right w:val="nil"/>
                                  </w:tcBorders>
                                  <w:shd w:val="clear" w:color="auto" w:fill="auto"/>
                                  <w:noWrap/>
                                  <w:vAlign w:val="bottom"/>
                                  <w:hideMark/>
                                </w:tcPr>
                                <w:p w14:paraId="0773ABE1" w14:textId="77777777" w:rsidR="00A467D8" w:rsidRPr="000C79DE" w:rsidRDefault="00A467D8" w:rsidP="00F71D93">
                                  <w:pPr>
                                    <w:rPr>
                                      <w:rFonts w:eastAsia="Times New Roman"/>
                                      <w:b/>
                                      <w:bCs/>
                                      <w:color w:val="000080"/>
                                      <w:sz w:val="20"/>
                                      <w:szCs w:val="20"/>
                                    </w:rPr>
                                  </w:pPr>
                                  <w:r w:rsidRPr="000C79DE">
                                    <w:rPr>
                                      <w:rFonts w:eastAsia="Times New Roman"/>
                                      <w:b/>
                                      <w:bCs/>
                                      <w:color w:val="000080"/>
                                      <w:sz w:val="20"/>
                                      <w:szCs w:val="20"/>
                                    </w:rPr>
                                    <w:t xml:space="preserve">     770,684 </w:t>
                                  </w:r>
                                </w:p>
                              </w:tc>
                              <w:tc>
                                <w:tcPr>
                                  <w:tcW w:w="222" w:type="dxa"/>
                                  <w:tcBorders>
                                    <w:top w:val="nil"/>
                                    <w:left w:val="nil"/>
                                    <w:bottom w:val="nil"/>
                                    <w:right w:val="nil"/>
                                  </w:tcBorders>
                                  <w:shd w:val="clear" w:color="auto" w:fill="auto"/>
                                  <w:noWrap/>
                                  <w:vAlign w:val="bottom"/>
                                  <w:hideMark/>
                                </w:tcPr>
                                <w:p w14:paraId="7B9586BA" w14:textId="77777777" w:rsidR="00A467D8" w:rsidRPr="000C79DE" w:rsidRDefault="00A467D8" w:rsidP="00F71D93">
                                  <w:pPr>
                                    <w:rPr>
                                      <w:rFonts w:eastAsia="Times New Roman"/>
                                      <w:b/>
                                      <w:bCs/>
                                      <w:color w:val="000080"/>
                                      <w:sz w:val="20"/>
                                      <w:szCs w:val="20"/>
                                    </w:rPr>
                                  </w:pPr>
                                </w:p>
                              </w:tc>
                              <w:tc>
                                <w:tcPr>
                                  <w:tcW w:w="1040" w:type="dxa"/>
                                  <w:tcBorders>
                                    <w:top w:val="single" w:sz="4" w:space="0" w:color="auto"/>
                                    <w:left w:val="nil"/>
                                    <w:bottom w:val="nil"/>
                                    <w:right w:val="nil"/>
                                  </w:tcBorders>
                                  <w:shd w:val="clear" w:color="auto" w:fill="auto"/>
                                  <w:noWrap/>
                                  <w:vAlign w:val="bottom"/>
                                  <w:hideMark/>
                                </w:tcPr>
                                <w:p w14:paraId="325E87AB" w14:textId="77777777" w:rsidR="00A467D8" w:rsidRPr="000C79DE" w:rsidRDefault="00A467D8" w:rsidP="00F71D93">
                                  <w:pPr>
                                    <w:rPr>
                                      <w:rFonts w:eastAsia="Times New Roman"/>
                                      <w:b/>
                                      <w:bCs/>
                                      <w:color w:val="000080"/>
                                      <w:sz w:val="20"/>
                                      <w:szCs w:val="20"/>
                                    </w:rPr>
                                  </w:pPr>
                                  <w:r w:rsidRPr="000C79DE">
                                    <w:rPr>
                                      <w:rFonts w:eastAsia="Times New Roman"/>
                                      <w:b/>
                                      <w:bCs/>
                                      <w:color w:val="000080"/>
                                      <w:sz w:val="20"/>
                                      <w:szCs w:val="20"/>
                                    </w:rPr>
                                    <w:t xml:space="preserve">     626,883 </w:t>
                                  </w:r>
                                </w:p>
                              </w:tc>
                              <w:tc>
                                <w:tcPr>
                                  <w:tcW w:w="222" w:type="dxa"/>
                                  <w:tcBorders>
                                    <w:top w:val="nil"/>
                                    <w:left w:val="nil"/>
                                    <w:bottom w:val="nil"/>
                                    <w:right w:val="nil"/>
                                  </w:tcBorders>
                                  <w:shd w:val="clear" w:color="auto" w:fill="auto"/>
                                  <w:noWrap/>
                                  <w:vAlign w:val="bottom"/>
                                  <w:hideMark/>
                                </w:tcPr>
                                <w:p w14:paraId="6F87712D" w14:textId="77777777" w:rsidR="00A467D8" w:rsidRPr="000C79DE" w:rsidRDefault="00A467D8" w:rsidP="00F71D93">
                                  <w:pPr>
                                    <w:rPr>
                                      <w:rFonts w:eastAsia="Times New Roman"/>
                                      <w:b/>
                                      <w:bCs/>
                                      <w:color w:val="000080"/>
                                      <w:sz w:val="20"/>
                                      <w:szCs w:val="20"/>
                                    </w:rPr>
                                  </w:pPr>
                                </w:p>
                              </w:tc>
                              <w:tc>
                                <w:tcPr>
                                  <w:tcW w:w="1100" w:type="dxa"/>
                                  <w:tcBorders>
                                    <w:top w:val="single" w:sz="4" w:space="0" w:color="auto"/>
                                    <w:left w:val="nil"/>
                                    <w:bottom w:val="nil"/>
                                    <w:right w:val="nil"/>
                                  </w:tcBorders>
                                  <w:shd w:val="clear" w:color="auto" w:fill="auto"/>
                                  <w:noWrap/>
                                  <w:vAlign w:val="bottom"/>
                                  <w:hideMark/>
                                </w:tcPr>
                                <w:p w14:paraId="3A0DC52F" w14:textId="77777777" w:rsidR="00A467D8" w:rsidRPr="000C79DE" w:rsidRDefault="00A467D8" w:rsidP="00F71D93">
                                  <w:pPr>
                                    <w:rPr>
                                      <w:rFonts w:eastAsia="Times New Roman"/>
                                      <w:b/>
                                      <w:bCs/>
                                      <w:color w:val="000080"/>
                                      <w:sz w:val="20"/>
                                      <w:szCs w:val="20"/>
                                    </w:rPr>
                                  </w:pPr>
                                  <w:r w:rsidRPr="000C79DE">
                                    <w:rPr>
                                      <w:rFonts w:eastAsia="Times New Roman"/>
                                      <w:b/>
                                      <w:bCs/>
                                      <w:color w:val="000080"/>
                                      <w:sz w:val="20"/>
                                      <w:szCs w:val="20"/>
                                    </w:rPr>
                                    <w:t xml:space="preserve">      638,449 </w:t>
                                  </w:r>
                                </w:p>
                              </w:tc>
                              <w:tc>
                                <w:tcPr>
                                  <w:tcW w:w="263" w:type="dxa"/>
                                  <w:tcBorders>
                                    <w:top w:val="nil"/>
                                    <w:left w:val="nil"/>
                                    <w:bottom w:val="nil"/>
                                    <w:right w:val="nil"/>
                                  </w:tcBorders>
                                </w:tcPr>
                                <w:p w14:paraId="590E1166"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3D525D0A" w14:textId="5910154D"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2%</w:t>
                                  </w:r>
                                </w:p>
                              </w:tc>
                            </w:tr>
                            <w:tr w:rsidR="00A467D8" w:rsidRPr="000C79DE" w14:paraId="2EE5AA19" w14:textId="77777777" w:rsidTr="00A467D8">
                              <w:trPr>
                                <w:trHeight w:val="270"/>
                              </w:trPr>
                              <w:tc>
                                <w:tcPr>
                                  <w:tcW w:w="3120" w:type="dxa"/>
                                  <w:gridSpan w:val="2"/>
                                  <w:tcBorders>
                                    <w:top w:val="nil"/>
                                    <w:left w:val="nil"/>
                                    <w:bottom w:val="nil"/>
                                    <w:right w:val="nil"/>
                                  </w:tcBorders>
                                  <w:shd w:val="clear" w:color="auto" w:fill="auto"/>
                                  <w:noWrap/>
                                  <w:vAlign w:val="center"/>
                                  <w:hideMark/>
                                </w:tcPr>
                                <w:p w14:paraId="64E58FE6" w14:textId="77777777" w:rsidR="00A467D8" w:rsidRPr="000C79DE" w:rsidRDefault="00A467D8" w:rsidP="00F71D93">
                                  <w:pPr>
                                    <w:rPr>
                                      <w:rFonts w:eastAsia="Times New Roman"/>
                                      <w:b/>
                                      <w:bCs/>
                                      <w:color w:val="0043C8"/>
                                      <w:sz w:val="20"/>
                                      <w:szCs w:val="20"/>
                                    </w:rPr>
                                  </w:pPr>
                                  <w:r w:rsidRPr="000C79DE">
                                    <w:rPr>
                                      <w:rFonts w:eastAsia="Times New Roman"/>
                                      <w:b/>
                                      <w:bCs/>
                                      <w:color w:val="0043C8"/>
                                      <w:sz w:val="20"/>
                                      <w:szCs w:val="20"/>
                                    </w:rPr>
                                    <w:t>Net  Loss</w:t>
                                  </w:r>
                                </w:p>
                              </w:tc>
                              <w:tc>
                                <w:tcPr>
                                  <w:tcW w:w="1040" w:type="dxa"/>
                                  <w:tcBorders>
                                    <w:top w:val="single" w:sz="4" w:space="0" w:color="auto"/>
                                    <w:left w:val="nil"/>
                                    <w:bottom w:val="double" w:sz="6" w:space="0" w:color="auto"/>
                                    <w:right w:val="nil"/>
                                  </w:tcBorders>
                                  <w:shd w:val="clear" w:color="auto" w:fill="auto"/>
                                  <w:noWrap/>
                                  <w:vAlign w:val="bottom"/>
                                  <w:hideMark/>
                                </w:tcPr>
                                <w:p w14:paraId="55CE55DA" w14:textId="77777777" w:rsidR="00A467D8" w:rsidRPr="000C79DE" w:rsidRDefault="00A467D8" w:rsidP="00F71D93">
                                  <w:pPr>
                                    <w:jc w:val="right"/>
                                    <w:rPr>
                                      <w:rFonts w:eastAsia="Times New Roman"/>
                                      <w:b/>
                                      <w:bCs/>
                                      <w:color w:val="000080"/>
                                      <w:sz w:val="20"/>
                                      <w:szCs w:val="20"/>
                                    </w:rPr>
                                  </w:pPr>
                                  <w:r w:rsidRPr="000C79DE">
                                    <w:rPr>
                                      <w:rFonts w:eastAsia="Times New Roman"/>
                                      <w:b/>
                                      <w:bCs/>
                                      <w:color w:val="FF0000"/>
                                      <w:sz w:val="20"/>
                                      <w:szCs w:val="20"/>
                                    </w:rPr>
                                    <w:t>(247,633)</w:t>
                                  </w:r>
                                </w:p>
                              </w:tc>
                              <w:tc>
                                <w:tcPr>
                                  <w:tcW w:w="222" w:type="dxa"/>
                                  <w:tcBorders>
                                    <w:top w:val="nil"/>
                                    <w:left w:val="nil"/>
                                    <w:bottom w:val="nil"/>
                                    <w:right w:val="nil"/>
                                  </w:tcBorders>
                                  <w:shd w:val="clear" w:color="auto" w:fill="auto"/>
                                  <w:noWrap/>
                                  <w:vAlign w:val="bottom"/>
                                  <w:hideMark/>
                                </w:tcPr>
                                <w:p w14:paraId="67C06A3A" w14:textId="77777777" w:rsidR="00A467D8" w:rsidRPr="000C79DE" w:rsidRDefault="00A467D8" w:rsidP="00F71D93">
                                  <w:pPr>
                                    <w:jc w:val="right"/>
                                    <w:rPr>
                                      <w:rFonts w:eastAsia="Times New Roman"/>
                                      <w:b/>
                                      <w:bCs/>
                                      <w:color w:val="000080"/>
                                      <w:sz w:val="20"/>
                                      <w:szCs w:val="20"/>
                                    </w:rPr>
                                  </w:pPr>
                                </w:p>
                              </w:tc>
                              <w:tc>
                                <w:tcPr>
                                  <w:tcW w:w="1040" w:type="dxa"/>
                                  <w:tcBorders>
                                    <w:top w:val="single" w:sz="4" w:space="0" w:color="auto"/>
                                    <w:left w:val="nil"/>
                                    <w:bottom w:val="double" w:sz="6" w:space="0" w:color="auto"/>
                                    <w:right w:val="nil"/>
                                  </w:tcBorders>
                                  <w:shd w:val="clear" w:color="auto" w:fill="auto"/>
                                  <w:noWrap/>
                                  <w:vAlign w:val="bottom"/>
                                  <w:hideMark/>
                                </w:tcPr>
                                <w:p w14:paraId="5BB831B3" w14:textId="77777777" w:rsidR="00A467D8" w:rsidRPr="000C79DE" w:rsidRDefault="00A467D8" w:rsidP="00F71D93">
                                  <w:pPr>
                                    <w:jc w:val="right"/>
                                    <w:rPr>
                                      <w:rFonts w:eastAsia="Times New Roman"/>
                                      <w:b/>
                                      <w:bCs/>
                                      <w:color w:val="FF0000"/>
                                      <w:sz w:val="20"/>
                                      <w:szCs w:val="20"/>
                                    </w:rPr>
                                  </w:pPr>
                                  <w:r w:rsidRPr="000C79DE">
                                    <w:rPr>
                                      <w:rFonts w:eastAsia="Times New Roman"/>
                                      <w:b/>
                                      <w:bCs/>
                                      <w:color w:val="FF0000"/>
                                      <w:sz w:val="20"/>
                                      <w:szCs w:val="20"/>
                                    </w:rPr>
                                    <w:t>(22,662)</w:t>
                                  </w:r>
                                </w:p>
                              </w:tc>
                              <w:tc>
                                <w:tcPr>
                                  <w:tcW w:w="222" w:type="dxa"/>
                                  <w:tcBorders>
                                    <w:top w:val="nil"/>
                                    <w:left w:val="nil"/>
                                    <w:bottom w:val="nil"/>
                                    <w:right w:val="nil"/>
                                  </w:tcBorders>
                                  <w:shd w:val="clear" w:color="auto" w:fill="auto"/>
                                  <w:noWrap/>
                                  <w:vAlign w:val="bottom"/>
                                  <w:hideMark/>
                                </w:tcPr>
                                <w:p w14:paraId="445778D1" w14:textId="77777777" w:rsidR="00A467D8" w:rsidRPr="000C79DE" w:rsidRDefault="00A467D8" w:rsidP="00F71D93">
                                  <w:pPr>
                                    <w:jc w:val="right"/>
                                    <w:rPr>
                                      <w:rFonts w:eastAsia="Times New Roman"/>
                                      <w:b/>
                                      <w:bCs/>
                                      <w:color w:val="FF0000"/>
                                      <w:sz w:val="20"/>
                                      <w:szCs w:val="20"/>
                                    </w:rPr>
                                  </w:pPr>
                                </w:p>
                              </w:tc>
                              <w:tc>
                                <w:tcPr>
                                  <w:tcW w:w="1100" w:type="dxa"/>
                                  <w:tcBorders>
                                    <w:top w:val="single" w:sz="4" w:space="0" w:color="auto"/>
                                    <w:left w:val="nil"/>
                                    <w:bottom w:val="double" w:sz="6" w:space="0" w:color="auto"/>
                                    <w:right w:val="nil"/>
                                  </w:tcBorders>
                                  <w:shd w:val="clear" w:color="auto" w:fill="auto"/>
                                  <w:noWrap/>
                                  <w:vAlign w:val="bottom"/>
                                  <w:hideMark/>
                                </w:tcPr>
                                <w:p w14:paraId="6AC2CD21" w14:textId="77777777" w:rsidR="00A467D8" w:rsidRPr="000C79DE" w:rsidRDefault="00A467D8" w:rsidP="00F71D93">
                                  <w:pPr>
                                    <w:jc w:val="right"/>
                                    <w:rPr>
                                      <w:rFonts w:eastAsia="Times New Roman"/>
                                      <w:b/>
                                      <w:bCs/>
                                      <w:color w:val="FF0000"/>
                                      <w:sz w:val="20"/>
                                      <w:szCs w:val="20"/>
                                    </w:rPr>
                                  </w:pPr>
                                  <w:r w:rsidRPr="000C79DE">
                                    <w:rPr>
                                      <w:rFonts w:eastAsia="Times New Roman"/>
                                      <w:b/>
                                      <w:bCs/>
                                      <w:color w:val="FF0000"/>
                                      <w:sz w:val="20"/>
                                      <w:szCs w:val="20"/>
                                    </w:rPr>
                                    <w:t>(85,449)</w:t>
                                  </w:r>
                                </w:p>
                              </w:tc>
                              <w:tc>
                                <w:tcPr>
                                  <w:tcW w:w="263" w:type="dxa"/>
                                  <w:tcBorders>
                                    <w:top w:val="nil"/>
                                    <w:left w:val="nil"/>
                                    <w:bottom w:val="nil"/>
                                    <w:right w:val="nil"/>
                                  </w:tcBorders>
                                </w:tcPr>
                                <w:p w14:paraId="20C961D2" w14:textId="77777777" w:rsidR="00A467D8" w:rsidRPr="000C79DE" w:rsidRDefault="00A467D8" w:rsidP="00F71D93">
                                  <w:pPr>
                                    <w:jc w:val="right"/>
                                    <w:rPr>
                                      <w:rFonts w:eastAsia="Times New Roman"/>
                                      <w:b/>
                                      <w:bCs/>
                                      <w:color w:val="FF0000"/>
                                      <w:sz w:val="20"/>
                                      <w:szCs w:val="20"/>
                                    </w:rPr>
                                  </w:pPr>
                                </w:p>
                              </w:tc>
                              <w:tc>
                                <w:tcPr>
                                  <w:tcW w:w="660" w:type="dxa"/>
                                  <w:tcBorders>
                                    <w:top w:val="nil"/>
                                    <w:left w:val="nil"/>
                                    <w:bottom w:val="nil"/>
                                    <w:right w:val="nil"/>
                                  </w:tcBorders>
                                  <w:shd w:val="clear" w:color="auto" w:fill="auto"/>
                                  <w:noWrap/>
                                  <w:vAlign w:val="bottom"/>
                                  <w:hideMark/>
                                </w:tcPr>
                                <w:p w14:paraId="4E4457B5" w14:textId="0BBE5B83" w:rsidR="00A467D8" w:rsidRPr="000C79DE" w:rsidRDefault="00A467D8" w:rsidP="00F71D93">
                                  <w:pPr>
                                    <w:jc w:val="right"/>
                                    <w:rPr>
                                      <w:rFonts w:eastAsia="Times New Roman"/>
                                      <w:b/>
                                      <w:bCs/>
                                      <w:color w:val="FF0000"/>
                                      <w:sz w:val="20"/>
                                      <w:szCs w:val="20"/>
                                    </w:rPr>
                                  </w:pPr>
                                </w:p>
                              </w:tc>
                            </w:tr>
                          </w:tbl>
                          <w:p w14:paraId="248B0CCA" w14:textId="77777777" w:rsidR="00F71D93" w:rsidRDefault="00F71D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C7D56" id="Text Box 32" o:spid="_x0000_s1028" type="#_x0000_t202" style="position:absolute;margin-left:72.75pt;margin-top:355.5pt;width:397.5pt;height:368.2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" fillcolor="white [3201]" stroked="f" strokeweight=".5pt">
                <v:textbox>
                  <w:txbxContent>
                    <w:tbl>
                      <w:tblPr>
                        <w:tblW w:w="7667" w:type="dxa"/>
                        <w:tblLook w:val="04A0" w:firstRow="1" w:lastRow="0" w:firstColumn="1" w:lastColumn="0" w:noHBand="0" w:noVBand="1"/>
                      </w:tblPr>
                      <w:tblGrid>
                        <w:gridCol w:w="660"/>
                        <w:gridCol w:w="2460"/>
                        <w:gridCol w:w="1040"/>
                        <w:gridCol w:w="222"/>
                        <w:gridCol w:w="1040"/>
                        <w:gridCol w:w="222"/>
                        <w:gridCol w:w="1100"/>
                        <w:gridCol w:w="263"/>
                        <w:gridCol w:w="660"/>
                      </w:tblGrid>
                      <w:tr w:rsidR="00A467D8" w:rsidRPr="000C79DE" w14:paraId="3B40BDFA" w14:textId="77777777" w:rsidTr="00A467D8">
                        <w:trPr>
                          <w:trHeight w:val="250"/>
                        </w:trPr>
                        <w:tc>
                          <w:tcPr>
                            <w:tcW w:w="660" w:type="dxa"/>
                            <w:tcBorders>
                              <w:top w:val="nil"/>
                              <w:left w:val="nil"/>
                              <w:bottom w:val="nil"/>
                              <w:right w:val="nil"/>
                            </w:tcBorders>
                            <w:shd w:val="clear" w:color="auto" w:fill="auto"/>
                            <w:noWrap/>
                            <w:vAlign w:val="bottom"/>
                            <w:hideMark/>
                          </w:tcPr>
                          <w:p w14:paraId="6ED2C3F5" w14:textId="77777777" w:rsidR="00A467D8" w:rsidRPr="000C79DE" w:rsidRDefault="00A467D8" w:rsidP="00F71D93">
                            <w:pPr>
                              <w:rPr>
                                <w:rFonts w:eastAsia="Times New Roman"/>
                                <w:sz w:val="24"/>
                                <w:szCs w:val="24"/>
                              </w:rPr>
                            </w:pPr>
                          </w:p>
                        </w:tc>
                        <w:tc>
                          <w:tcPr>
                            <w:tcW w:w="2460" w:type="dxa"/>
                            <w:tcBorders>
                              <w:top w:val="nil"/>
                              <w:left w:val="nil"/>
                              <w:bottom w:val="nil"/>
                              <w:right w:val="nil"/>
                            </w:tcBorders>
                            <w:shd w:val="clear" w:color="auto" w:fill="auto"/>
                            <w:noWrap/>
                            <w:vAlign w:val="bottom"/>
                            <w:hideMark/>
                          </w:tcPr>
                          <w:p w14:paraId="26B475C8"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74174328"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3B785D01"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1394B26D"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4A8DC8E1" w14:textId="77777777" w:rsidR="00A467D8" w:rsidRPr="000C79DE" w:rsidRDefault="00A467D8" w:rsidP="00F71D93">
                            <w:pPr>
                              <w:rPr>
                                <w:rFonts w:eastAsia="Times New Roman"/>
                                <w:sz w:val="20"/>
                                <w:szCs w:val="20"/>
                              </w:rPr>
                            </w:pPr>
                          </w:p>
                        </w:tc>
                        <w:tc>
                          <w:tcPr>
                            <w:tcW w:w="1100" w:type="dxa"/>
                            <w:tcBorders>
                              <w:top w:val="nil"/>
                              <w:left w:val="nil"/>
                              <w:bottom w:val="nil"/>
                              <w:right w:val="nil"/>
                            </w:tcBorders>
                            <w:shd w:val="clear" w:color="auto" w:fill="auto"/>
                            <w:noWrap/>
                            <w:vAlign w:val="bottom"/>
                            <w:hideMark/>
                          </w:tcPr>
                          <w:p w14:paraId="3C602BF1" w14:textId="77777777" w:rsidR="00A467D8" w:rsidRPr="000C79DE" w:rsidRDefault="00A467D8" w:rsidP="00F71D93">
                            <w:pPr>
                              <w:rPr>
                                <w:rFonts w:eastAsia="Times New Roman"/>
                                <w:sz w:val="20"/>
                                <w:szCs w:val="20"/>
                              </w:rPr>
                            </w:pPr>
                          </w:p>
                        </w:tc>
                        <w:tc>
                          <w:tcPr>
                            <w:tcW w:w="263" w:type="dxa"/>
                            <w:tcBorders>
                              <w:top w:val="nil"/>
                              <w:left w:val="nil"/>
                              <w:bottom w:val="nil"/>
                              <w:right w:val="nil"/>
                            </w:tcBorders>
                          </w:tcPr>
                          <w:p w14:paraId="2722F245" w14:textId="77777777" w:rsidR="00A467D8" w:rsidRPr="000C79DE" w:rsidRDefault="00A467D8" w:rsidP="00F71D93">
                            <w:pPr>
                              <w:rPr>
                                <w:rFonts w:eastAsia="Times New Roman"/>
                                <w:sz w:val="20"/>
                                <w:szCs w:val="20"/>
                              </w:rPr>
                            </w:pPr>
                          </w:p>
                        </w:tc>
                        <w:tc>
                          <w:tcPr>
                            <w:tcW w:w="660" w:type="dxa"/>
                            <w:tcBorders>
                              <w:top w:val="nil"/>
                              <w:left w:val="nil"/>
                              <w:bottom w:val="nil"/>
                              <w:right w:val="nil"/>
                            </w:tcBorders>
                            <w:shd w:val="clear" w:color="auto" w:fill="auto"/>
                            <w:noWrap/>
                            <w:vAlign w:val="bottom"/>
                            <w:hideMark/>
                          </w:tcPr>
                          <w:p w14:paraId="50828BF9" w14:textId="72AB0D1C" w:rsidR="00A467D8" w:rsidRPr="000C79DE" w:rsidRDefault="00A467D8" w:rsidP="00F71D93">
                            <w:pPr>
                              <w:rPr>
                                <w:rFonts w:eastAsia="Times New Roman"/>
                                <w:sz w:val="20"/>
                                <w:szCs w:val="20"/>
                              </w:rPr>
                            </w:pPr>
                          </w:p>
                        </w:tc>
                      </w:tr>
                      <w:tr w:rsidR="00A467D8" w:rsidRPr="000C79DE" w14:paraId="557291FF" w14:textId="77777777" w:rsidTr="00A467D8">
                        <w:trPr>
                          <w:trHeight w:val="250"/>
                        </w:trPr>
                        <w:tc>
                          <w:tcPr>
                            <w:tcW w:w="660" w:type="dxa"/>
                            <w:tcBorders>
                              <w:top w:val="nil"/>
                              <w:left w:val="nil"/>
                              <w:bottom w:val="nil"/>
                              <w:right w:val="nil"/>
                            </w:tcBorders>
                            <w:shd w:val="clear" w:color="auto" w:fill="auto"/>
                            <w:noWrap/>
                            <w:vAlign w:val="bottom"/>
                            <w:hideMark/>
                          </w:tcPr>
                          <w:p w14:paraId="3DC4F696" w14:textId="77777777" w:rsidR="00A467D8" w:rsidRPr="000C79DE" w:rsidRDefault="00A467D8" w:rsidP="00F71D93">
                            <w:pPr>
                              <w:rPr>
                                <w:rFonts w:eastAsia="Times New Roman"/>
                                <w:sz w:val="20"/>
                                <w:szCs w:val="20"/>
                              </w:rPr>
                            </w:pPr>
                          </w:p>
                        </w:tc>
                        <w:tc>
                          <w:tcPr>
                            <w:tcW w:w="2460" w:type="dxa"/>
                            <w:tcBorders>
                              <w:top w:val="nil"/>
                              <w:left w:val="nil"/>
                              <w:bottom w:val="nil"/>
                              <w:right w:val="nil"/>
                            </w:tcBorders>
                            <w:shd w:val="clear" w:color="auto" w:fill="auto"/>
                            <w:noWrap/>
                            <w:vAlign w:val="bottom"/>
                            <w:hideMark/>
                          </w:tcPr>
                          <w:p w14:paraId="4834BF5E"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2A9E620D"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19244B97"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2074A28B"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358C7B4C" w14:textId="77777777" w:rsidR="00A467D8" w:rsidRPr="000C79DE" w:rsidRDefault="00A467D8" w:rsidP="00F71D93">
                            <w:pPr>
                              <w:rPr>
                                <w:rFonts w:eastAsia="Times New Roman"/>
                                <w:sz w:val="20"/>
                                <w:szCs w:val="20"/>
                              </w:rPr>
                            </w:pPr>
                          </w:p>
                        </w:tc>
                        <w:tc>
                          <w:tcPr>
                            <w:tcW w:w="1100" w:type="dxa"/>
                            <w:tcBorders>
                              <w:top w:val="nil"/>
                              <w:left w:val="nil"/>
                              <w:bottom w:val="nil"/>
                              <w:right w:val="nil"/>
                            </w:tcBorders>
                            <w:shd w:val="clear" w:color="auto" w:fill="auto"/>
                            <w:noWrap/>
                            <w:vAlign w:val="bottom"/>
                            <w:hideMark/>
                          </w:tcPr>
                          <w:p w14:paraId="6962F36A" w14:textId="77777777" w:rsidR="00A467D8" w:rsidRPr="000C79DE" w:rsidRDefault="00A467D8" w:rsidP="00F71D93">
                            <w:pPr>
                              <w:rPr>
                                <w:rFonts w:eastAsia="Times New Roman"/>
                                <w:sz w:val="20"/>
                                <w:szCs w:val="20"/>
                              </w:rPr>
                            </w:pPr>
                          </w:p>
                        </w:tc>
                        <w:tc>
                          <w:tcPr>
                            <w:tcW w:w="263" w:type="dxa"/>
                            <w:tcBorders>
                              <w:top w:val="nil"/>
                              <w:left w:val="nil"/>
                              <w:bottom w:val="nil"/>
                              <w:right w:val="nil"/>
                            </w:tcBorders>
                          </w:tcPr>
                          <w:p w14:paraId="75F6290F" w14:textId="77777777" w:rsidR="00A467D8" w:rsidRPr="000C79DE" w:rsidRDefault="00A467D8" w:rsidP="00F71D93">
                            <w:pPr>
                              <w:rPr>
                                <w:rFonts w:eastAsia="Times New Roman"/>
                                <w:sz w:val="20"/>
                                <w:szCs w:val="20"/>
                              </w:rPr>
                            </w:pPr>
                          </w:p>
                        </w:tc>
                        <w:tc>
                          <w:tcPr>
                            <w:tcW w:w="660" w:type="dxa"/>
                            <w:tcBorders>
                              <w:top w:val="nil"/>
                              <w:left w:val="nil"/>
                              <w:bottom w:val="nil"/>
                              <w:right w:val="nil"/>
                            </w:tcBorders>
                            <w:shd w:val="clear" w:color="auto" w:fill="auto"/>
                            <w:noWrap/>
                            <w:vAlign w:val="bottom"/>
                            <w:hideMark/>
                          </w:tcPr>
                          <w:p w14:paraId="14211D6D" w14:textId="02B507BA" w:rsidR="00A467D8" w:rsidRPr="000C79DE" w:rsidRDefault="00A467D8" w:rsidP="00F71D93">
                            <w:pPr>
                              <w:rPr>
                                <w:rFonts w:eastAsia="Times New Roman"/>
                                <w:sz w:val="20"/>
                                <w:szCs w:val="20"/>
                              </w:rPr>
                            </w:pPr>
                          </w:p>
                        </w:tc>
                      </w:tr>
                      <w:tr w:rsidR="00A467D8" w:rsidRPr="000C79DE" w14:paraId="10ACD047" w14:textId="77777777" w:rsidTr="00A467D8">
                        <w:trPr>
                          <w:trHeight w:val="520"/>
                        </w:trPr>
                        <w:tc>
                          <w:tcPr>
                            <w:tcW w:w="660" w:type="dxa"/>
                            <w:tcBorders>
                              <w:top w:val="nil"/>
                              <w:left w:val="nil"/>
                              <w:bottom w:val="nil"/>
                              <w:right w:val="nil"/>
                            </w:tcBorders>
                            <w:shd w:val="clear" w:color="auto" w:fill="auto"/>
                            <w:noWrap/>
                            <w:vAlign w:val="bottom"/>
                            <w:hideMark/>
                          </w:tcPr>
                          <w:p w14:paraId="2757D4B5" w14:textId="77777777" w:rsidR="00A467D8" w:rsidRPr="000C79DE" w:rsidRDefault="00A467D8" w:rsidP="00F71D93">
                            <w:pPr>
                              <w:rPr>
                                <w:rFonts w:eastAsia="Times New Roman"/>
                                <w:sz w:val="20"/>
                                <w:szCs w:val="20"/>
                              </w:rPr>
                            </w:pPr>
                          </w:p>
                        </w:tc>
                        <w:tc>
                          <w:tcPr>
                            <w:tcW w:w="2460" w:type="dxa"/>
                            <w:tcBorders>
                              <w:top w:val="nil"/>
                              <w:left w:val="nil"/>
                              <w:bottom w:val="nil"/>
                              <w:right w:val="nil"/>
                            </w:tcBorders>
                            <w:shd w:val="clear" w:color="auto" w:fill="auto"/>
                            <w:noWrap/>
                            <w:vAlign w:val="bottom"/>
                            <w:hideMark/>
                          </w:tcPr>
                          <w:p w14:paraId="6F87DAE6" w14:textId="77777777" w:rsidR="00A467D8" w:rsidRPr="000C79DE" w:rsidRDefault="00A467D8" w:rsidP="00F71D93">
                            <w:pPr>
                              <w:jc w:val="center"/>
                              <w:rPr>
                                <w:rFonts w:eastAsia="Times New Roman"/>
                                <w:sz w:val="20"/>
                                <w:szCs w:val="20"/>
                              </w:rPr>
                            </w:pPr>
                          </w:p>
                        </w:tc>
                        <w:tc>
                          <w:tcPr>
                            <w:tcW w:w="1040" w:type="dxa"/>
                            <w:tcBorders>
                              <w:top w:val="nil"/>
                              <w:left w:val="nil"/>
                              <w:bottom w:val="nil"/>
                              <w:right w:val="nil"/>
                            </w:tcBorders>
                            <w:shd w:val="clear" w:color="auto" w:fill="auto"/>
                            <w:vAlign w:val="center"/>
                            <w:hideMark/>
                          </w:tcPr>
                          <w:p w14:paraId="49E59DC5" w14:textId="77777777" w:rsidR="00A467D8" w:rsidRPr="000C79DE" w:rsidRDefault="00A467D8" w:rsidP="00F71D93">
                            <w:pPr>
                              <w:jc w:val="center"/>
                              <w:rPr>
                                <w:rFonts w:eastAsia="Times New Roman"/>
                                <w:b/>
                                <w:bCs/>
                                <w:color w:val="0043C8"/>
                                <w:sz w:val="20"/>
                                <w:szCs w:val="20"/>
                              </w:rPr>
                            </w:pPr>
                            <w:r w:rsidRPr="000C79DE">
                              <w:rPr>
                                <w:rFonts w:eastAsia="Times New Roman"/>
                                <w:b/>
                                <w:bCs/>
                                <w:color w:val="0043C8"/>
                                <w:sz w:val="20"/>
                                <w:szCs w:val="20"/>
                              </w:rPr>
                              <w:t>2021 Actuals</w:t>
                            </w:r>
                          </w:p>
                        </w:tc>
                        <w:tc>
                          <w:tcPr>
                            <w:tcW w:w="222" w:type="dxa"/>
                            <w:tcBorders>
                              <w:top w:val="nil"/>
                              <w:left w:val="nil"/>
                              <w:bottom w:val="nil"/>
                              <w:right w:val="nil"/>
                            </w:tcBorders>
                            <w:shd w:val="clear" w:color="auto" w:fill="auto"/>
                            <w:vAlign w:val="center"/>
                            <w:hideMark/>
                          </w:tcPr>
                          <w:p w14:paraId="08E25DEB" w14:textId="77777777" w:rsidR="00A467D8" w:rsidRPr="000C79DE" w:rsidRDefault="00A467D8" w:rsidP="00F71D93">
                            <w:pPr>
                              <w:jc w:val="center"/>
                              <w:rPr>
                                <w:rFonts w:eastAsia="Times New Roman"/>
                                <w:b/>
                                <w:bCs/>
                                <w:color w:val="0043C8"/>
                                <w:sz w:val="20"/>
                                <w:szCs w:val="20"/>
                              </w:rPr>
                            </w:pPr>
                          </w:p>
                        </w:tc>
                        <w:tc>
                          <w:tcPr>
                            <w:tcW w:w="1040" w:type="dxa"/>
                            <w:tcBorders>
                              <w:top w:val="nil"/>
                              <w:left w:val="nil"/>
                              <w:bottom w:val="nil"/>
                              <w:right w:val="nil"/>
                            </w:tcBorders>
                            <w:shd w:val="clear" w:color="auto" w:fill="auto"/>
                            <w:vAlign w:val="center"/>
                            <w:hideMark/>
                          </w:tcPr>
                          <w:p w14:paraId="6F39C18E" w14:textId="77777777" w:rsidR="00A467D8" w:rsidRPr="000C79DE" w:rsidRDefault="00A467D8" w:rsidP="00F71D93">
                            <w:pPr>
                              <w:jc w:val="center"/>
                              <w:rPr>
                                <w:rFonts w:eastAsia="Times New Roman"/>
                                <w:b/>
                                <w:bCs/>
                                <w:color w:val="0043C8"/>
                                <w:sz w:val="20"/>
                                <w:szCs w:val="20"/>
                              </w:rPr>
                            </w:pPr>
                            <w:r w:rsidRPr="000C79DE">
                              <w:rPr>
                                <w:rFonts w:eastAsia="Times New Roman"/>
                                <w:b/>
                                <w:bCs/>
                                <w:color w:val="0043C8"/>
                                <w:sz w:val="20"/>
                                <w:szCs w:val="20"/>
                              </w:rPr>
                              <w:t>2022 Actuals</w:t>
                            </w:r>
                          </w:p>
                        </w:tc>
                        <w:tc>
                          <w:tcPr>
                            <w:tcW w:w="222" w:type="dxa"/>
                            <w:tcBorders>
                              <w:top w:val="nil"/>
                              <w:left w:val="nil"/>
                              <w:bottom w:val="nil"/>
                              <w:right w:val="nil"/>
                            </w:tcBorders>
                            <w:shd w:val="clear" w:color="auto" w:fill="auto"/>
                            <w:vAlign w:val="center"/>
                            <w:hideMark/>
                          </w:tcPr>
                          <w:p w14:paraId="15C365D7" w14:textId="77777777" w:rsidR="00A467D8" w:rsidRPr="000C79DE" w:rsidRDefault="00A467D8" w:rsidP="00F71D93">
                            <w:pPr>
                              <w:jc w:val="center"/>
                              <w:rPr>
                                <w:rFonts w:eastAsia="Times New Roman"/>
                                <w:b/>
                                <w:bCs/>
                                <w:color w:val="0043C8"/>
                                <w:sz w:val="20"/>
                                <w:szCs w:val="20"/>
                              </w:rPr>
                            </w:pPr>
                          </w:p>
                        </w:tc>
                        <w:tc>
                          <w:tcPr>
                            <w:tcW w:w="1100" w:type="dxa"/>
                            <w:tcBorders>
                              <w:top w:val="nil"/>
                              <w:left w:val="nil"/>
                              <w:bottom w:val="nil"/>
                              <w:right w:val="nil"/>
                            </w:tcBorders>
                            <w:shd w:val="clear" w:color="auto" w:fill="auto"/>
                            <w:vAlign w:val="center"/>
                            <w:hideMark/>
                          </w:tcPr>
                          <w:p w14:paraId="0426A953" w14:textId="77777777" w:rsidR="00A467D8" w:rsidRPr="000C79DE" w:rsidRDefault="00A467D8" w:rsidP="00F71D93">
                            <w:pPr>
                              <w:jc w:val="center"/>
                              <w:rPr>
                                <w:rFonts w:eastAsia="Times New Roman"/>
                                <w:b/>
                                <w:bCs/>
                                <w:color w:val="0043C8"/>
                                <w:sz w:val="20"/>
                                <w:szCs w:val="20"/>
                              </w:rPr>
                            </w:pPr>
                            <w:r w:rsidRPr="000C79DE">
                              <w:rPr>
                                <w:rFonts w:eastAsia="Times New Roman"/>
                                <w:b/>
                                <w:bCs/>
                                <w:color w:val="0043C8"/>
                                <w:sz w:val="20"/>
                                <w:szCs w:val="20"/>
                              </w:rPr>
                              <w:t xml:space="preserve">2023 </w:t>
                            </w:r>
                            <w:r>
                              <w:rPr>
                                <w:rFonts w:eastAsia="Times New Roman"/>
                                <w:b/>
                                <w:bCs/>
                                <w:color w:val="0043C8"/>
                                <w:sz w:val="20"/>
                                <w:szCs w:val="20"/>
                              </w:rPr>
                              <w:t>Budget</w:t>
                            </w:r>
                          </w:p>
                        </w:tc>
                        <w:tc>
                          <w:tcPr>
                            <w:tcW w:w="263" w:type="dxa"/>
                            <w:tcBorders>
                              <w:top w:val="nil"/>
                              <w:left w:val="nil"/>
                              <w:bottom w:val="nil"/>
                              <w:right w:val="nil"/>
                            </w:tcBorders>
                          </w:tcPr>
                          <w:p w14:paraId="21A3E53A" w14:textId="77777777" w:rsidR="00A467D8" w:rsidRPr="000C79DE" w:rsidRDefault="00A467D8" w:rsidP="00F71D93">
                            <w:pPr>
                              <w:jc w:val="center"/>
                              <w:rPr>
                                <w:rFonts w:eastAsia="Times New Roman"/>
                                <w:b/>
                                <w:bCs/>
                                <w:color w:val="0043C8"/>
                                <w:sz w:val="20"/>
                                <w:szCs w:val="20"/>
                              </w:rPr>
                            </w:pPr>
                          </w:p>
                        </w:tc>
                        <w:tc>
                          <w:tcPr>
                            <w:tcW w:w="660" w:type="dxa"/>
                            <w:tcBorders>
                              <w:top w:val="nil"/>
                              <w:left w:val="nil"/>
                              <w:bottom w:val="nil"/>
                              <w:right w:val="nil"/>
                            </w:tcBorders>
                            <w:shd w:val="clear" w:color="auto" w:fill="auto"/>
                            <w:vAlign w:val="center"/>
                            <w:hideMark/>
                          </w:tcPr>
                          <w:p w14:paraId="5A3A7BD0" w14:textId="7F921105" w:rsidR="00A467D8" w:rsidRPr="000C79DE" w:rsidRDefault="00A467D8" w:rsidP="00F71D93">
                            <w:pPr>
                              <w:jc w:val="center"/>
                              <w:rPr>
                                <w:rFonts w:eastAsia="Times New Roman"/>
                                <w:b/>
                                <w:bCs/>
                                <w:color w:val="0043C8"/>
                                <w:sz w:val="20"/>
                                <w:szCs w:val="20"/>
                              </w:rPr>
                            </w:pPr>
                          </w:p>
                        </w:tc>
                      </w:tr>
                      <w:tr w:rsidR="00A467D8" w:rsidRPr="000C79DE" w14:paraId="3AAC0DFF" w14:textId="77777777" w:rsidTr="00A467D8">
                        <w:trPr>
                          <w:trHeight w:val="280"/>
                        </w:trPr>
                        <w:tc>
                          <w:tcPr>
                            <w:tcW w:w="3120" w:type="dxa"/>
                            <w:gridSpan w:val="2"/>
                            <w:tcBorders>
                              <w:top w:val="nil"/>
                              <w:left w:val="nil"/>
                              <w:bottom w:val="nil"/>
                              <w:right w:val="nil"/>
                            </w:tcBorders>
                            <w:shd w:val="clear" w:color="auto" w:fill="auto"/>
                            <w:noWrap/>
                            <w:vAlign w:val="center"/>
                            <w:hideMark/>
                          </w:tcPr>
                          <w:p w14:paraId="50BEF4FB" w14:textId="77777777" w:rsidR="00A467D8" w:rsidRPr="000C79DE" w:rsidRDefault="00A467D8" w:rsidP="00F71D93">
                            <w:pPr>
                              <w:rPr>
                                <w:rFonts w:eastAsia="Times New Roman"/>
                                <w:b/>
                                <w:bCs/>
                                <w:color w:val="0043C8"/>
                                <w:sz w:val="20"/>
                                <w:szCs w:val="20"/>
                              </w:rPr>
                            </w:pPr>
                            <w:r w:rsidRPr="000C79DE">
                              <w:rPr>
                                <w:rFonts w:eastAsia="Times New Roman"/>
                                <w:b/>
                                <w:bCs/>
                                <w:color w:val="0043C8"/>
                                <w:sz w:val="20"/>
                                <w:szCs w:val="20"/>
                              </w:rPr>
                              <w:t>Income</w:t>
                            </w:r>
                          </w:p>
                        </w:tc>
                        <w:tc>
                          <w:tcPr>
                            <w:tcW w:w="1040" w:type="dxa"/>
                            <w:tcBorders>
                              <w:top w:val="nil"/>
                              <w:left w:val="nil"/>
                              <w:bottom w:val="nil"/>
                              <w:right w:val="nil"/>
                            </w:tcBorders>
                            <w:shd w:val="clear" w:color="auto" w:fill="auto"/>
                            <w:noWrap/>
                            <w:vAlign w:val="bottom"/>
                            <w:hideMark/>
                          </w:tcPr>
                          <w:p w14:paraId="48C91C12" w14:textId="77777777" w:rsidR="00A467D8" w:rsidRPr="000C79DE" w:rsidRDefault="00A467D8" w:rsidP="00F71D93">
                            <w:pPr>
                              <w:rPr>
                                <w:rFonts w:eastAsia="Times New Roman"/>
                                <w:b/>
                                <w:bCs/>
                                <w:color w:val="0043C8"/>
                                <w:sz w:val="20"/>
                                <w:szCs w:val="20"/>
                              </w:rPr>
                            </w:pPr>
                          </w:p>
                        </w:tc>
                        <w:tc>
                          <w:tcPr>
                            <w:tcW w:w="222" w:type="dxa"/>
                            <w:tcBorders>
                              <w:top w:val="nil"/>
                              <w:left w:val="nil"/>
                              <w:bottom w:val="nil"/>
                              <w:right w:val="nil"/>
                            </w:tcBorders>
                            <w:shd w:val="clear" w:color="auto" w:fill="auto"/>
                            <w:noWrap/>
                            <w:vAlign w:val="bottom"/>
                            <w:hideMark/>
                          </w:tcPr>
                          <w:p w14:paraId="6646C50A"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4401FD0E"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1B55D58F" w14:textId="77777777" w:rsidR="00A467D8" w:rsidRPr="000C79DE" w:rsidRDefault="00A467D8" w:rsidP="00F71D93">
                            <w:pPr>
                              <w:rPr>
                                <w:rFonts w:eastAsia="Times New Roman"/>
                                <w:sz w:val="20"/>
                                <w:szCs w:val="20"/>
                              </w:rPr>
                            </w:pPr>
                          </w:p>
                        </w:tc>
                        <w:tc>
                          <w:tcPr>
                            <w:tcW w:w="1100" w:type="dxa"/>
                            <w:tcBorders>
                              <w:top w:val="nil"/>
                              <w:left w:val="nil"/>
                              <w:bottom w:val="nil"/>
                              <w:right w:val="nil"/>
                            </w:tcBorders>
                            <w:shd w:val="clear" w:color="auto" w:fill="auto"/>
                            <w:noWrap/>
                            <w:vAlign w:val="bottom"/>
                            <w:hideMark/>
                          </w:tcPr>
                          <w:p w14:paraId="46EE8FC3" w14:textId="77777777" w:rsidR="00A467D8" w:rsidRPr="000C79DE" w:rsidRDefault="00A467D8" w:rsidP="00F71D93">
                            <w:pPr>
                              <w:rPr>
                                <w:rFonts w:eastAsia="Times New Roman"/>
                                <w:sz w:val="20"/>
                                <w:szCs w:val="20"/>
                              </w:rPr>
                            </w:pPr>
                          </w:p>
                        </w:tc>
                        <w:tc>
                          <w:tcPr>
                            <w:tcW w:w="263" w:type="dxa"/>
                            <w:tcBorders>
                              <w:top w:val="nil"/>
                              <w:left w:val="nil"/>
                              <w:bottom w:val="nil"/>
                              <w:right w:val="nil"/>
                            </w:tcBorders>
                          </w:tcPr>
                          <w:p w14:paraId="68A9320A" w14:textId="77777777" w:rsidR="00A467D8" w:rsidRPr="000C79DE" w:rsidRDefault="00A467D8" w:rsidP="00F71D93">
                            <w:pPr>
                              <w:rPr>
                                <w:rFonts w:eastAsia="Times New Roman"/>
                                <w:sz w:val="20"/>
                                <w:szCs w:val="20"/>
                              </w:rPr>
                            </w:pPr>
                          </w:p>
                        </w:tc>
                        <w:tc>
                          <w:tcPr>
                            <w:tcW w:w="660" w:type="dxa"/>
                            <w:tcBorders>
                              <w:top w:val="nil"/>
                              <w:left w:val="nil"/>
                              <w:bottom w:val="nil"/>
                              <w:right w:val="nil"/>
                            </w:tcBorders>
                            <w:shd w:val="clear" w:color="auto" w:fill="auto"/>
                            <w:noWrap/>
                            <w:vAlign w:val="bottom"/>
                            <w:hideMark/>
                          </w:tcPr>
                          <w:p w14:paraId="490E0A40" w14:textId="279DB804" w:rsidR="00A467D8" w:rsidRPr="000C79DE" w:rsidRDefault="00A467D8" w:rsidP="00F71D93">
                            <w:pPr>
                              <w:rPr>
                                <w:rFonts w:eastAsia="Times New Roman"/>
                                <w:sz w:val="20"/>
                                <w:szCs w:val="20"/>
                              </w:rPr>
                            </w:pPr>
                          </w:p>
                        </w:tc>
                      </w:tr>
                      <w:tr w:rsidR="00A467D8" w:rsidRPr="000C79DE" w14:paraId="3668BEBC" w14:textId="77777777" w:rsidTr="00A467D8">
                        <w:trPr>
                          <w:trHeight w:val="260"/>
                        </w:trPr>
                        <w:tc>
                          <w:tcPr>
                            <w:tcW w:w="660" w:type="dxa"/>
                            <w:tcBorders>
                              <w:top w:val="nil"/>
                              <w:left w:val="nil"/>
                              <w:bottom w:val="nil"/>
                              <w:right w:val="nil"/>
                            </w:tcBorders>
                            <w:shd w:val="clear" w:color="auto" w:fill="auto"/>
                            <w:noWrap/>
                            <w:vAlign w:val="center"/>
                            <w:hideMark/>
                          </w:tcPr>
                          <w:p w14:paraId="75A1B3D2" w14:textId="77777777" w:rsidR="00A467D8" w:rsidRPr="000C79DE" w:rsidRDefault="00A467D8" w:rsidP="00F71D93">
                            <w:pPr>
                              <w:rPr>
                                <w:rFonts w:eastAsia="Times New Roman"/>
                                <w:sz w:val="20"/>
                                <w:szCs w:val="20"/>
                              </w:rPr>
                            </w:pPr>
                          </w:p>
                        </w:tc>
                        <w:tc>
                          <w:tcPr>
                            <w:tcW w:w="2460" w:type="dxa"/>
                            <w:tcBorders>
                              <w:top w:val="nil"/>
                              <w:left w:val="nil"/>
                              <w:bottom w:val="nil"/>
                              <w:right w:val="nil"/>
                            </w:tcBorders>
                            <w:shd w:val="clear" w:color="auto" w:fill="auto"/>
                            <w:noWrap/>
                            <w:vAlign w:val="center"/>
                            <w:hideMark/>
                          </w:tcPr>
                          <w:p w14:paraId="577C645E"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Parishioner Contributions</w:t>
                            </w:r>
                          </w:p>
                        </w:tc>
                        <w:tc>
                          <w:tcPr>
                            <w:tcW w:w="1040" w:type="dxa"/>
                            <w:tcBorders>
                              <w:top w:val="nil"/>
                              <w:left w:val="nil"/>
                              <w:bottom w:val="nil"/>
                              <w:right w:val="nil"/>
                            </w:tcBorders>
                            <w:shd w:val="clear" w:color="auto" w:fill="auto"/>
                            <w:noWrap/>
                            <w:vAlign w:val="bottom"/>
                            <w:hideMark/>
                          </w:tcPr>
                          <w:p w14:paraId="5A234556"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312,408 </w:t>
                            </w:r>
                          </w:p>
                        </w:tc>
                        <w:tc>
                          <w:tcPr>
                            <w:tcW w:w="222" w:type="dxa"/>
                            <w:tcBorders>
                              <w:top w:val="nil"/>
                              <w:left w:val="nil"/>
                              <w:bottom w:val="nil"/>
                              <w:right w:val="nil"/>
                            </w:tcBorders>
                            <w:shd w:val="clear" w:color="auto" w:fill="auto"/>
                            <w:noWrap/>
                            <w:vAlign w:val="bottom"/>
                            <w:hideMark/>
                          </w:tcPr>
                          <w:p w14:paraId="1627D042" w14:textId="77777777" w:rsidR="00A467D8" w:rsidRPr="000C79DE" w:rsidRDefault="00A467D8" w:rsidP="00F71D93">
                            <w:pPr>
                              <w:rPr>
                                <w:rFonts w:eastAsia="Times New Roman"/>
                                <w:color w:val="000080"/>
                                <w:sz w:val="20"/>
                                <w:szCs w:val="20"/>
                              </w:rPr>
                            </w:pPr>
                          </w:p>
                        </w:tc>
                        <w:tc>
                          <w:tcPr>
                            <w:tcW w:w="1040" w:type="dxa"/>
                            <w:tcBorders>
                              <w:top w:val="nil"/>
                              <w:left w:val="nil"/>
                              <w:bottom w:val="nil"/>
                              <w:right w:val="nil"/>
                            </w:tcBorders>
                            <w:shd w:val="clear" w:color="auto" w:fill="auto"/>
                            <w:noWrap/>
                            <w:vAlign w:val="bottom"/>
                            <w:hideMark/>
                          </w:tcPr>
                          <w:p w14:paraId="106D298E"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275,578 </w:t>
                            </w:r>
                          </w:p>
                        </w:tc>
                        <w:tc>
                          <w:tcPr>
                            <w:tcW w:w="222" w:type="dxa"/>
                            <w:tcBorders>
                              <w:top w:val="nil"/>
                              <w:left w:val="nil"/>
                              <w:bottom w:val="nil"/>
                              <w:right w:val="nil"/>
                            </w:tcBorders>
                            <w:shd w:val="clear" w:color="auto" w:fill="auto"/>
                            <w:noWrap/>
                            <w:vAlign w:val="bottom"/>
                            <w:hideMark/>
                          </w:tcPr>
                          <w:p w14:paraId="46DFDB31" w14:textId="77777777" w:rsidR="00A467D8" w:rsidRPr="000C79DE" w:rsidRDefault="00A467D8" w:rsidP="00F71D93">
                            <w:pPr>
                              <w:rPr>
                                <w:rFonts w:eastAsia="Times New Roman"/>
                                <w:color w:val="000080"/>
                                <w:sz w:val="20"/>
                                <w:szCs w:val="20"/>
                              </w:rPr>
                            </w:pPr>
                          </w:p>
                        </w:tc>
                        <w:tc>
                          <w:tcPr>
                            <w:tcW w:w="1100" w:type="dxa"/>
                            <w:tcBorders>
                              <w:top w:val="nil"/>
                              <w:left w:val="nil"/>
                              <w:bottom w:val="nil"/>
                              <w:right w:val="nil"/>
                            </w:tcBorders>
                            <w:shd w:val="clear" w:color="auto" w:fill="auto"/>
                            <w:noWrap/>
                            <w:vAlign w:val="bottom"/>
                            <w:hideMark/>
                          </w:tcPr>
                          <w:p w14:paraId="14E8BFE5"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306,000 </w:t>
                            </w:r>
                          </w:p>
                        </w:tc>
                        <w:tc>
                          <w:tcPr>
                            <w:tcW w:w="263" w:type="dxa"/>
                            <w:tcBorders>
                              <w:top w:val="nil"/>
                              <w:left w:val="nil"/>
                              <w:bottom w:val="nil"/>
                              <w:right w:val="nil"/>
                            </w:tcBorders>
                          </w:tcPr>
                          <w:p w14:paraId="789AA49B"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4016668B" w14:textId="3DF19980"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11%</w:t>
                            </w:r>
                          </w:p>
                        </w:tc>
                      </w:tr>
                      <w:tr w:rsidR="00A467D8" w:rsidRPr="000C79DE" w14:paraId="40627DF8" w14:textId="77777777" w:rsidTr="00A467D8">
                        <w:trPr>
                          <w:trHeight w:val="260"/>
                        </w:trPr>
                        <w:tc>
                          <w:tcPr>
                            <w:tcW w:w="660" w:type="dxa"/>
                            <w:tcBorders>
                              <w:top w:val="nil"/>
                              <w:left w:val="nil"/>
                              <w:bottom w:val="nil"/>
                              <w:right w:val="nil"/>
                            </w:tcBorders>
                            <w:shd w:val="clear" w:color="auto" w:fill="auto"/>
                            <w:noWrap/>
                            <w:vAlign w:val="center"/>
                            <w:hideMark/>
                          </w:tcPr>
                          <w:p w14:paraId="6B69FCC6"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5C1326E6"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Rental Income Cons.</w:t>
                            </w:r>
                          </w:p>
                        </w:tc>
                        <w:tc>
                          <w:tcPr>
                            <w:tcW w:w="1040" w:type="dxa"/>
                            <w:tcBorders>
                              <w:top w:val="nil"/>
                              <w:left w:val="nil"/>
                              <w:bottom w:val="nil"/>
                              <w:right w:val="nil"/>
                            </w:tcBorders>
                            <w:shd w:val="clear" w:color="auto" w:fill="auto"/>
                            <w:noWrap/>
                            <w:vAlign w:val="bottom"/>
                            <w:hideMark/>
                          </w:tcPr>
                          <w:p w14:paraId="65C81FD7"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134,003 </w:t>
                            </w:r>
                          </w:p>
                        </w:tc>
                        <w:tc>
                          <w:tcPr>
                            <w:tcW w:w="222" w:type="dxa"/>
                            <w:tcBorders>
                              <w:top w:val="nil"/>
                              <w:left w:val="nil"/>
                              <w:bottom w:val="nil"/>
                              <w:right w:val="nil"/>
                            </w:tcBorders>
                            <w:shd w:val="clear" w:color="auto" w:fill="auto"/>
                            <w:noWrap/>
                            <w:vAlign w:val="bottom"/>
                            <w:hideMark/>
                          </w:tcPr>
                          <w:p w14:paraId="497A7696" w14:textId="77777777" w:rsidR="00A467D8" w:rsidRPr="000C79DE" w:rsidRDefault="00A467D8" w:rsidP="00F71D93">
                            <w:pPr>
                              <w:rPr>
                                <w:rFonts w:eastAsia="Times New Roman"/>
                                <w:color w:val="000080"/>
                                <w:sz w:val="20"/>
                                <w:szCs w:val="20"/>
                              </w:rPr>
                            </w:pPr>
                          </w:p>
                        </w:tc>
                        <w:tc>
                          <w:tcPr>
                            <w:tcW w:w="1040" w:type="dxa"/>
                            <w:tcBorders>
                              <w:top w:val="nil"/>
                              <w:left w:val="nil"/>
                              <w:bottom w:val="nil"/>
                              <w:right w:val="nil"/>
                            </w:tcBorders>
                            <w:shd w:val="clear" w:color="auto" w:fill="auto"/>
                            <w:noWrap/>
                            <w:vAlign w:val="bottom"/>
                            <w:hideMark/>
                          </w:tcPr>
                          <w:p w14:paraId="7A243F84"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128,149 </w:t>
                            </w:r>
                          </w:p>
                        </w:tc>
                        <w:tc>
                          <w:tcPr>
                            <w:tcW w:w="222" w:type="dxa"/>
                            <w:tcBorders>
                              <w:top w:val="nil"/>
                              <w:left w:val="nil"/>
                              <w:bottom w:val="nil"/>
                              <w:right w:val="nil"/>
                            </w:tcBorders>
                            <w:shd w:val="clear" w:color="auto" w:fill="auto"/>
                            <w:noWrap/>
                            <w:vAlign w:val="bottom"/>
                            <w:hideMark/>
                          </w:tcPr>
                          <w:p w14:paraId="5BA5A1CA" w14:textId="77777777" w:rsidR="00A467D8" w:rsidRPr="000C79DE" w:rsidRDefault="00A467D8" w:rsidP="00F71D93">
                            <w:pPr>
                              <w:rPr>
                                <w:rFonts w:eastAsia="Times New Roman"/>
                                <w:color w:val="000080"/>
                                <w:sz w:val="20"/>
                                <w:szCs w:val="20"/>
                              </w:rPr>
                            </w:pPr>
                          </w:p>
                        </w:tc>
                        <w:tc>
                          <w:tcPr>
                            <w:tcW w:w="1100" w:type="dxa"/>
                            <w:tcBorders>
                              <w:top w:val="nil"/>
                              <w:left w:val="nil"/>
                              <w:bottom w:val="nil"/>
                              <w:right w:val="nil"/>
                            </w:tcBorders>
                            <w:shd w:val="clear" w:color="auto" w:fill="auto"/>
                            <w:noWrap/>
                            <w:vAlign w:val="bottom"/>
                            <w:hideMark/>
                          </w:tcPr>
                          <w:p w14:paraId="7C3C9F84"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142,000 </w:t>
                            </w:r>
                          </w:p>
                        </w:tc>
                        <w:tc>
                          <w:tcPr>
                            <w:tcW w:w="263" w:type="dxa"/>
                            <w:tcBorders>
                              <w:top w:val="nil"/>
                              <w:left w:val="nil"/>
                              <w:bottom w:val="nil"/>
                              <w:right w:val="nil"/>
                            </w:tcBorders>
                          </w:tcPr>
                          <w:p w14:paraId="0CFA70A8"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3CC082B0" w14:textId="5FA9B7BB"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11%</w:t>
                            </w:r>
                          </w:p>
                        </w:tc>
                      </w:tr>
                      <w:tr w:rsidR="00A467D8" w:rsidRPr="000C79DE" w14:paraId="2BC70F64" w14:textId="77777777" w:rsidTr="00A467D8">
                        <w:trPr>
                          <w:trHeight w:val="260"/>
                        </w:trPr>
                        <w:tc>
                          <w:tcPr>
                            <w:tcW w:w="660" w:type="dxa"/>
                            <w:tcBorders>
                              <w:top w:val="nil"/>
                              <w:left w:val="nil"/>
                              <w:bottom w:val="nil"/>
                              <w:right w:val="nil"/>
                            </w:tcBorders>
                            <w:shd w:val="clear" w:color="auto" w:fill="auto"/>
                            <w:noWrap/>
                            <w:vAlign w:val="center"/>
                            <w:hideMark/>
                          </w:tcPr>
                          <w:p w14:paraId="1D875961"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6C7CA03F"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Other Income</w:t>
                            </w:r>
                          </w:p>
                        </w:tc>
                        <w:tc>
                          <w:tcPr>
                            <w:tcW w:w="1040" w:type="dxa"/>
                            <w:tcBorders>
                              <w:top w:val="nil"/>
                              <w:left w:val="nil"/>
                              <w:bottom w:val="nil"/>
                              <w:right w:val="nil"/>
                            </w:tcBorders>
                            <w:shd w:val="clear" w:color="auto" w:fill="auto"/>
                            <w:noWrap/>
                            <w:vAlign w:val="bottom"/>
                            <w:hideMark/>
                          </w:tcPr>
                          <w:p w14:paraId="041C9211"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30,329 </w:t>
                            </w:r>
                          </w:p>
                        </w:tc>
                        <w:tc>
                          <w:tcPr>
                            <w:tcW w:w="222" w:type="dxa"/>
                            <w:tcBorders>
                              <w:top w:val="nil"/>
                              <w:left w:val="nil"/>
                              <w:bottom w:val="nil"/>
                              <w:right w:val="nil"/>
                            </w:tcBorders>
                            <w:shd w:val="clear" w:color="auto" w:fill="auto"/>
                            <w:noWrap/>
                            <w:vAlign w:val="bottom"/>
                            <w:hideMark/>
                          </w:tcPr>
                          <w:p w14:paraId="571C4F58" w14:textId="77777777" w:rsidR="00A467D8" w:rsidRPr="000C79DE" w:rsidRDefault="00A467D8" w:rsidP="00F71D93">
                            <w:pPr>
                              <w:rPr>
                                <w:rFonts w:eastAsia="Times New Roman"/>
                                <w:color w:val="000080"/>
                                <w:sz w:val="20"/>
                                <w:szCs w:val="20"/>
                              </w:rPr>
                            </w:pPr>
                          </w:p>
                        </w:tc>
                        <w:tc>
                          <w:tcPr>
                            <w:tcW w:w="1040" w:type="dxa"/>
                            <w:tcBorders>
                              <w:top w:val="nil"/>
                              <w:left w:val="nil"/>
                              <w:bottom w:val="nil"/>
                              <w:right w:val="nil"/>
                            </w:tcBorders>
                            <w:shd w:val="clear" w:color="auto" w:fill="auto"/>
                            <w:noWrap/>
                            <w:vAlign w:val="bottom"/>
                            <w:hideMark/>
                          </w:tcPr>
                          <w:p w14:paraId="741CD382"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38,601 </w:t>
                            </w:r>
                          </w:p>
                        </w:tc>
                        <w:tc>
                          <w:tcPr>
                            <w:tcW w:w="222" w:type="dxa"/>
                            <w:tcBorders>
                              <w:top w:val="nil"/>
                              <w:left w:val="nil"/>
                              <w:bottom w:val="nil"/>
                              <w:right w:val="nil"/>
                            </w:tcBorders>
                            <w:shd w:val="clear" w:color="auto" w:fill="auto"/>
                            <w:noWrap/>
                            <w:vAlign w:val="bottom"/>
                            <w:hideMark/>
                          </w:tcPr>
                          <w:p w14:paraId="10EB1BB0" w14:textId="77777777" w:rsidR="00A467D8" w:rsidRPr="000C79DE" w:rsidRDefault="00A467D8" w:rsidP="00F71D93">
                            <w:pPr>
                              <w:rPr>
                                <w:rFonts w:eastAsia="Times New Roman"/>
                                <w:color w:val="000080"/>
                                <w:sz w:val="20"/>
                                <w:szCs w:val="20"/>
                              </w:rPr>
                            </w:pPr>
                          </w:p>
                        </w:tc>
                        <w:tc>
                          <w:tcPr>
                            <w:tcW w:w="1100" w:type="dxa"/>
                            <w:tcBorders>
                              <w:top w:val="nil"/>
                              <w:left w:val="nil"/>
                              <w:bottom w:val="nil"/>
                              <w:right w:val="nil"/>
                            </w:tcBorders>
                            <w:shd w:val="clear" w:color="auto" w:fill="auto"/>
                            <w:noWrap/>
                            <w:vAlign w:val="bottom"/>
                            <w:hideMark/>
                          </w:tcPr>
                          <w:p w14:paraId="2691F359"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25,000 </w:t>
                            </w:r>
                          </w:p>
                        </w:tc>
                        <w:tc>
                          <w:tcPr>
                            <w:tcW w:w="263" w:type="dxa"/>
                            <w:tcBorders>
                              <w:top w:val="nil"/>
                              <w:left w:val="nil"/>
                              <w:bottom w:val="nil"/>
                              <w:right w:val="nil"/>
                            </w:tcBorders>
                          </w:tcPr>
                          <w:p w14:paraId="3B74C869"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483170F4" w14:textId="7EC089D6"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-35%</w:t>
                            </w:r>
                          </w:p>
                        </w:tc>
                      </w:tr>
                      <w:tr w:rsidR="00A467D8" w:rsidRPr="000C79DE" w14:paraId="50B3BF86" w14:textId="77777777" w:rsidTr="00A467D8">
                        <w:trPr>
                          <w:trHeight w:val="260"/>
                        </w:trPr>
                        <w:tc>
                          <w:tcPr>
                            <w:tcW w:w="660" w:type="dxa"/>
                            <w:tcBorders>
                              <w:top w:val="nil"/>
                              <w:left w:val="nil"/>
                              <w:bottom w:val="nil"/>
                              <w:right w:val="nil"/>
                            </w:tcBorders>
                            <w:shd w:val="clear" w:color="auto" w:fill="auto"/>
                            <w:noWrap/>
                            <w:vAlign w:val="center"/>
                            <w:hideMark/>
                          </w:tcPr>
                          <w:p w14:paraId="0EA64580"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1BC4EEA2"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Grants and Other Donations</w:t>
                            </w:r>
                          </w:p>
                        </w:tc>
                        <w:tc>
                          <w:tcPr>
                            <w:tcW w:w="1040" w:type="dxa"/>
                            <w:tcBorders>
                              <w:top w:val="nil"/>
                              <w:left w:val="nil"/>
                              <w:bottom w:val="nil"/>
                              <w:right w:val="nil"/>
                            </w:tcBorders>
                            <w:shd w:val="clear" w:color="auto" w:fill="auto"/>
                            <w:noWrap/>
                            <w:vAlign w:val="bottom"/>
                            <w:hideMark/>
                          </w:tcPr>
                          <w:p w14:paraId="6D0379FE"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46,312 </w:t>
                            </w:r>
                          </w:p>
                        </w:tc>
                        <w:tc>
                          <w:tcPr>
                            <w:tcW w:w="222" w:type="dxa"/>
                            <w:tcBorders>
                              <w:top w:val="nil"/>
                              <w:left w:val="nil"/>
                              <w:bottom w:val="nil"/>
                              <w:right w:val="nil"/>
                            </w:tcBorders>
                            <w:shd w:val="clear" w:color="auto" w:fill="auto"/>
                            <w:noWrap/>
                            <w:vAlign w:val="bottom"/>
                            <w:hideMark/>
                          </w:tcPr>
                          <w:p w14:paraId="396BE781" w14:textId="77777777" w:rsidR="00A467D8" w:rsidRPr="000C79DE" w:rsidRDefault="00A467D8" w:rsidP="00F71D93">
                            <w:pPr>
                              <w:rPr>
                                <w:rFonts w:eastAsia="Times New Roman"/>
                                <w:color w:val="000080"/>
                                <w:sz w:val="20"/>
                                <w:szCs w:val="20"/>
                              </w:rPr>
                            </w:pPr>
                          </w:p>
                        </w:tc>
                        <w:tc>
                          <w:tcPr>
                            <w:tcW w:w="1040" w:type="dxa"/>
                            <w:tcBorders>
                              <w:top w:val="nil"/>
                              <w:left w:val="nil"/>
                              <w:bottom w:val="nil"/>
                              <w:right w:val="nil"/>
                            </w:tcBorders>
                            <w:shd w:val="clear" w:color="auto" w:fill="auto"/>
                            <w:noWrap/>
                            <w:vAlign w:val="bottom"/>
                            <w:hideMark/>
                          </w:tcPr>
                          <w:p w14:paraId="7B9D1ECB"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161,892 </w:t>
                            </w:r>
                          </w:p>
                        </w:tc>
                        <w:tc>
                          <w:tcPr>
                            <w:tcW w:w="222" w:type="dxa"/>
                            <w:tcBorders>
                              <w:top w:val="nil"/>
                              <w:left w:val="nil"/>
                              <w:bottom w:val="nil"/>
                              <w:right w:val="nil"/>
                            </w:tcBorders>
                            <w:shd w:val="clear" w:color="auto" w:fill="auto"/>
                            <w:noWrap/>
                            <w:vAlign w:val="bottom"/>
                            <w:hideMark/>
                          </w:tcPr>
                          <w:p w14:paraId="55B35744" w14:textId="77777777" w:rsidR="00A467D8" w:rsidRPr="000C79DE" w:rsidRDefault="00A467D8" w:rsidP="00F71D93">
                            <w:pPr>
                              <w:rPr>
                                <w:rFonts w:eastAsia="Times New Roman"/>
                                <w:color w:val="000080"/>
                                <w:sz w:val="20"/>
                                <w:szCs w:val="20"/>
                              </w:rPr>
                            </w:pPr>
                          </w:p>
                        </w:tc>
                        <w:tc>
                          <w:tcPr>
                            <w:tcW w:w="1100" w:type="dxa"/>
                            <w:tcBorders>
                              <w:top w:val="nil"/>
                              <w:left w:val="nil"/>
                              <w:bottom w:val="nil"/>
                              <w:right w:val="nil"/>
                            </w:tcBorders>
                            <w:shd w:val="clear" w:color="auto" w:fill="auto"/>
                            <w:noWrap/>
                            <w:vAlign w:val="bottom"/>
                            <w:hideMark/>
                          </w:tcPr>
                          <w:p w14:paraId="5C27BFEA" w14:textId="77777777" w:rsidR="00A467D8" w:rsidRPr="000C79DE" w:rsidRDefault="00A467D8" w:rsidP="00F71D93">
                            <w:pPr>
                              <w:rPr>
                                <w:rFonts w:eastAsia="Times New Roman"/>
                                <w:color w:val="000080"/>
                                <w:sz w:val="20"/>
                                <w:szCs w:val="20"/>
                              </w:rPr>
                            </w:pPr>
                            <w:r w:rsidRPr="000C79DE">
                              <w:rPr>
                                <w:rFonts w:eastAsia="Times New Roman"/>
                                <w:color w:val="000080"/>
                                <w:sz w:val="20"/>
                                <w:szCs w:val="20"/>
                              </w:rPr>
                              <w:t xml:space="preserve">        80,000 </w:t>
                            </w:r>
                          </w:p>
                        </w:tc>
                        <w:tc>
                          <w:tcPr>
                            <w:tcW w:w="263" w:type="dxa"/>
                            <w:tcBorders>
                              <w:top w:val="nil"/>
                              <w:left w:val="nil"/>
                              <w:bottom w:val="nil"/>
                              <w:right w:val="nil"/>
                            </w:tcBorders>
                          </w:tcPr>
                          <w:p w14:paraId="4E769BF7"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7BFA69A4" w14:textId="0A392CC1"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-51%</w:t>
                            </w:r>
                          </w:p>
                        </w:tc>
                      </w:tr>
                      <w:tr w:rsidR="00A467D8" w:rsidRPr="000C79DE" w14:paraId="2ADC084E" w14:textId="77777777" w:rsidTr="00A467D8">
                        <w:trPr>
                          <w:trHeight w:val="270"/>
                        </w:trPr>
                        <w:tc>
                          <w:tcPr>
                            <w:tcW w:w="3120" w:type="dxa"/>
                            <w:gridSpan w:val="2"/>
                            <w:tcBorders>
                              <w:top w:val="nil"/>
                              <w:left w:val="nil"/>
                              <w:bottom w:val="nil"/>
                              <w:right w:val="nil"/>
                            </w:tcBorders>
                            <w:shd w:val="clear" w:color="auto" w:fill="auto"/>
                            <w:noWrap/>
                            <w:vAlign w:val="center"/>
                            <w:hideMark/>
                          </w:tcPr>
                          <w:p w14:paraId="1AC756C4" w14:textId="77777777" w:rsidR="00A467D8" w:rsidRPr="000C79DE" w:rsidRDefault="00A467D8" w:rsidP="00F71D93">
                            <w:pPr>
                              <w:rPr>
                                <w:rFonts w:eastAsia="Times New Roman"/>
                                <w:b/>
                                <w:bCs/>
                                <w:color w:val="0043C8"/>
                                <w:sz w:val="20"/>
                                <w:szCs w:val="20"/>
                              </w:rPr>
                            </w:pPr>
                            <w:r w:rsidRPr="000C79DE">
                              <w:rPr>
                                <w:rFonts w:eastAsia="Times New Roman"/>
                                <w:b/>
                                <w:bCs/>
                                <w:color w:val="0043C8"/>
                                <w:sz w:val="20"/>
                                <w:szCs w:val="20"/>
                              </w:rPr>
                              <w:t>Total Income</w:t>
                            </w:r>
                          </w:p>
                        </w:tc>
                        <w:tc>
                          <w:tcPr>
                            <w:tcW w:w="1040" w:type="dxa"/>
                            <w:tcBorders>
                              <w:top w:val="single" w:sz="4" w:space="0" w:color="auto"/>
                              <w:left w:val="nil"/>
                              <w:bottom w:val="double" w:sz="6" w:space="0" w:color="auto"/>
                              <w:right w:val="nil"/>
                            </w:tcBorders>
                            <w:shd w:val="clear" w:color="auto" w:fill="auto"/>
                            <w:noWrap/>
                            <w:vAlign w:val="bottom"/>
                            <w:hideMark/>
                          </w:tcPr>
                          <w:p w14:paraId="6C5863EF" w14:textId="77777777" w:rsidR="00A467D8" w:rsidRPr="000C79DE" w:rsidRDefault="00A467D8" w:rsidP="00F71D93">
                            <w:pPr>
                              <w:rPr>
                                <w:rFonts w:eastAsia="Times New Roman"/>
                                <w:b/>
                                <w:bCs/>
                                <w:color w:val="000080"/>
                                <w:sz w:val="20"/>
                                <w:szCs w:val="20"/>
                              </w:rPr>
                            </w:pPr>
                            <w:r w:rsidRPr="000C79DE">
                              <w:rPr>
                                <w:rFonts w:eastAsia="Times New Roman"/>
                                <w:b/>
                                <w:bCs/>
                                <w:color w:val="000080"/>
                                <w:sz w:val="20"/>
                                <w:szCs w:val="20"/>
                              </w:rPr>
                              <w:t xml:space="preserve">     523,052 </w:t>
                            </w:r>
                          </w:p>
                        </w:tc>
                        <w:tc>
                          <w:tcPr>
                            <w:tcW w:w="222" w:type="dxa"/>
                            <w:tcBorders>
                              <w:top w:val="nil"/>
                              <w:left w:val="nil"/>
                              <w:bottom w:val="nil"/>
                              <w:right w:val="nil"/>
                            </w:tcBorders>
                            <w:shd w:val="clear" w:color="auto" w:fill="auto"/>
                            <w:noWrap/>
                            <w:vAlign w:val="bottom"/>
                            <w:hideMark/>
                          </w:tcPr>
                          <w:p w14:paraId="15FEB3A6" w14:textId="77777777" w:rsidR="00A467D8" w:rsidRPr="000C79DE" w:rsidRDefault="00A467D8" w:rsidP="00F71D93">
                            <w:pPr>
                              <w:rPr>
                                <w:rFonts w:eastAsia="Times New Roman"/>
                                <w:b/>
                                <w:bCs/>
                                <w:color w:val="000080"/>
                                <w:sz w:val="20"/>
                                <w:szCs w:val="20"/>
                              </w:rPr>
                            </w:pPr>
                          </w:p>
                        </w:tc>
                        <w:tc>
                          <w:tcPr>
                            <w:tcW w:w="1040" w:type="dxa"/>
                            <w:tcBorders>
                              <w:top w:val="single" w:sz="4" w:space="0" w:color="auto"/>
                              <w:left w:val="nil"/>
                              <w:bottom w:val="double" w:sz="6" w:space="0" w:color="auto"/>
                              <w:right w:val="nil"/>
                            </w:tcBorders>
                            <w:shd w:val="clear" w:color="auto" w:fill="auto"/>
                            <w:noWrap/>
                            <w:vAlign w:val="bottom"/>
                            <w:hideMark/>
                          </w:tcPr>
                          <w:p w14:paraId="673EA977" w14:textId="77777777" w:rsidR="00A467D8" w:rsidRPr="000C79DE" w:rsidRDefault="00A467D8" w:rsidP="00F71D93">
                            <w:pPr>
                              <w:rPr>
                                <w:rFonts w:eastAsia="Times New Roman"/>
                                <w:b/>
                                <w:bCs/>
                                <w:color w:val="000080"/>
                                <w:sz w:val="20"/>
                                <w:szCs w:val="20"/>
                              </w:rPr>
                            </w:pPr>
                            <w:r w:rsidRPr="000C79DE">
                              <w:rPr>
                                <w:rFonts w:eastAsia="Times New Roman"/>
                                <w:b/>
                                <w:bCs/>
                                <w:color w:val="000080"/>
                                <w:sz w:val="20"/>
                                <w:szCs w:val="20"/>
                              </w:rPr>
                              <w:t xml:space="preserve">     604,221 </w:t>
                            </w:r>
                          </w:p>
                        </w:tc>
                        <w:tc>
                          <w:tcPr>
                            <w:tcW w:w="222" w:type="dxa"/>
                            <w:tcBorders>
                              <w:top w:val="nil"/>
                              <w:left w:val="nil"/>
                              <w:bottom w:val="nil"/>
                              <w:right w:val="nil"/>
                            </w:tcBorders>
                            <w:shd w:val="clear" w:color="auto" w:fill="auto"/>
                            <w:noWrap/>
                            <w:vAlign w:val="bottom"/>
                            <w:hideMark/>
                          </w:tcPr>
                          <w:p w14:paraId="69F822FA" w14:textId="77777777" w:rsidR="00A467D8" w:rsidRPr="000C79DE" w:rsidRDefault="00A467D8" w:rsidP="00F71D93">
                            <w:pPr>
                              <w:rPr>
                                <w:rFonts w:eastAsia="Times New Roman"/>
                                <w:b/>
                                <w:bCs/>
                                <w:color w:val="000080"/>
                                <w:sz w:val="20"/>
                                <w:szCs w:val="20"/>
                              </w:rPr>
                            </w:pPr>
                          </w:p>
                        </w:tc>
                        <w:tc>
                          <w:tcPr>
                            <w:tcW w:w="1100" w:type="dxa"/>
                            <w:tcBorders>
                              <w:top w:val="single" w:sz="4" w:space="0" w:color="auto"/>
                              <w:left w:val="nil"/>
                              <w:bottom w:val="double" w:sz="6" w:space="0" w:color="auto"/>
                              <w:right w:val="nil"/>
                            </w:tcBorders>
                            <w:shd w:val="clear" w:color="auto" w:fill="auto"/>
                            <w:noWrap/>
                            <w:vAlign w:val="bottom"/>
                            <w:hideMark/>
                          </w:tcPr>
                          <w:p w14:paraId="6F62CE79" w14:textId="77777777" w:rsidR="00A467D8" w:rsidRPr="000C79DE" w:rsidRDefault="00A467D8" w:rsidP="00F71D93">
                            <w:pPr>
                              <w:rPr>
                                <w:rFonts w:eastAsia="Times New Roman"/>
                                <w:b/>
                                <w:bCs/>
                                <w:color w:val="000080"/>
                                <w:sz w:val="20"/>
                                <w:szCs w:val="20"/>
                              </w:rPr>
                            </w:pPr>
                            <w:r w:rsidRPr="000C79DE">
                              <w:rPr>
                                <w:rFonts w:eastAsia="Times New Roman"/>
                                <w:b/>
                                <w:bCs/>
                                <w:color w:val="000080"/>
                                <w:sz w:val="20"/>
                                <w:szCs w:val="20"/>
                              </w:rPr>
                              <w:t xml:space="preserve">      553,000 </w:t>
                            </w:r>
                          </w:p>
                        </w:tc>
                        <w:tc>
                          <w:tcPr>
                            <w:tcW w:w="263" w:type="dxa"/>
                            <w:tcBorders>
                              <w:top w:val="nil"/>
                              <w:left w:val="nil"/>
                              <w:bottom w:val="nil"/>
                              <w:right w:val="nil"/>
                            </w:tcBorders>
                          </w:tcPr>
                          <w:p w14:paraId="31DC42E3"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3C97E940" w14:textId="374A20E2"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-8%</w:t>
                            </w:r>
                          </w:p>
                        </w:tc>
                      </w:tr>
                      <w:tr w:rsidR="00A467D8" w:rsidRPr="000C79DE" w14:paraId="143B3853" w14:textId="77777777" w:rsidTr="00A467D8">
                        <w:trPr>
                          <w:trHeight w:val="86"/>
                        </w:trPr>
                        <w:tc>
                          <w:tcPr>
                            <w:tcW w:w="660" w:type="dxa"/>
                            <w:tcBorders>
                              <w:top w:val="nil"/>
                              <w:left w:val="nil"/>
                              <w:bottom w:val="nil"/>
                              <w:right w:val="nil"/>
                            </w:tcBorders>
                            <w:shd w:val="clear" w:color="auto" w:fill="auto"/>
                            <w:noWrap/>
                            <w:vAlign w:val="center"/>
                            <w:hideMark/>
                          </w:tcPr>
                          <w:p w14:paraId="563759D2"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247DC40D"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07D6FCBE"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5DAACC94"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7C773582"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044CC413" w14:textId="77777777" w:rsidR="00A467D8" w:rsidRPr="000C79DE" w:rsidRDefault="00A467D8" w:rsidP="00F71D93">
                            <w:pPr>
                              <w:rPr>
                                <w:rFonts w:eastAsia="Times New Roman"/>
                                <w:sz w:val="20"/>
                                <w:szCs w:val="20"/>
                              </w:rPr>
                            </w:pPr>
                          </w:p>
                        </w:tc>
                        <w:tc>
                          <w:tcPr>
                            <w:tcW w:w="1100" w:type="dxa"/>
                            <w:tcBorders>
                              <w:top w:val="nil"/>
                              <w:left w:val="nil"/>
                              <w:bottom w:val="nil"/>
                              <w:right w:val="nil"/>
                            </w:tcBorders>
                            <w:shd w:val="clear" w:color="auto" w:fill="auto"/>
                            <w:noWrap/>
                            <w:vAlign w:val="bottom"/>
                            <w:hideMark/>
                          </w:tcPr>
                          <w:p w14:paraId="100ACC85" w14:textId="77777777" w:rsidR="00A467D8" w:rsidRPr="000C79DE" w:rsidRDefault="00A467D8" w:rsidP="00F71D93">
                            <w:pPr>
                              <w:rPr>
                                <w:rFonts w:eastAsia="Times New Roman"/>
                                <w:sz w:val="20"/>
                                <w:szCs w:val="20"/>
                              </w:rPr>
                            </w:pPr>
                          </w:p>
                        </w:tc>
                        <w:tc>
                          <w:tcPr>
                            <w:tcW w:w="263" w:type="dxa"/>
                            <w:tcBorders>
                              <w:top w:val="nil"/>
                              <w:left w:val="nil"/>
                              <w:bottom w:val="nil"/>
                              <w:right w:val="nil"/>
                            </w:tcBorders>
                          </w:tcPr>
                          <w:p w14:paraId="6F474AD1" w14:textId="77777777" w:rsidR="00A467D8" w:rsidRPr="000C79DE" w:rsidRDefault="00A467D8" w:rsidP="00F71D93">
                            <w:pPr>
                              <w:rPr>
                                <w:rFonts w:eastAsia="Times New Roman"/>
                                <w:sz w:val="20"/>
                                <w:szCs w:val="20"/>
                              </w:rPr>
                            </w:pPr>
                          </w:p>
                        </w:tc>
                        <w:tc>
                          <w:tcPr>
                            <w:tcW w:w="660" w:type="dxa"/>
                            <w:tcBorders>
                              <w:top w:val="nil"/>
                              <w:left w:val="nil"/>
                              <w:bottom w:val="nil"/>
                              <w:right w:val="nil"/>
                            </w:tcBorders>
                            <w:shd w:val="clear" w:color="auto" w:fill="auto"/>
                            <w:noWrap/>
                            <w:vAlign w:val="bottom"/>
                            <w:hideMark/>
                          </w:tcPr>
                          <w:p w14:paraId="0954C5F7" w14:textId="69FECE90" w:rsidR="00A467D8" w:rsidRPr="000C79DE" w:rsidRDefault="00A467D8" w:rsidP="00F71D93">
                            <w:pPr>
                              <w:rPr>
                                <w:rFonts w:eastAsia="Times New Roman"/>
                                <w:sz w:val="20"/>
                                <w:szCs w:val="20"/>
                              </w:rPr>
                            </w:pPr>
                          </w:p>
                        </w:tc>
                      </w:tr>
                      <w:tr w:rsidR="00A467D8" w:rsidRPr="000C79DE" w14:paraId="04BE989F" w14:textId="77777777" w:rsidTr="00A467D8">
                        <w:trPr>
                          <w:trHeight w:val="260"/>
                        </w:trPr>
                        <w:tc>
                          <w:tcPr>
                            <w:tcW w:w="3120" w:type="dxa"/>
                            <w:gridSpan w:val="2"/>
                            <w:tcBorders>
                              <w:top w:val="nil"/>
                              <w:left w:val="nil"/>
                              <w:bottom w:val="nil"/>
                              <w:right w:val="nil"/>
                            </w:tcBorders>
                            <w:shd w:val="clear" w:color="auto" w:fill="auto"/>
                            <w:noWrap/>
                            <w:vAlign w:val="center"/>
                            <w:hideMark/>
                          </w:tcPr>
                          <w:p w14:paraId="3EEC8658" w14:textId="77777777" w:rsidR="00A467D8" w:rsidRPr="000C79DE" w:rsidRDefault="00A467D8" w:rsidP="00F71D93">
                            <w:pPr>
                              <w:rPr>
                                <w:rFonts w:eastAsia="Times New Roman"/>
                                <w:b/>
                                <w:bCs/>
                                <w:color w:val="0043C8"/>
                                <w:sz w:val="20"/>
                                <w:szCs w:val="20"/>
                              </w:rPr>
                            </w:pPr>
                            <w:r w:rsidRPr="000C79DE">
                              <w:rPr>
                                <w:rFonts w:eastAsia="Times New Roman"/>
                                <w:b/>
                                <w:bCs/>
                                <w:color w:val="0043C8"/>
                                <w:sz w:val="20"/>
                                <w:szCs w:val="20"/>
                              </w:rPr>
                              <w:t>Expense</w:t>
                            </w:r>
                          </w:p>
                        </w:tc>
                        <w:tc>
                          <w:tcPr>
                            <w:tcW w:w="1040" w:type="dxa"/>
                            <w:tcBorders>
                              <w:top w:val="nil"/>
                              <w:left w:val="nil"/>
                              <w:bottom w:val="nil"/>
                              <w:right w:val="nil"/>
                            </w:tcBorders>
                            <w:shd w:val="clear" w:color="auto" w:fill="auto"/>
                            <w:noWrap/>
                            <w:vAlign w:val="bottom"/>
                            <w:hideMark/>
                          </w:tcPr>
                          <w:p w14:paraId="12EAAEAB" w14:textId="77777777" w:rsidR="00A467D8" w:rsidRPr="000C79DE" w:rsidRDefault="00A467D8" w:rsidP="00F71D93">
                            <w:pPr>
                              <w:rPr>
                                <w:rFonts w:eastAsia="Times New Roman"/>
                                <w:b/>
                                <w:bCs/>
                                <w:color w:val="0043C8"/>
                                <w:sz w:val="20"/>
                                <w:szCs w:val="20"/>
                              </w:rPr>
                            </w:pPr>
                          </w:p>
                        </w:tc>
                        <w:tc>
                          <w:tcPr>
                            <w:tcW w:w="222" w:type="dxa"/>
                            <w:tcBorders>
                              <w:top w:val="nil"/>
                              <w:left w:val="nil"/>
                              <w:bottom w:val="nil"/>
                              <w:right w:val="nil"/>
                            </w:tcBorders>
                            <w:shd w:val="clear" w:color="auto" w:fill="auto"/>
                            <w:noWrap/>
                            <w:vAlign w:val="bottom"/>
                            <w:hideMark/>
                          </w:tcPr>
                          <w:p w14:paraId="503BA1A6" w14:textId="77777777" w:rsidR="00A467D8" w:rsidRPr="000C79DE" w:rsidRDefault="00A467D8" w:rsidP="00F71D93">
                            <w:pPr>
                              <w:rPr>
                                <w:rFonts w:eastAsia="Times New Roman"/>
                                <w:sz w:val="20"/>
                                <w:szCs w:val="20"/>
                              </w:rPr>
                            </w:pPr>
                          </w:p>
                        </w:tc>
                        <w:tc>
                          <w:tcPr>
                            <w:tcW w:w="1040" w:type="dxa"/>
                            <w:tcBorders>
                              <w:top w:val="nil"/>
                              <w:left w:val="nil"/>
                              <w:bottom w:val="nil"/>
                              <w:right w:val="nil"/>
                            </w:tcBorders>
                            <w:shd w:val="clear" w:color="auto" w:fill="auto"/>
                            <w:noWrap/>
                            <w:vAlign w:val="bottom"/>
                            <w:hideMark/>
                          </w:tcPr>
                          <w:p w14:paraId="1AB53ABE" w14:textId="77777777" w:rsidR="00A467D8" w:rsidRPr="000C79DE" w:rsidRDefault="00A467D8" w:rsidP="00F71D93">
                            <w:pPr>
                              <w:rPr>
                                <w:rFonts w:eastAsia="Times New Roman"/>
                                <w:sz w:val="20"/>
                                <w:szCs w:val="20"/>
                              </w:rPr>
                            </w:pPr>
                          </w:p>
                        </w:tc>
                        <w:tc>
                          <w:tcPr>
                            <w:tcW w:w="222" w:type="dxa"/>
                            <w:tcBorders>
                              <w:top w:val="nil"/>
                              <w:left w:val="nil"/>
                              <w:bottom w:val="nil"/>
                              <w:right w:val="nil"/>
                            </w:tcBorders>
                            <w:shd w:val="clear" w:color="auto" w:fill="auto"/>
                            <w:noWrap/>
                            <w:vAlign w:val="bottom"/>
                            <w:hideMark/>
                          </w:tcPr>
                          <w:p w14:paraId="359B51E8" w14:textId="77777777" w:rsidR="00A467D8" w:rsidRPr="000C79DE" w:rsidRDefault="00A467D8" w:rsidP="00F71D93">
                            <w:pPr>
                              <w:rPr>
                                <w:rFonts w:eastAsia="Times New Roman"/>
                                <w:sz w:val="20"/>
                                <w:szCs w:val="20"/>
                              </w:rPr>
                            </w:pPr>
                          </w:p>
                        </w:tc>
                        <w:tc>
                          <w:tcPr>
                            <w:tcW w:w="1100" w:type="dxa"/>
                            <w:tcBorders>
                              <w:top w:val="nil"/>
                              <w:left w:val="nil"/>
                              <w:bottom w:val="nil"/>
                              <w:right w:val="nil"/>
                            </w:tcBorders>
                            <w:shd w:val="clear" w:color="auto" w:fill="auto"/>
                            <w:noWrap/>
                            <w:vAlign w:val="bottom"/>
                            <w:hideMark/>
                          </w:tcPr>
                          <w:p w14:paraId="22A204AE" w14:textId="77777777" w:rsidR="00A467D8" w:rsidRPr="000C79DE" w:rsidRDefault="00A467D8" w:rsidP="00F71D93">
                            <w:pPr>
                              <w:rPr>
                                <w:rFonts w:eastAsia="Times New Roman"/>
                                <w:sz w:val="20"/>
                                <w:szCs w:val="20"/>
                              </w:rPr>
                            </w:pPr>
                          </w:p>
                        </w:tc>
                        <w:tc>
                          <w:tcPr>
                            <w:tcW w:w="263" w:type="dxa"/>
                            <w:tcBorders>
                              <w:top w:val="nil"/>
                              <w:left w:val="nil"/>
                              <w:bottom w:val="nil"/>
                              <w:right w:val="nil"/>
                            </w:tcBorders>
                          </w:tcPr>
                          <w:p w14:paraId="44ADAAD7" w14:textId="77777777" w:rsidR="00A467D8" w:rsidRPr="000C79DE" w:rsidRDefault="00A467D8" w:rsidP="00F71D93">
                            <w:pPr>
                              <w:rPr>
                                <w:rFonts w:eastAsia="Times New Roman"/>
                                <w:sz w:val="20"/>
                                <w:szCs w:val="20"/>
                              </w:rPr>
                            </w:pPr>
                          </w:p>
                        </w:tc>
                        <w:tc>
                          <w:tcPr>
                            <w:tcW w:w="660" w:type="dxa"/>
                            <w:tcBorders>
                              <w:top w:val="nil"/>
                              <w:left w:val="nil"/>
                              <w:bottom w:val="nil"/>
                              <w:right w:val="nil"/>
                            </w:tcBorders>
                            <w:shd w:val="clear" w:color="auto" w:fill="auto"/>
                            <w:noWrap/>
                            <w:vAlign w:val="bottom"/>
                            <w:hideMark/>
                          </w:tcPr>
                          <w:p w14:paraId="3C9A410E" w14:textId="1D0E3255" w:rsidR="00A467D8" w:rsidRPr="000C79DE" w:rsidRDefault="00A467D8" w:rsidP="00F71D93">
                            <w:pPr>
                              <w:rPr>
                                <w:rFonts w:eastAsia="Times New Roman"/>
                                <w:sz w:val="20"/>
                                <w:szCs w:val="20"/>
                              </w:rPr>
                            </w:pPr>
                          </w:p>
                        </w:tc>
                      </w:tr>
                      <w:tr w:rsidR="00A467D8" w:rsidRPr="000C79DE" w14:paraId="4D9972FE" w14:textId="77777777" w:rsidTr="00A467D8">
                        <w:trPr>
                          <w:trHeight w:val="260"/>
                        </w:trPr>
                        <w:tc>
                          <w:tcPr>
                            <w:tcW w:w="660" w:type="dxa"/>
                            <w:tcBorders>
                              <w:top w:val="nil"/>
                              <w:left w:val="nil"/>
                              <w:bottom w:val="nil"/>
                              <w:right w:val="nil"/>
                            </w:tcBorders>
                            <w:shd w:val="clear" w:color="auto" w:fill="auto"/>
                            <w:noWrap/>
                            <w:vAlign w:val="center"/>
                            <w:hideMark/>
                          </w:tcPr>
                          <w:p w14:paraId="1EF1B9C5" w14:textId="77777777" w:rsidR="00A467D8" w:rsidRPr="000C79DE" w:rsidRDefault="00A467D8" w:rsidP="00F71D93">
                            <w:pPr>
                              <w:rPr>
                                <w:rFonts w:eastAsia="Times New Roman"/>
                                <w:sz w:val="20"/>
                                <w:szCs w:val="20"/>
                              </w:rPr>
                            </w:pPr>
                          </w:p>
                        </w:tc>
                        <w:tc>
                          <w:tcPr>
                            <w:tcW w:w="2460" w:type="dxa"/>
                            <w:tcBorders>
                              <w:top w:val="nil"/>
                              <w:left w:val="nil"/>
                              <w:bottom w:val="nil"/>
                              <w:right w:val="nil"/>
                            </w:tcBorders>
                            <w:shd w:val="clear" w:color="auto" w:fill="auto"/>
                            <w:noWrap/>
                            <w:vAlign w:val="center"/>
                            <w:hideMark/>
                          </w:tcPr>
                          <w:p w14:paraId="3A708246"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Buildings and Grounds</w:t>
                            </w:r>
                          </w:p>
                        </w:tc>
                        <w:tc>
                          <w:tcPr>
                            <w:tcW w:w="1040" w:type="dxa"/>
                            <w:tcBorders>
                              <w:top w:val="nil"/>
                              <w:left w:val="nil"/>
                              <w:bottom w:val="nil"/>
                              <w:right w:val="nil"/>
                            </w:tcBorders>
                            <w:shd w:val="clear" w:color="auto" w:fill="auto"/>
                            <w:noWrap/>
                            <w:vAlign w:val="center"/>
                            <w:hideMark/>
                          </w:tcPr>
                          <w:p w14:paraId="09428AC1"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191,576 </w:t>
                            </w:r>
                          </w:p>
                        </w:tc>
                        <w:tc>
                          <w:tcPr>
                            <w:tcW w:w="222" w:type="dxa"/>
                            <w:tcBorders>
                              <w:top w:val="nil"/>
                              <w:left w:val="nil"/>
                              <w:bottom w:val="nil"/>
                              <w:right w:val="nil"/>
                            </w:tcBorders>
                            <w:shd w:val="clear" w:color="auto" w:fill="auto"/>
                            <w:noWrap/>
                            <w:vAlign w:val="center"/>
                            <w:hideMark/>
                          </w:tcPr>
                          <w:p w14:paraId="58D1C0FD" w14:textId="77777777" w:rsidR="00A467D8" w:rsidRPr="000C79DE" w:rsidRDefault="00A467D8" w:rsidP="00F71D93">
                            <w:pPr>
                              <w:rPr>
                                <w:rFonts w:eastAsia="Times New Roman"/>
                                <w:color w:val="0043C8"/>
                                <w:sz w:val="20"/>
                                <w:szCs w:val="20"/>
                              </w:rPr>
                            </w:pPr>
                          </w:p>
                        </w:tc>
                        <w:tc>
                          <w:tcPr>
                            <w:tcW w:w="1040" w:type="dxa"/>
                            <w:tcBorders>
                              <w:top w:val="nil"/>
                              <w:left w:val="nil"/>
                              <w:bottom w:val="nil"/>
                              <w:right w:val="nil"/>
                            </w:tcBorders>
                            <w:shd w:val="clear" w:color="auto" w:fill="auto"/>
                            <w:noWrap/>
                            <w:vAlign w:val="center"/>
                            <w:hideMark/>
                          </w:tcPr>
                          <w:p w14:paraId="01E59091"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193,866 </w:t>
                            </w:r>
                          </w:p>
                        </w:tc>
                        <w:tc>
                          <w:tcPr>
                            <w:tcW w:w="222" w:type="dxa"/>
                            <w:tcBorders>
                              <w:top w:val="nil"/>
                              <w:left w:val="nil"/>
                              <w:bottom w:val="nil"/>
                              <w:right w:val="nil"/>
                            </w:tcBorders>
                            <w:shd w:val="clear" w:color="auto" w:fill="auto"/>
                            <w:noWrap/>
                            <w:vAlign w:val="center"/>
                            <w:hideMark/>
                          </w:tcPr>
                          <w:p w14:paraId="5EE7B84E" w14:textId="77777777" w:rsidR="00A467D8" w:rsidRPr="000C79DE" w:rsidRDefault="00A467D8" w:rsidP="00F71D93">
                            <w:pPr>
                              <w:rPr>
                                <w:rFonts w:eastAsia="Times New Roman"/>
                                <w:color w:val="0043C8"/>
                                <w:sz w:val="20"/>
                                <w:szCs w:val="20"/>
                              </w:rPr>
                            </w:pPr>
                          </w:p>
                        </w:tc>
                        <w:tc>
                          <w:tcPr>
                            <w:tcW w:w="1100" w:type="dxa"/>
                            <w:tcBorders>
                              <w:top w:val="nil"/>
                              <w:left w:val="nil"/>
                              <w:bottom w:val="nil"/>
                              <w:right w:val="nil"/>
                            </w:tcBorders>
                            <w:shd w:val="clear" w:color="auto" w:fill="auto"/>
                            <w:noWrap/>
                            <w:vAlign w:val="center"/>
                            <w:hideMark/>
                          </w:tcPr>
                          <w:p w14:paraId="7A9679ED"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218,175 </w:t>
                            </w:r>
                          </w:p>
                        </w:tc>
                        <w:tc>
                          <w:tcPr>
                            <w:tcW w:w="263" w:type="dxa"/>
                            <w:tcBorders>
                              <w:top w:val="nil"/>
                              <w:left w:val="nil"/>
                              <w:bottom w:val="nil"/>
                              <w:right w:val="nil"/>
                            </w:tcBorders>
                          </w:tcPr>
                          <w:p w14:paraId="227FED45"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79D07806" w14:textId="557FCA47"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13%</w:t>
                            </w:r>
                          </w:p>
                        </w:tc>
                      </w:tr>
                      <w:tr w:rsidR="00A467D8" w:rsidRPr="000C79DE" w14:paraId="0BE1477F" w14:textId="77777777" w:rsidTr="00A467D8">
                        <w:trPr>
                          <w:trHeight w:val="260"/>
                        </w:trPr>
                        <w:tc>
                          <w:tcPr>
                            <w:tcW w:w="660" w:type="dxa"/>
                            <w:tcBorders>
                              <w:top w:val="nil"/>
                              <w:left w:val="nil"/>
                              <w:bottom w:val="nil"/>
                              <w:right w:val="nil"/>
                            </w:tcBorders>
                            <w:shd w:val="clear" w:color="auto" w:fill="auto"/>
                            <w:noWrap/>
                            <w:vAlign w:val="center"/>
                            <w:hideMark/>
                          </w:tcPr>
                          <w:p w14:paraId="12DD5B02"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50F9224F"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Church Operations</w:t>
                            </w:r>
                          </w:p>
                        </w:tc>
                        <w:tc>
                          <w:tcPr>
                            <w:tcW w:w="1040" w:type="dxa"/>
                            <w:tcBorders>
                              <w:top w:val="nil"/>
                              <w:left w:val="nil"/>
                              <w:bottom w:val="nil"/>
                              <w:right w:val="nil"/>
                            </w:tcBorders>
                            <w:shd w:val="clear" w:color="auto" w:fill="auto"/>
                            <w:noWrap/>
                            <w:vAlign w:val="center"/>
                            <w:hideMark/>
                          </w:tcPr>
                          <w:p w14:paraId="00A60E97"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29,358 </w:t>
                            </w:r>
                          </w:p>
                        </w:tc>
                        <w:tc>
                          <w:tcPr>
                            <w:tcW w:w="222" w:type="dxa"/>
                            <w:tcBorders>
                              <w:top w:val="nil"/>
                              <w:left w:val="nil"/>
                              <w:bottom w:val="nil"/>
                              <w:right w:val="nil"/>
                            </w:tcBorders>
                            <w:shd w:val="clear" w:color="auto" w:fill="auto"/>
                            <w:noWrap/>
                            <w:vAlign w:val="center"/>
                            <w:hideMark/>
                          </w:tcPr>
                          <w:p w14:paraId="7D8A5AD1" w14:textId="77777777" w:rsidR="00A467D8" w:rsidRPr="000C79DE" w:rsidRDefault="00A467D8" w:rsidP="00F71D93">
                            <w:pPr>
                              <w:rPr>
                                <w:rFonts w:eastAsia="Times New Roman"/>
                                <w:color w:val="0043C8"/>
                                <w:sz w:val="20"/>
                                <w:szCs w:val="20"/>
                              </w:rPr>
                            </w:pPr>
                          </w:p>
                        </w:tc>
                        <w:tc>
                          <w:tcPr>
                            <w:tcW w:w="1040" w:type="dxa"/>
                            <w:tcBorders>
                              <w:top w:val="nil"/>
                              <w:left w:val="nil"/>
                              <w:bottom w:val="nil"/>
                              <w:right w:val="nil"/>
                            </w:tcBorders>
                            <w:shd w:val="clear" w:color="auto" w:fill="auto"/>
                            <w:noWrap/>
                            <w:vAlign w:val="center"/>
                            <w:hideMark/>
                          </w:tcPr>
                          <w:p w14:paraId="3FCB0B53"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53,896 </w:t>
                            </w:r>
                          </w:p>
                        </w:tc>
                        <w:tc>
                          <w:tcPr>
                            <w:tcW w:w="222" w:type="dxa"/>
                            <w:tcBorders>
                              <w:top w:val="nil"/>
                              <w:left w:val="nil"/>
                              <w:bottom w:val="nil"/>
                              <w:right w:val="nil"/>
                            </w:tcBorders>
                            <w:shd w:val="clear" w:color="auto" w:fill="auto"/>
                            <w:noWrap/>
                            <w:vAlign w:val="center"/>
                            <w:hideMark/>
                          </w:tcPr>
                          <w:p w14:paraId="6B7E36DB" w14:textId="77777777" w:rsidR="00A467D8" w:rsidRPr="000C79DE" w:rsidRDefault="00A467D8" w:rsidP="00F71D93">
                            <w:pPr>
                              <w:rPr>
                                <w:rFonts w:eastAsia="Times New Roman"/>
                                <w:color w:val="0043C8"/>
                                <w:sz w:val="20"/>
                                <w:szCs w:val="20"/>
                              </w:rPr>
                            </w:pPr>
                          </w:p>
                        </w:tc>
                        <w:tc>
                          <w:tcPr>
                            <w:tcW w:w="1100" w:type="dxa"/>
                            <w:tcBorders>
                              <w:top w:val="nil"/>
                              <w:left w:val="nil"/>
                              <w:bottom w:val="nil"/>
                              <w:right w:val="nil"/>
                            </w:tcBorders>
                            <w:shd w:val="clear" w:color="auto" w:fill="auto"/>
                            <w:noWrap/>
                            <w:vAlign w:val="center"/>
                            <w:hideMark/>
                          </w:tcPr>
                          <w:p w14:paraId="640B693E"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61,000 </w:t>
                            </w:r>
                          </w:p>
                        </w:tc>
                        <w:tc>
                          <w:tcPr>
                            <w:tcW w:w="263" w:type="dxa"/>
                            <w:tcBorders>
                              <w:top w:val="nil"/>
                              <w:left w:val="nil"/>
                              <w:bottom w:val="nil"/>
                              <w:right w:val="nil"/>
                            </w:tcBorders>
                          </w:tcPr>
                          <w:p w14:paraId="3E43052C"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24D148C4" w14:textId="20BE43FD"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13%</w:t>
                            </w:r>
                          </w:p>
                        </w:tc>
                      </w:tr>
                      <w:tr w:rsidR="00A467D8" w:rsidRPr="000C79DE" w14:paraId="6FBAE0EE" w14:textId="77777777" w:rsidTr="00A467D8">
                        <w:trPr>
                          <w:trHeight w:val="260"/>
                        </w:trPr>
                        <w:tc>
                          <w:tcPr>
                            <w:tcW w:w="660" w:type="dxa"/>
                            <w:tcBorders>
                              <w:top w:val="nil"/>
                              <w:left w:val="nil"/>
                              <w:bottom w:val="nil"/>
                              <w:right w:val="nil"/>
                            </w:tcBorders>
                            <w:shd w:val="clear" w:color="auto" w:fill="auto"/>
                            <w:noWrap/>
                            <w:vAlign w:val="center"/>
                            <w:hideMark/>
                          </w:tcPr>
                          <w:p w14:paraId="5C8080C4"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48D8D0CB"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Office Expenses</w:t>
                            </w:r>
                          </w:p>
                        </w:tc>
                        <w:tc>
                          <w:tcPr>
                            <w:tcW w:w="1040" w:type="dxa"/>
                            <w:tcBorders>
                              <w:top w:val="nil"/>
                              <w:left w:val="nil"/>
                              <w:bottom w:val="nil"/>
                              <w:right w:val="nil"/>
                            </w:tcBorders>
                            <w:shd w:val="clear" w:color="auto" w:fill="auto"/>
                            <w:noWrap/>
                            <w:vAlign w:val="center"/>
                            <w:hideMark/>
                          </w:tcPr>
                          <w:p w14:paraId="40CEE3AC"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42,395 </w:t>
                            </w:r>
                          </w:p>
                        </w:tc>
                        <w:tc>
                          <w:tcPr>
                            <w:tcW w:w="222" w:type="dxa"/>
                            <w:tcBorders>
                              <w:top w:val="nil"/>
                              <w:left w:val="nil"/>
                              <w:bottom w:val="nil"/>
                              <w:right w:val="nil"/>
                            </w:tcBorders>
                            <w:shd w:val="clear" w:color="auto" w:fill="auto"/>
                            <w:noWrap/>
                            <w:vAlign w:val="center"/>
                            <w:hideMark/>
                          </w:tcPr>
                          <w:p w14:paraId="5C0114D9" w14:textId="77777777" w:rsidR="00A467D8" w:rsidRPr="000C79DE" w:rsidRDefault="00A467D8" w:rsidP="00F71D93">
                            <w:pPr>
                              <w:rPr>
                                <w:rFonts w:eastAsia="Times New Roman"/>
                                <w:color w:val="0043C8"/>
                                <w:sz w:val="20"/>
                                <w:szCs w:val="20"/>
                              </w:rPr>
                            </w:pPr>
                          </w:p>
                        </w:tc>
                        <w:tc>
                          <w:tcPr>
                            <w:tcW w:w="1040" w:type="dxa"/>
                            <w:tcBorders>
                              <w:top w:val="nil"/>
                              <w:left w:val="nil"/>
                              <w:bottom w:val="nil"/>
                              <w:right w:val="nil"/>
                            </w:tcBorders>
                            <w:shd w:val="clear" w:color="auto" w:fill="auto"/>
                            <w:noWrap/>
                            <w:vAlign w:val="center"/>
                            <w:hideMark/>
                          </w:tcPr>
                          <w:p w14:paraId="3089C118"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39,236 </w:t>
                            </w:r>
                          </w:p>
                        </w:tc>
                        <w:tc>
                          <w:tcPr>
                            <w:tcW w:w="222" w:type="dxa"/>
                            <w:tcBorders>
                              <w:top w:val="nil"/>
                              <w:left w:val="nil"/>
                              <w:bottom w:val="nil"/>
                              <w:right w:val="nil"/>
                            </w:tcBorders>
                            <w:shd w:val="clear" w:color="auto" w:fill="auto"/>
                            <w:noWrap/>
                            <w:vAlign w:val="center"/>
                            <w:hideMark/>
                          </w:tcPr>
                          <w:p w14:paraId="2FC17DA7" w14:textId="77777777" w:rsidR="00A467D8" w:rsidRPr="000C79DE" w:rsidRDefault="00A467D8" w:rsidP="00F71D93">
                            <w:pPr>
                              <w:rPr>
                                <w:rFonts w:eastAsia="Times New Roman"/>
                                <w:color w:val="0043C8"/>
                                <w:sz w:val="20"/>
                                <w:szCs w:val="20"/>
                              </w:rPr>
                            </w:pPr>
                          </w:p>
                        </w:tc>
                        <w:tc>
                          <w:tcPr>
                            <w:tcW w:w="1100" w:type="dxa"/>
                            <w:tcBorders>
                              <w:top w:val="nil"/>
                              <w:left w:val="nil"/>
                              <w:bottom w:val="nil"/>
                              <w:right w:val="nil"/>
                            </w:tcBorders>
                            <w:shd w:val="clear" w:color="auto" w:fill="auto"/>
                            <w:noWrap/>
                            <w:vAlign w:val="center"/>
                            <w:hideMark/>
                          </w:tcPr>
                          <w:p w14:paraId="2CFE3188"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42,050 </w:t>
                            </w:r>
                          </w:p>
                        </w:tc>
                        <w:tc>
                          <w:tcPr>
                            <w:tcW w:w="263" w:type="dxa"/>
                            <w:tcBorders>
                              <w:top w:val="nil"/>
                              <w:left w:val="nil"/>
                              <w:bottom w:val="nil"/>
                              <w:right w:val="nil"/>
                            </w:tcBorders>
                          </w:tcPr>
                          <w:p w14:paraId="694D2D1C"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2EBEFB49" w14:textId="2C2A2EAB"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7%</w:t>
                            </w:r>
                          </w:p>
                        </w:tc>
                      </w:tr>
                      <w:tr w:rsidR="00A467D8" w:rsidRPr="000C79DE" w14:paraId="499B13C5" w14:textId="77777777" w:rsidTr="00A467D8">
                        <w:trPr>
                          <w:trHeight w:val="260"/>
                        </w:trPr>
                        <w:tc>
                          <w:tcPr>
                            <w:tcW w:w="660" w:type="dxa"/>
                            <w:tcBorders>
                              <w:top w:val="nil"/>
                              <w:left w:val="nil"/>
                              <w:bottom w:val="nil"/>
                              <w:right w:val="nil"/>
                            </w:tcBorders>
                            <w:shd w:val="clear" w:color="auto" w:fill="auto"/>
                            <w:noWrap/>
                            <w:vAlign w:val="center"/>
                            <w:hideMark/>
                          </w:tcPr>
                          <w:p w14:paraId="6F53FA40"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03B469C2"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Payroll</w:t>
                            </w:r>
                          </w:p>
                        </w:tc>
                        <w:tc>
                          <w:tcPr>
                            <w:tcW w:w="1040" w:type="dxa"/>
                            <w:tcBorders>
                              <w:top w:val="nil"/>
                              <w:left w:val="nil"/>
                              <w:bottom w:val="nil"/>
                              <w:right w:val="nil"/>
                            </w:tcBorders>
                            <w:shd w:val="clear" w:color="auto" w:fill="auto"/>
                            <w:noWrap/>
                            <w:vAlign w:val="center"/>
                            <w:hideMark/>
                          </w:tcPr>
                          <w:p w14:paraId="3B49D85F"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458,547 </w:t>
                            </w:r>
                          </w:p>
                        </w:tc>
                        <w:tc>
                          <w:tcPr>
                            <w:tcW w:w="222" w:type="dxa"/>
                            <w:tcBorders>
                              <w:top w:val="nil"/>
                              <w:left w:val="nil"/>
                              <w:bottom w:val="nil"/>
                              <w:right w:val="nil"/>
                            </w:tcBorders>
                            <w:shd w:val="clear" w:color="auto" w:fill="auto"/>
                            <w:noWrap/>
                            <w:vAlign w:val="center"/>
                            <w:hideMark/>
                          </w:tcPr>
                          <w:p w14:paraId="1AFE8463" w14:textId="77777777" w:rsidR="00A467D8" w:rsidRPr="000C79DE" w:rsidRDefault="00A467D8" w:rsidP="00F71D93">
                            <w:pPr>
                              <w:rPr>
                                <w:rFonts w:eastAsia="Times New Roman"/>
                                <w:color w:val="0043C8"/>
                                <w:sz w:val="20"/>
                                <w:szCs w:val="20"/>
                              </w:rPr>
                            </w:pPr>
                          </w:p>
                        </w:tc>
                        <w:tc>
                          <w:tcPr>
                            <w:tcW w:w="1040" w:type="dxa"/>
                            <w:tcBorders>
                              <w:top w:val="nil"/>
                              <w:left w:val="nil"/>
                              <w:bottom w:val="nil"/>
                              <w:right w:val="nil"/>
                            </w:tcBorders>
                            <w:shd w:val="clear" w:color="auto" w:fill="auto"/>
                            <w:noWrap/>
                            <w:vAlign w:val="center"/>
                            <w:hideMark/>
                          </w:tcPr>
                          <w:p w14:paraId="31299592"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274,515 </w:t>
                            </w:r>
                          </w:p>
                        </w:tc>
                        <w:tc>
                          <w:tcPr>
                            <w:tcW w:w="222" w:type="dxa"/>
                            <w:tcBorders>
                              <w:top w:val="nil"/>
                              <w:left w:val="nil"/>
                              <w:bottom w:val="nil"/>
                              <w:right w:val="nil"/>
                            </w:tcBorders>
                            <w:shd w:val="clear" w:color="auto" w:fill="auto"/>
                            <w:noWrap/>
                            <w:vAlign w:val="center"/>
                            <w:hideMark/>
                          </w:tcPr>
                          <w:p w14:paraId="235BC015" w14:textId="77777777" w:rsidR="00A467D8" w:rsidRPr="000C79DE" w:rsidRDefault="00A467D8" w:rsidP="00F71D93">
                            <w:pPr>
                              <w:rPr>
                                <w:rFonts w:eastAsia="Times New Roman"/>
                                <w:color w:val="0043C8"/>
                                <w:sz w:val="20"/>
                                <w:szCs w:val="20"/>
                              </w:rPr>
                            </w:pPr>
                          </w:p>
                        </w:tc>
                        <w:tc>
                          <w:tcPr>
                            <w:tcW w:w="1100" w:type="dxa"/>
                            <w:tcBorders>
                              <w:top w:val="nil"/>
                              <w:left w:val="nil"/>
                              <w:bottom w:val="nil"/>
                              <w:right w:val="nil"/>
                            </w:tcBorders>
                            <w:shd w:val="clear" w:color="auto" w:fill="auto"/>
                            <w:noWrap/>
                            <w:vAlign w:val="center"/>
                            <w:hideMark/>
                          </w:tcPr>
                          <w:p w14:paraId="11E4A865"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245,350 </w:t>
                            </w:r>
                          </w:p>
                        </w:tc>
                        <w:tc>
                          <w:tcPr>
                            <w:tcW w:w="263" w:type="dxa"/>
                            <w:tcBorders>
                              <w:top w:val="nil"/>
                              <w:left w:val="nil"/>
                              <w:bottom w:val="nil"/>
                              <w:right w:val="nil"/>
                            </w:tcBorders>
                          </w:tcPr>
                          <w:p w14:paraId="37EE1B2E"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0C1CD81A" w14:textId="50C886F4"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-11%</w:t>
                            </w:r>
                          </w:p>
                        </w:tc>
                      </w:tr>
                      <w:tr w:rsidR="00A467D8" w:rsidRPr="000C79DE" w14:paraId="0149C938" w14:textId="77777777" w:rsidTr="00A467D8">
                        <w:trPr>
                          <w:trHeight w:val="260"/>
                        </w:trPr>
                        <w:tc>
                          <w:tcPr>
                            <w:tcW w:w="660" w:type="dxa"/>
                            <w:tcBorders>
                              <w:top w:val="nil"/>
                              <w:left w:val="nil"/>
                              <w:bottom w:val="nil"/>
                              <w:right w:val="nil"/>
                            </w:tcBorders>
                            <w:shd w:val="clear" w:color="auto" w:fill="auto"/>
                            <w:noWrap/>
                            <w:vAlign w:val="center"/>
                            <w:hideMark/>
                          </w:tcPr>
                          <w:p w14:paraId="5D523A7E" w14:textId="77777777" w:rsidR="00A467D8" w:rsidRPr="000C79DE" w:rsidRDefault="00A467D8" w:rsidP="00F71D93">
                            <w:pPr>
                              <w:jc w:val="right"/>
                              <w:rPr>
                                <w:rFonts w:eastAsia="Times New Roman"/>
                                <w:color w:val="FF0000"/>
                                <w:sz w:val="20"/>
                                <w:szCs w:val="20"/>
                              </w:rPr>
                            </w:pPr>
                          </w:p>
                        </w:tc>
                        <w:tc>
                          <w:tcPr>
                            <w:tcW w:w="2460" w:type="dxa"/>
                            <w:tcBorders>
                              <w:top w:val="nil"/>
                              <w:left w:val="nil"/>
                              <w:bottom w:val="nil"/>
                              <w:right w:val="nil"/>
                            </w:tcBorders>
                            <w:shd w:val="clear" w:color="auto" w:fill="auto"/>
                            <w:noWrap/>
                            <w:vAlign w:val="center"/>
                            <w:hideMark/>
                          </w:tcPr>
                          <w:p w14:paraId="369ACA04"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Diocesan Assessment</w:t>
                            </w:r>
                          </w:p>
                        </w:tc>
                        <w:tc>
                          <w:tcPr>
                            <w:tcW w:w="1040" w:type="dxa"/>
                            <w:tcBorders>
                              <w:top w:val="nil"/>
                              <w:left w:val="nil"/>
                              <w:bottom w:val="nil"/>
                              <w:right w:val="nil"/>
                            </w:tcBorders>
                            <w:shd w:val="clear" w:color="auto" w:fill="auto"/>
                            <w:noWrap/>
                            <w:vAlign w:val="center"/>
                            <w:hideMark/>
                          </w:tcPr>
                          <w:p w14:paraId="6B44D7EA"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48,807 </w:t>
                            </w:r>
                          </w:p>
                        </w:tc>
                        <w:tc>
                          <w:tcPr>
                            <w:tcW w:w="222" w:type="dxa"/>
                            <w:tcBorders>
                              <w:top w:val="nil"/>
                              <w:left w:val="nil"/>
                              <w:bottom w:val="nil"/>
                              <w:right w:val="nil"/>
                            </w:tcBorders>
                            <w:shd w:val="clear" w:color="auto" w:fill="auto"/>
                            <w:noWrap/>
                            <w:vAlign w:val="center"/>
                            <w:hideMark/>
                          </w:tcPr>
                          <w:p w14:paraId="4B1C0B64" w14:textId="77777777" w:rsidR="00A467D8" w:rsidRPr="000C79DE" w:rsidRDefault="00A467D8" w:rsidP="00F71D93">
                            <w:pPr>
                              <w:rPr>
                                <w:rFonts w:eastAsia="Times New Roman"/>
                                <w:color w:val="0043C8"/>
                                <w:sz w:val="20"/>
                                <w:szCs w:val="20"/>
                              </w:rPr>
                            </w:pPr>
                          </w:p>
                        </w:tc>
                        <w:tc>
                          <w:tcPr>
                            <w:tcW w:w="1040" w:type="dxa"/>
                            <w:tcBorders>
                              <w:top w:val="nil"/>
                              <w:left w:val="nil"/>
                              <w:bottom w:val="nil"/>
                              <w:right w:val="nil"/>
                            </w:tcBorders>
                            <w:shd w:val="clear" w:color="auto" w:fill="auto"/>
                            <w:noWrap/>
                            <w:vAlign w:val="center"/>
                            <w:hideMark/>
                          </w:tcPr>
                          <w:p w14:paraId="0DEDDE03"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65,371 </w:t>
                            </w:r>
                          </w:p>
                        </w:tc>
                        <w:tc>
                          <w:tcPr>
                            <w:tcW w:w="222" w:type="dxa"/>
                            <w:tcBorders>
                              <w:top w:val="nil"/>
                              <w:left w:val="nil"/>
                              <w:bottom w:val="nil"/>
                              <w:right w:val="nil"/>
                            </w:tcBorders>
                            <w:shd w:val="clear" w:color="auto" w:fill="auto"/>
                            <w:noWrap/>
                            <w:vAlign w:val="center"/>
                            <w:hideMark/>
                          </w:tcPr>
                          <w:p w14:paraId="796AD508" w14:textId="77777777" w:rsidR="00A467D8" w:rsidRPr="000C79DE" w:rsidRDefault="00A467D8" w:rsidP="00F71D93">
                            <w:pPr>
                              <w:rPr>
                                <w:rFonts w:eastAsia="Times New Roman"/>
                                <w:color w:val="0043C8"/>
                                <w:sz w:val="20"/>
                                <w:szCs w:val="20"/>
                              </w:rPr>
                            </w:pPr>
                          </w:p>
                        </w:tc>
                        <w:tc>
                          <w:tcPr>
                            <w:tcW w:w="1100" w:type="dxa"/>
                            <w:tcBorders>
                              <w:top w:val="nil"/>
                              <w:left w:val="nil"/>
                              <w:bottom w:val="nil"/>
                              <w:right w:val="nil"/>
                            </w:tcBorders>
                            <w:shd w:val="clear" w:color="auto" w:fill="auto"/>
                            <w:noWrap/>
                            <w:vAlign w:val="center"/>
                            <w:hideMark/>
                          </w:tcPr>
                          <w:p w14:paraId="127B79BD" w14:textId="77777777" w:rsidR="00A467D8" w:rsidRPr="000C79DE" w:rsidRDefault="00A467D8" w:rsidP="00F71D93">
                            <w:pPr>
                              <w:rPr>
                                <w:rFonts w:eastAsia="Times New Roman"/>
                                <w:color w:val="0043C8"/>
                                <w:sz w:val="20"/>
                                <w:szCs w:val="20"/>
                              </w:rPr>
                            </w:pPr>
                            <w:r w:rsidRPr="000C79DE">
                              <w:rPr>
                                <w:rFonts w:eastAsia="Times New Roman"/>
                                <w:color w:val="0043C8"/>
                                <w:sz w:val="20"/>
                                <w:szCs w:val="20"/>
                              </w:rPr>
                              <w:t xml:space="preserve">        71,874 </w:t>
                            </w:r>
                          </w:p>
                        </w:tc>
                        <w:tc>
                          <w:tcPr>
                            <w:tcW w:w="263" w:type="dxa"/>
                            <w:tcBorders>
                              <w:top w:val="nil"/>
                              <w:left w:val="nil"/>
                              <w:bottom w:val="nil"/>
                              <w:right w:val="nil"/>
                            </w:tcBorders>
                          </w:tcPr>
                          <w:p w14:paraId="34847883"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25F9F571" w14:textId="449573B3"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10%</w:t>
                            </w:r>
                          </w:p>
                        </w:tc>
                      </w:tr>
                      <w:tr w:rsidR="00A467D8" w:rsidRPr="000C79DE" w14:paraId="1BC80E9E" w14:textId="77777777" w:rsidTr="00A467D8">
                        <w:trPr>
                          <w:trHeight w:val="260"/>
                        </w:trPr>
                        <w:tc>
                          <w:tcPr>
                            <w:tcW w:w="3120" w:type="dxa"/>
                            <w:gridSpan w:val="2"/>
                            <w:tcBorders>
                              <w:top w:val="nil"/>
                              <w:left w:val="nil"/>
                              <w:bottom w:val="nil"/>
                              <w:right w:val="nil"/>
                            </w:tcBorders>
                            <w:shd w:val="clear" w:color="auto" w:fill="auto"/>
                            <w:noWrap/>
                            <w:vAlign w:val="center"/>
                            <w:hideMark/>
                          </w:tcPr>
                          <w:p w14:paraId="06B922AB" w14:textId="77777777" w:rsidR="00A467D8" w:rsidRPr="000C79DE" w:rsidRDefault="00A467D8" w:rsidP="00F71D93">
                            <w:pPr>
                              <w:rPr>
                                <w:rFonts w:eastAsia="Times New Roman"/>
                                <w:b/>
                                <w:bCs/>
                                <w:color w:val="0043C8"/>
                                <w:sz w:val="20"/>
                                <w:szCs w:val="20"/>
                              </w:rPr>
                            </w:pPr>
                            <w:r w:rsidRPr="000C79DE">
                              <w:rPr>
                                <w:rFonts w:eastAsia="Times New Roman"/>
                                <w:b/>
                                <w:bCs/>
                                <w:color w:val="0043C8"/>
                                <w:sz w:val="20"/>
                                <w:szCs w:val="20"/>
                              </w:rPr>
                              <w:t>Total Expense</w:t>
                            </w:r>
                          </w:p>
                        </w:tc>
                        <w:tc>
                          <w:tcPr>
                            <w:tcW w:w="1040" w:type="dxa"/>
                            <w:tcBorders>
                              <w:top w:val="single" w:sz="4" w:space="0" w:color="auto"/>
                              <w:left w:val="nil"/>
                              <w:bottom w:val="nil"/>
                              <w:right w:val="nil"/>
                            </w:tcBorders>
                            <w:shd w:val="clear" w:color="auto" w:fill="auto"/>
                            <w:noWrap/>
                            <w:vAlign w:val="bottom"/>
                            <w:hideMark/>
                          </w:tcPr>
                          <w:p w14:paraId="0773ABE1" w14:textId="77777777" w:rsidR="00A467D8" w:rsidRPr="000C79DE" w:rsidRDefault="00A467D8" w:rsidP="00F71D93">
                            <w:pPr>
                              <w:rPr>
                                <w:rFonts w:eastAsia="Times New Roman"/>
                                <w:b/>
                                <w:bCs/>
                                <w:color w:val="000080"/>
                                <w:sz w:val="20"/>
                                <w:szCs w:val="20"/>
                              </w:rPr>
                            </w:pPr>
                            <w:r w:rsidRPr="000C79DE">
                              <w:rPr>
                                <w:rFonts w:eastAsia="Times New Roman"/>
                                <w:b/>
                                <w:bCs/>
                                <w:color w:val="000080"/>
                                <w:sz w:val="20"/>
                                <w:szCs w:val="20"/>
                              </w:rPr>
                              <w:t xml:space="preserve">     770,684 </w:t>
                            </w:r>
                          </w:p>
                        </w:tc>
                        <w:tc>
                          <w:tcPr>
                            <w:tcW w:w="222" w:type="dxa"/>
                            <w:tcBorders>
                              <w:top w:val="nil"/>
                              <w:left w:val="nil"/>
                              <w:bottom w:val="nil"/>
                              <w:right w:val="nil"/>
                            </w:tcBorders>
                            <w:shd w:val="clear" w:color="auto" w:fill="auto"/>
                            <w:noWrap/>
                            <w:vAlign w:val="bottom"/>
                            <w:hideMark/>
                          </w:tcPr>
                          <w:p w14:paraId="7B9586BA" w14:textId="77777777" w:rsidR="00A467D8" w:rsidRPr="000C79DE" w:rsidRDefault="00A467D8" w:rsidP="00F71D93">
                            <w:pPr>
                              <w:rPr>
                                <w:rFonts w:eastAsia="Times New Roman"/>
                                <w:b/>
                                <w:bCs/>
                                <w:color w:val="000080"/>
                                <w:sz w:val="20"/>
                                <w:szCs w:val="20"/>
                              </w:rPr>
                            </w:pPr>
                          </w:p>
                        </w:tc>
                        <w:tc>
                          <w:tcPr>
                            <w:tcW w:w="1040" w:type="dxa"/>
                            <w:tcBorders>
                              <w:top w:val="single" w:sz="4" w:space="0" w:color="auto"/>
                              <w:left w:val="nil"/>
                              <w:bottom w:val="nil"/>
                              <w:right w:val="nil"/>
                            </w:tcBorders>
                            <w:shd w:val="clear" w:color="auto" w:fill="auto"/>
                            <w:noWrap/>
                            <w:vAlign w:val="bottom"/>
                            <w:hideMark/>
                          </w:tcPr>
                          <w:p w14:paraId="325E87AB" w14:textId="77777777" w:rsidR="00A467D8" w:rsidRPr="000C79DE" w:rsidRDefault="00A467D8" w:rsidP="00F71D93">
                            <w:pPr>
                              <w:rPr>
                                <w:rFonts w:eastAsia="Times New Roman"/>
                                <w:b/>
                                <w:bCs/>
                                <w:color w:val="000080"/>
                                <w:sz w:val="20"/>
                                <w:szCs w:val="20"/>
                              </w:rPr>
                            </w:pPr>
                            <w:r w:rsidRPr="000C79DE">
                              <w:rPr>
                                <w:rFonts w:eastAsia="Times New Roman"/>
                                <w:b/>
                                <w:bCs/>
                                <w:color w:val="000080"/>
                                <w:sz w:val="20"/>
                                <w:szCs w:val="20"/>
                              </w:rPr>
                              <w:t xml:space="preserve">     626,883 </w:t>
                            </w:r>
                          </w:p>
                        </w:tc>
                        <w:tc>
                          <w:tcPr>
                            <w:tcW w:w="222" w:type="dxa"/>
                            <w:tcBorders>
                              <w:top w:val="nil"/>
                              <w:left w:val="nil"/>
                              <w:bottom w:val="nil"/>
                              <w:right w:val="nil"/>
                            </w:tcBorders>
                            <w:shd w:val="clear" w:color="auto" w:fill="auto"/>
                            <w:noWrap/>
                            <w:vAlign w:val="bottom"/>
                            <w:hideMark/>
                          </w:tcPr>
                          <w:p w14:paraId="6F87712D" w14:textId="77777777" w:rsidR="00A467D8" w:rsidRPr="000C79DE" w:rsidRDefault="00A467D8" w:rsidP="00F71D93">
                            <w:pPr>
                              <w:rPr>
                                <w:rFonts w:eastAsia="Times New Roman"/>
                                <w:b/>
                                <w:bCs/>
                                <w:color w:val="000080"/>
                                <w:sz w:val="20"/>
                                <w:szCs w:val="20"/>
                              </w:rPr>
                            </w:pPr>
                          </w:p>
                        </w:tc>
                        <w:tc>
                          <w:tcPr>
                            <w:tcW w:w="1100" w:type="dxa"/>
                            <w:tcBorders>
                              <w:top w:val="single" w:sz="4" w:space="0" w:color="auto"/>
                              <w:left w:val="nil"/>
                              <w:bottom w:val="nil"/>
                              <w:right w:val="nil"/>
                            </w:tcBorders>
                            <w:shd w:val="clear" w:color="auto" w:fill="auto"/>
                            <w:noWrap/>
                            <w:vAlign w:val="bottom"/>
                            <w:hideMark/>
                          </w:tcPr>
                          <w:p w14:paraId="3A0DC52F" w14:textId="77777777" w:rsidR="00A467D8" w:rsidRPr="000C79DE" w:rsidRDefault="00A467D8" w:rsidP="00F71D93">
                            <w:pPr>
                              <w:rPr>
                                <w:rFonts w:eastAsia="Times New Roman"/>
                                <w:b/>
                                <w:bCs/>
                                <w:color w:val="000080"/>
                                <w:sz w:val="20"/>
                                <w:szCs w:val="20"/>
                              </w:rPr>
                            </w:pPr>
                            <w:r w:rsidRPr="000C79DE">
                              <w:rPr>
                                <w:rFonts w:eastAsia="Times New Roman"/>
                                <w:b/>
                                <w:bCs/>
                                <w:color w:val="000080"/>
                                <w:sz w:val="20"/>
                                <w:szCs w:val="20"/>
                              </w:rPr>
                              <w:t xml:space="preserve">      638,449 </w:t>
                            </w:r>
                          </w:p>
                        </w:tc>
                        <w:tc>
                          <w:tcPr>
                            <w:tcW w:w="263" w:type="dxa"/>
                            <w:tcBorders>
                              <w:top w:val="nil"/>
                              <w:left w:val="nil"/>
                              <w:bottom w:val="nil"/>
                              <w:right w:val="nil"/>
                            </w:tcBorders>
                          </w:tcPr>
                          <w:p w14:paraId="590E1166" w14:textId="77777777" w:rsidR="00A467D8" w:rsidRPr="000C79DE" w:rsidRDefault="00A467D8" w:rsidP="00F71D93">
                            <w:pPr>
                              <w:jc w:val="right"/>
                              <w:rPr>
                                <w:rFonts w:eastAsia="Times New Roman"/>
                                <w:color w:val="FF0000"/>
                                <w:sz w:val="20"/>
                                <w:szCs w:val="20"/>
                              </w:rPr>
                            </w:pPr>
                          </w:p>
                        </w:tc>
                        <w:tc>
                          <w:tcPr>
                            <w:tcW w:w="660" w:type="dxa"/>
                            <w:tcBorders>
                              <w:top w:val="nil"/>
                              <w:left w:val="nil"/>
                              <w:bottom w:val="nil"/>
                              <w:right w:val="nil"/>
                            </w:tcBorders>
                            <w:shd w:val="clear" w:color="auto" w:fill="auto"/>
                            <w:noWrap/>
                            <w:vAlign w:val="center"/>
                            <w:hideMark/>
                          </w:tcPr>
                          <w:p w14:paraId="3D525D0A" w14:textId="5910154D" w:rsidR="00A467D8" w:rsidRPr="000C79DE" w:rsidRDefault="00A467D8" w:rsidP="00F71D93">
                            <w:pPr>
                              <w:jc w:val="right"/>
                              <w:rPr>
                                <w:rFonts w:eastAsia="Times New Roman"/>
                                <w:color w:val="FF0000"/>
                                <w:sz w:val="20"/>
                                <w:szCs w:val="20"/>
                              </w:rPr>
                            </w:pPr>
                            <w:r w:rsidRPr="000C79DE">
                              <w:rPr>
                                <w:rFonts w:eastAsia="Times New Roman"/>
                                <w:color w:val="FF0000"/>
                                <w:sz w:val="20"/>
                                <w:szCs w:val="20"/>
                              </w:rPr>
                              <w:t>2%</w:t>
                            </w:r>
                          </w:p>
                        </w:tc>
                      </w:tr>
                      <w:tr w:rsidR="00A467D8" w:rsidRPr="000C79DE" w14:paraId="2EE5AA19" w14:textId="77777777" w:rsidTr="00A467D8">
                        <w:trPr>
                          <w:trHeight w:val="270"/>
                        </w:trPr>
                        <w:tc>
                          <w:tcPr>
                            <w:tcW w:w="3120" w:type="dxa"/>
                            <w:gridSpan w:val="2"/>
                            <w:tcBorders>
                              <w:top w:val="nil"/>
                              <w:left w:val="nil"/>
                              <w:bottom w:val="nil"/>
                              <w:right w:val="nil"/>
                            </w:tcBorders>
                            <w:shd w:val="clear" w:color="auto" w:fill="auto"/>
                            <w:noWrap/>
                            <w:vAlign w:val="center"/>
                            <w:hideMark/>
                          </w:tcPr>
                          <w:p w14:paraId="64E58FE6" w14:textId="77777777" w:rsidR="00A467D8" w:rsidRPr="000C79DE" w:rsidRDefault="00A467D8" w:rsidP="00F71D93">
                            <w:pPr>
                              <w:rPr>
                                <w:rFonts w:eastAsia="Times New Roman"/>
                                <w:b/>
                                <w:bCs/>
                                <w:color w:val="0043C8"/>
                                <w:sz w:val="20"/>
                                <w:szCs w:val="20"/>
                              </w:rPr>
                            </w:pPr>
                            <w:r w:rsidRPr="000C79DE">
                              <w:rPr>
                                <w:rFonts w:eastAsia="Times New Roman"/>
                                <w:b/>
                                <w:bCs/>
                                <w:color w:val="0043C8"/>
                                <w:sz w:val="20"/>
                                <w:szCs w:val="20"/>
                              </w:rPr>
                              <w:t>Net  Loss</w:t>
                            </w:r>
                          </w:p>
                        </w:tc>
                        <w:tc>
                          <w:tcPr>
                            <w:tcW w:w="1040" w:type="dxa"/>
                            <w:tcBorders>
                              <w:top w:val="single" w:sz="4" w:space="0" w:color="auto"/>
                              <w:left w:val="nil"/>
                              <w:bottom w:val="double" w:sz="6" w:space="0" w:color="auto"/>
                              <w:right w:val="nil"/>
                            </w:tcBorders>
                            <w:shd w:val="clear" w:color="auto" w:fill="auto"/>
                            <w:noWrap/>
                            <w:vAlign w:val="bottom"/>
                            <w:hideMark/>
                          </w:tcPr>
                          <w:p w14:paraId="55CE55DA" w14:textId="77777777" w:rsidR="00A467D8" w:rsidRPr="000C79DE" w:rsidRDefault="00A467D8" w:rsidP="00F71D93">
                            <w:pPr>
                              <w:jc w:val="right"/>
                              <w:rPr>
                                <w:rFonts w:eastAsia="Times New Roman"/>
                                <w:b/>
                                <w:bCs/>
                                <w:color w:val="000080"/>
                                <w:sz w:val="20"/>
                                <w:szCs w:val="20"/>
                              </w:rPr>
                            </w:pPr>
                            <w:r w:rsidRPr="000C79DE">
                              <w:rPr>
                                <w:rFonts w:eastAsia="Times New Roman"/>
                                <w:b/>
                                <w:bCs/>
                                <w:color w:val="FF0000"/>
                                <w:sz w:val="20"/>
                                <w:szCs w:val="20"/>
                              </w:rPr>
                              <w:t>(247,633)</w:t>
                            </w:r>
                          </w:p>
                        </w:tc>
                        <w:tc>
                          <w:tcPr>
                            <w:tcW w:w="222" w:type="dxa"/>
                            <w:tcBorders>
                              <w:top w:val="nil"/>
                              <w:left w:val="nil"/>
                              <w:bottom w:val="nil"/>
                              <w:right w:val="nil"/>
                            </w:tcBorders>
                            <w:shd w:val="clear" w:color="auto" w:fill="auto"/>
                            <w:noWrap/>
                            <w:vAlign w:val="bottom"/>
                            <w:hideMark/>
                          </w:tcPr>
                          <w:p w14:paraId="67C06A3A" w14:textId="77777777" w:rsidR="00A467D8" w:rsidRPr="000C79DE" w:rsidRDefault="00A467D8" w:rsidP="00F71D93">
                            <w:pPr>
                              <w:jc w:val="right"/>
                              <w:rPr>
                                <w:rFonts w:eastAsia="Times New Roman"/>
                                <w:b/>
                                <w:bCs/>
                                <w:color w:val="000080"/>
                                <w:sz w:val="20"/>
                                <w:szCs w:val="20"/>
                              </w:rPr>
                            </w:pPr>
                          </w:p>
                        </w:tc>
                        <w:tc>
                          <w:tcPr>
                            <w:tcW w:w="1040" w:type="dxa"/>
                            <w:tcBorders>
                              <w:top w:val="single" w:sz="4" w:space="0" w:color="auto"/>
                              <w:left w:val="nil"/>
                              <w:bottom w:val="double" w:sz="6" w:space="0" w:color="auto"/>
                              <w:right w:val="nil"/>
                            </w:tcBorders>
                            <w:shd w:val="clear" w:color="auto" w:fill="auto"/>
                            <w:noWrap/>
                            <w:vAlign w:val="bottom"/>
                            <w:hideMark/>
                          </w:tcPr>
                          <w:p w14:paraId="5BB831B3" w14:textId="77777777" w:rsidR="00A467D8" w:rsidRPr="000C79DE" w:rsidRDefault="00A467D8" w:rsidP="00F71D93">
                            <w:pPr>
                              <w:jc w:val="right"/>
                              <w:rPr>
                                <w:rFonts w:eastAsia="Times New Roman"/>
                                <w:b/>
                                <w:bCs/>
                                <w:color w:val="FF0000"/>
                                <w:sz w:val="20"/>
                                <w:szCs w:val="20"/>
                              </w:rPr>
                            </w:pPr>
                            <w:r w:rsidRPr="000C79DE">
                              <w:rPr>
                                <w:rFonts w:eastAsia="Times New Roman"/>
                                <w:b/>
                                <w:bCs/>
                                <w:color w:val="FF0000"/>
                                <w:sz w:val="20"/>
                                <w:szCs w:val="20"/>
                              </w:rPr>
                              <w:t>(22,662)</w:t>
                            </w:r>
                          </w:p>
                        </w:tc>
                        <w:tc>
                          <w:tcPr>
                            <w:tcW w:w="222" w:type="dxa"/>
                            <w:tcBorders>
                              <w:top w:val="nil"/>
                              <w:left w:val="nil"/>
                              <w:bottom w:val="nil"/>
                              <w:right w:val="nil"/>
                            </w:tcBorders>
                            <w:shd w:val="clear" w:color="auto" w:fill="auto"/>
                            <w:noWrap/>
                            <w:vAlign w:val="bottom"/>
                            <w:hideMark/>
                          </w:tcPr>
                          <w:p w14:paraId="445778D1" w14:textId="77777777" w:rsidR="00A467D8" w:rsidRPr="000C79DE" w:rsidRDefault="00A467D8" w:rsidP="00F71D93">
                            <w:pPr>
                              <w:jc w:val="right"/>
                              <w:rPr>
                                <w:rFonts w:eastAsia="Times New Roman"/>
                                <w:b/>
                                <w:bCs/>
                                <w:color w:val="FF0000"/>
                                <w:sz w:val="20"/>
                                <w:szCs w:val="20"/>
                              </w:rPr>
                            </w:pPr>
                          </w:p>
                        </w:tc>
                        <w:tc>
                          <w:tcPr>
                            <w:tcW w:w="1100" w:type="dxa"/>
                            <w:tcBorders>
                              <w:top w:val="single" w:sz="4" w:space="0" w:color="auto"/>
                              <w:left w:val="nil"/>
                              <w:bottom w:val="double" w:sz="6" w:space="0" w:color="auto"/>
                              <w:right w:val="nil"/>
                            </w:tcBorders>
                            <w:shd w:val="clear" w:color="auto" w:fill="auto"/>
                            <w:noWrap/>
                            <w:vAlign w:val="bottom"/>
                            <w:hideMark/>
                          </w:tcPr>
                          <w:p w14:paraId="6AC2CD21" w14:textId="77777777" w:rsidR="00A467D8" w:rsidRPr="000C79DE" w:rsidRDefault="00A467D8" w:rsidP="00F71D93">
                            <w:pPr>
                              <w:jc w:val="right"/>
                              <w:rPr>
                                <w:rFonts w:eastAsia="Times New Roman"/>
                                <w:b/>
                                <w:bCs/>
                                <w:color w:val="FF0000"/>
                                <w:sz w:val="20"/>
                                <w:szCs w:val="20"/>
                              </w:rPr>
                            </w:pPr>
                            <w:r w:rsidRPr="000C79DE">
                              <w:rPr>
                                <w:rFonts w:eastAsia="Times New Roman"/>
                                <w:b/>
                                <w:bCs/>
                                <w:color w:val="FF0000"/>
                                <w:sz w:val="20"/>
                                <w:szCs w:val="20"/>
                              </w:rPr>
                              <w:t>(85,449)</w:t>
                            </w:r>
                          </w:p>
                        </w:tc>
                        <w:tc>
                          <w:tcPr>
                            <w:tcW w:w="263" w:type="dxa"/>
                            <w:tcBorders>
                              <w:top w:val="nil"/>
                              <w:left w:val="nil"/>
                              <w:bottom w:val="nil"/>
                              <w:right w:val="nil"/>
                            </w:tcBorders>
                          </w:tcPr>
                          <w:p w14:paraId="20C961D2" w14:textId="77777777" w:rsidR="00A467D8" w:rsidRPr="000C79DE" w:rsidRDefault="00A467D8" w:rsidP="00F71D93">
                            <w:pPr>
                              <w:jc w:val="right"/>
                              <w:rPr>
                                <w:rFonts w:eastAsia="Times New Roman"/>
                                <w:b/>
                                <w:bCs/>
                                <w:color w:val="FF0000"/>
                                <w:sz w:val="20"/>
                                <w:szCs w:val="20"/>
                              </w:rPr>
                            </w:pPr>
                          </w:p>
                        </w:tc>
                        <w:tc>
                          <w:tcPr>
                            <w:tcW w:w="660" w:type="dxa"/>
                            <w:tcBorders>
                              <w:top w:val="nil"/>
                              <w:left w:val="nil"/>
                              <w:bottom w:val="nil"/>
                              <w:right w:val="nil"/>
                            </w:tcBorders>
                            <w:shd w:val="clear" w:color="auto" w:fill="auto"/>
                            <w:noWrap/>
                            <w:vAlign w:val="bottom"/>
                            <w:hideMark/>
                          </w:tcPr>
                          <w:p w14:paraId="4E4457B5" w14:textId="0BBE5B83" w:rsidR="00A467D8" w:rsidRPr="000C79DE" w:rsidRDefault="00A467D8" w:rsidP="00F71D93">
                            <w:pPr>
                              <w:jc w:val="right"/>
                              <w:rPr>
                                <w:rFonts w:eastAsia="Times New Roman"/>
                                <w:b/>
                                <w:bCs/>
                                <w:color w:val="FF0000"/>
                                <w:sz w:val="20"/>
                                <w:szCs w:val="20"/>
                              </w:rPr>
                            </w:pPr>
                          </w:p>
                        </w:tc>
                      </w:tr>
                    </w:tbl>
                    <w:p w14:paraId="248B0CCA" w14:textId="77777777" w:rsidR="00F71D93" w:rsidRDefault="00F71D93"/>
                  </w:txbxContent>
                </v:textbox>
                <w10:wrap anchorx="margin" anchory="page"/>
              </v:shape>
            </w:pict>
          </mc:Fallback>
        </mc:AlternateContent>
      </w:r>
    </w:p>
    <w:p w14:paraId="176050EF" w14:textId="09D93D71" w:rsidR="00163925" w:rsidRPr="003E74D4" w:rsidRDefault="00163925" w:rsidP="008B58A1">
      <w:pPr>
        <w:tabs>
          <w:tab w:val="right" w:pos="10080"/>
        </w:tabs>
        <w:spacing w:before="10" w:line="291" w:lineRule="exact"/>
        <w:ind w:left="72"/>
        <w:textAlignment w:val="baseline"/>
        <w:rPr>
          <w:rFonts w:ascii="Arial" w:eastAsia="Arial" w:hAnsi="Arial"/>
          <w:b/>
          <w:color w:val="000000"/>
          <w:sz w:val="24"/>
        </w:rPr>
        <w:sectPr w:rsidR="00163925" w:rsidRPr="003E74D4" w:rsidSect="00107056">
          <w:headerReference w:type="default" r:id="rId13"/>
          <w:pgSz w:w="12240" w:h="15840"/>
          <w:pgMar w:top="580" w:right="839" w:bottom="1124" w:left="541"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pgNumType w:start="3"/>
          <w:cols w:space="720"/>
        </w:sectPr>
      </w:pPr>
    </w:p>
    <w:p w14:paraId="1A803C47" w14:textId="74F91178" w:rsidR="008B58A1" w:rsidRPr="003E74D4" w:rsidRDefault="008B58A1" w:rsidP="00C677B3">
      <w:pPr>
        <w:spacing w:before="95" w:line="250" w:lineRule="exact"/>
        <w:ind w:left="1152"/>
        <w:textAlignment w:val="baseline"/>
        <w:rPr>
          <w:rFonts w:ascii="Arial" w:eastAsia="Arial" w:hAnsi="Arial"/>
          <w:i/>
          <w:color w:val="000000"/>
          <w:spacing w:val="-1"/>
          <w:sz w:val="24"/>
          <w:szCs w:val="24"/>
        </w:rPr>
      </w:pPr>
    </w:p>
    <w:p w14:paraId="00C0CC32" w14:textId="144423A3" w:rsidR="001A55BF" w:rsidRPr="003E74D4" w:rsidRDefault="001A55BF" w:rsidP="001A55BF">
      <w:pPr>
        <w:spacing w:before="266" w:line="268" w:lineRule="exact"/>
        <w:jc w:val="center"/>
        <w:textAlignment w:val="baseline"/>
        <w:rPr>
          <w:rFonts w:ascii="Harlow Solid Italic" w:eastAsia="Arial" w:hAnsi="Harlow Solid Italic" w:cs="Arial"/>
          <w:i/>
          <w:color w:val="000000"/>
          <w:sz w:val="28"/>
          <w:szCs w:val="32"/>
        </w:rPr>
      </w:pPr>
      <w:r w:rsidRPr="003E74D4">
        <w:rPr>
          <w:rFonts w:ascii="Harlow Solid Italic" w:eastAsia="Arial" w:hAnsi="Harlow Solid Italic" w:cs="Arial"/>
          <w:i/>
          <w:color w:val="000000"/>
          <w:sz w:val="28"/>
          <w:szCs w:val="32"/>
        </w:rPr>
        <w:t>M</w:t>
      </w:r>
      <w:r w:rsidR="002423E0">
        <w:rPr>
          <w:rFonts w:ascii="Harlow Solid Italic" w:eastAsia="Arial" w:hAnsi="Harlow Solid Italic" w:cs="Arial"/>
          <w:i/>
          <w:color w:val="000000"/>
          <w:sz w:val="28"/>
          <w:szCs w:val="32"/>
        </w:rPr>
        <w:t xml:space="preserve"> </w:t>
      </w:r>
      <w:r w:rsidRPr="003E74D4">
        <w:rPr>
          <w:rFonts w:ascii="Harlow Solid Italic" w:eastAsia="Arial" w:hAnsi="Harlow Solid Italic" w:cs="Arial"/>
          <w:i/>
          <w:color w:val="000000"/>
          <w:sz w:val="28"/>
          <w:szCs w:val="32"/>
        </w:rPr>
        <w:t xml:space="preserve">ay the God of hope fill you with all joy and peace in believing, </w:t>
      </w:r>
      <w:r w:rsidRPr="003E74D4">
        <w:rPr>
          <w:rFonts w:ascii="Harlow Solid Italic" w:eastAsia="Arial" w:hAnsi="Harlow Solid Italic" w:cs="Arial"/>
          <w:i/>
          <w:color w:val="000000"/>
          <w:sz w:val="28"/>
          <w:szCs w:val="32"/>
        </w:rPr>
        <w:br/>
        <w:t xml:space="preserve">so that you may abound in hope by the power of the Holy Spirit. </w:t>
      </w:r>
      <w:r w:rsidRPr="003E74D4">
        <w:rPr>
          <w:rFonts w:ascii="Harlow Solid Italic" w:eastAsia="Arial" w:hAnsi="Harlow Solid Italic" w:cs="Arial"/>
          <w:color w:val="000000"/>
          <w:sz w:val="28"/>
          <w:szCs w:val="32"/>
        </w:rPr>
        <w:t>[Romans 15:13]</w:t>
      </w:r>
    </w:p>
    <w:p w14:paraId="213B4F4A" w14:textId="77777777" w:rsidR="00167E17" w:rsidRDefault="00167E17" w:rsidP="00167E17">
      <w:pPr>
        <w:jc w:val="center"/>
        <w:rPr>
          <w:rFonts w:ascii="Arial" w:hAnsi="Arial" w:cs="Arial"/>
          <w:b/>
          <w:bCs/>
          <w:color w:val="FF0000"/>
          <w:sz w:val="44"/>
          <w:szCs w:val="44"/>
        </w:rPr>
      </w:pPr>
    </w:p>
    <w:p w14:paraId="11799F78" w14:textId="163EF3D2" w:rsidR="00167E17" w:rsidRPr="004C4962" w:rsidRDefault="00167E17" w:rsidP="00167E17">
      <w:pPr>
        <w:jc w:val="center"/>
        <w:rPr>
          <w:rFonts w:ascii="Arial" w:hAnsi="Arial" w:cs="Arial"/>
          <w:b/>
          <w:bCs/>
          <w:color w:val="FF0000"/>
          <w:sz w:val="44"/>
          <w:szCs w:val="44"/>
        </w:rPr>
      </w:pPr>
      <w:r w:rsidRPr="004C4962">
        <w:rPr>
          <w:rFonts w:ascii="Arial" w:hAnsi="Arial" w:cs="Arial"/>
          <w:b/>
          <w:bCs/>
          <w:color w:val="FF0000"/>
          <w:sz w:val="44"/>
          <w:szCs w:val="44"/>
        </w:rPr>
        <w:t xml:space="preserve">Priest in Charge </w:t>
      </w:r>
      <w:r w:rsidR="00C26442">
        <w:rPr>
          <w:rFonts w:ascii="Arial" w:hAnsi="Arial" w:cs="Arial"/>
          <w:b/>
          <w:bCs/>
          <w:color w:val="FF0000"/>
          <w:sz w:val="44"/>
          <w:szCs w:val="44"/>
        </w:rPr>
        <w:t xml:space="preserve">Annual </w:t>
      </w:r>
      <w:r w:rsidRPr="004C4962">
        <w:rPr>
          <w:rFonts w:ascii="Arial" w:hAnsi="Arial" w:cs="Arial"/>
          <w:b/>
          <w:bCs/>
          <w:color w:val="FF0000"/>
          <w:sz w:val="44"/>
          <w:szCs w:val="44"/>
        </w:rPr>
        <w:t>Report</w:t>
      </w:r>
    </w:p>
    <w:p w14:paraId="2660961A" w14:textId="77777777" w:rsidR="00167E17" w:rsidRPr="003709C8" w:rsidRDefault="00167E17" w:rsidP="00167E17">
      <w:pPr>
        <w:spacing w:before="266" w:line="268" w:lineRule="exact"/>
        <w:jc w:val="center"/>
        <w:textAlignment w:val="baseline"/>
        <w:rPr>
          <w:rFonts w:ascii="Harlow Solid Italic" w:eastAsia="Arial" w:hAnsi="Harlow Solid Italic" w:cs="Arial"/>
          <w:color w:val="000000"/>
          <w:sz w:val="28"/>
          <w:szCs w:val="32"/>
        </w:rPr>
      </w:pPr>
    </w:p>
    <w:p w14:paraId="626B2BAD" w14:textId="74C3A324" w:rsidR="00167E17" w:rsidRPr="00E143BE" w:rsidRDefault="00167E17" w:rsidP="00167E17">
      <w:pPr>
        <w:rPr>
          <w:rFonts w:ascii="Arial" w:hAnsi="Arial" w:cs="Arial"/>
          <w:b/>
          <w:bCs/>
          <w:sz w:val="24"/>
          <w:szCs w:val="24"/>
        </w:rPr>
      </w:pPr>
      <w:r>
        <w:rPr>
          <w:rFonts w:ascii="Arial" w:hAnsi="Arial" w:cs="Arial"/>
          <w:b/>
          <w:bCs/>
          <w:sz w:val="24"/>
          <w:szCs w:val="24"/>
        </w:rPr>
        <w:t xml:space="preserve">Annual Report January </w:t>
      </w:r>
      <w:r w:rsidRPr="00E143BE">
        <w:rPr>
          <w:rFonts w:ascii="Arial" w:hAnsi="Arial" w:cs="Arial"/>
          <w:b/>
          <w:bCs/>
          <w:sz w:val="24"/>
          <w:szCs w:val="24"/>
        </w:rPr>
        <w:t>202</w:t>
      </w:r>
      <w:r w:rsidR="00B44D12">
        <w:rPr>
          <w:rFonts w:ascii="Arial" w:hAnsi="Arial" w:cs="Arial"/>
          <w:b/>
          <w:bCs/>
          <w:sz w:val="24"/>
          <w:szCs w:val="24"/>
        </w:rPr>
        <w:t>3</w:t>
      </w:r>
    </w:p>
    <w:p w14:paraId="44778096" w14:textId="77777777" w:rsidR="00167E17" w:rsidRPr="00E143BE" w:rsidRDefault="00167E17" w:rsidP="00167E17">
      <w:pPr>
        <w:rPr>
          <w:rFonts w:ascii="Arial" w:hAnsi="Arial" w:cs="Arial"/>
          <w:b/>
          <w:bCs/>
          <w:sz w:val="24"/>
          <w:szCs w:val="24"/>
        </w:rPr>
      </w:pPr>
      <w:r>
        <w:rPr>
          <w:rFonts w:ascii="Arial" w:hAnsi="Arial" w:cs="Arial"/>
          <w:b/>
          <w:bCs/>
          <w:sz w:val="24"/>
          <w:szCs w:val="24"/>
        </w:rPr>
        <w:t xml:space="preserve">Priest in Charge </w:t>
      </w:r>
      <w:r w:rsidRPr="00E143BE">
        <w:rPr>
          <w:rFonts w:ascii="Arial" w:hAnsi="Arial" w:cs="Arial"/>
          <w:b/>
          <w:bCs/>
          <w:sz w:val="24"/>
          <w:szCs w:val="24"/>
        </w:rPr>
        <w:t>Report</w:t>
      </w:r>
    </w:p>
    <w:p w14:paraId="378CD42F" w14:textId="77777777" w:rsidR="00167E17" w:rsidRDefault="00167E17" w:rsidP="00167E17">
      <w:pPr>
        <w:rPr>
          <w:rFonts w:ascii="Arial" w:hAnsi="Arial" w:cs="Arial"/>
          <w:b/>
          <w:bCs/>
          <w:sz w:val="24"/>
          <w:szCs w:val="24"/>
        </w:rPr>
      </w:pPr>
      <w:r>
        <w:rPr>
          <w:rFonts w:ascii="Arial" w:hAnsi="Arial" w:cs="Arial"/>
          <w:b/>
          <w:bCs/>
          <w:sz w:val="24"/>
          <w:szCs w:val="24"/>
        </w:rPr>
        <w:t>The Rev. Adolfo Moronta</w:t>
      </w:r>
    </w:p>
    <w:p w14:paraId="30B4D2D0" w14:textId="77777777" w:rsidR="00167E17" w:rsidRPr="00E143BE" w:rsidRDefault="00167E17" w:rsidP="00167E17">
      <w:pPr>
        <w:rPr>
          <w:rFonts w:ascii="Arial" w:hAnsi="Arial" w:cs="Arial"/>
          <w:b/>
          <w:bCs/>
          <w:sz w:val="24"/>
          <w:szCs w:val="24"/>
        </w:rPr>
      </w:pPr>
    </w:p>
    <w:p w14:paraId="240830D5" w14:textId="77777777" w:rsidR="00167E17" w:rsidRPr="00885E89" w:rsidRDefault="00167E17" w:rsidP="00167E17">
      <w:pPr>
        <w:jc w:val="both"/>
        <w:rPr>
          <w:rFonts w:ascii="Georgia" w:hAnsi="Georgia"/>
          <w:sz w:val="24"/>
          <w:szCs w:val="24"/>
        </w:rPr>
      </w:pPr>
      <w:r w:rsidRPr="00885E89">
        <w:rPr>
          <w:rFonts w:ascii="Georgia" w:eastAsia="Times New Roman" w:hAnsi="Georgia"/>
          <w:sz w:val="24"/>
          <w:szCs w:val="24"/>
        </w:rPr>
        <w:t>A new year is here! It’s that magical moment to start afresh and pursue new dreams</w:t>
      </w:r>
      <w:r w:rsidRPr="00885E89">
        <w:rPr>
          <w:rFonts w:ascii="Georgia" w:hAnsi="Georgia"/>
          <w:sz w:val="24"/>
          <w:szCs w:val="24"/>
        </w:rPr>
        <w:t xml:space="preserve">. 2023 </w:t>
      </w:r>
      <w:r>
        <w:rPr>
          <w:rFonts w:ascii="Georgia" w:hAnsi="Georgia"/>
          <w:sz w:val="24"/>
          <w:szCs w:val="24"/>
        </w:rPr>
        <w:t>m</w:t>
      </w:r>
      <w:r w:rsidRPr="00885E89">
        <w:rPr>
          <w:rFonts w:ascii="Georgia" w:hAnsi="Georgia"/>
          <w:sz w:val="24"/>
          <w:szCs w:val="24"/>
        </w:rPr>
        <w:t>arks my 6</w:t>
      </w:r>
      <w:r w:rsidRPr="00885E89">
        <w:rPr>
          <w:rFonts w:ascii="Georgia" w:hAnsi="Georgia"/>
          <w:sz w:val="24"/>
          <w:szCs w:val="24"/>
          <w:vertAlign w:val="superscript"/>
        </w:rPr>
        <w:t>th</w:t>
      </w:r>
      <w:r w:rsidRPr="00885E89">
        <w:rPr>
          <w:rFonts w:ascii="Georgia" w:hAnsi="Georgia"/>
          <w:sz w:val="24"/>
          <w:szCs w:val="24"/>
        </w:rPr>
        <w:t xml:space="preserve"> year </w:t>
      </w:r>
      <w:r>
        <w:rPr>
          <w:rFonts w:ascii="Georgia" w:hAnsi="Georgia"/>
          <w:sz w:val="24"/>
          <w:szCs w:val="24"/>
        </w:rPr>
        <w:t xml:space="preserve">at </w:t>
      </w:r>
      <w:r w:rsidRPr="00885E89">
        <w:rPr>
          <w:rFonts w:ascii="Georgia" w:hAnsi="Georgia"/>
          <w:sz w:val="24"/>
          <w:szCs w:val="24"/>
        </w:rPr>
        <w:t>Grace</w:t>
      </w:r>
      <w:r>
        <w:rPr>
          <w:rFonts w:ascii="Georgia" w:hAnsi="Georgia"/>
          <w:sz w:val="24"/>
          <w:szCs w:val="24"/>
        </w:rPr>
        <w:t>/</w:t>
      </w:r>
      <w:r w:rsidRPr="00885E89">
        <w:rPr>
          <w:rFonts w:ascii="Georgia" w:hAnsi="Georgia"/>
          <w:sz w:val="24"/>
          <w:szCs w:val="24"/>
        </w:rPr>
        <w:t xml:space="preserve"> </w:t>
      </w:r>
      <w:r>
        <w:rPr>
          <w:rFonts w:ascii="Georgia" w:hAnsi="Georgia"/>
          <w:sz w:val="24"/>
          <w:szCs w:val="24"/>
        </w:rPr>
        <w:t>L</w:t>
      </w:r>
      <w:r w:rsidRPr="00885E89">
        <w:rPr>
          <w:rFonts w:ascii="Georgia" w:hAnsi="Georgia"/>
          <w:sz w:val="24"/>
          <w:szCs w:val="24"/>
        </w:rPr>
        <w:t xml:space="preserve">a Gracia. These six years have been a wonderful journey, where I have learned so much, I have gotten to know all of you, </w:t>
      </w:r>
      <w:r w:rsidRPr="00885E89">
        <w:rPr>
          <w:rFonts w:ascii="Georgia" w:hAnsi="Georgia"/>
          <w:color w:val="000000"/>
          <w:sz w:val="24"/>
          <w:szCs w:val="24"/>
          <w:bdr w:val="none" w:sz="0" w:space="0" w:color="auto" w:frame="1"/>
        </w:rPr>
        <w:t xml:space="preserve">and </w:t>
      </w:r>
      <w:r>
        <w:rPr>
          <w:rFonts w:ascii="Georgia" w:hAnsi="Georgia"/>
          <w:color w:val="000000"/>
          <w:sz w:val="24"/>
          <w:szCs w:val="24"/>
          <w:bdr w:val="none" w:sz="0" w:space="0" w:color="auto" w:frame="1"/>
        </w:rPr>
        <w:t xml:space="preserve">you have become </w:t>
      </w:r>
      <w:r w:rsidRPr="00885E89">
        <w:rPr>
          <w:rFonts w:ascii="Georgia" w:hAnsi="Georgia"/>
          <w:color w:val="000000"/>
          <w:sz w:val="24"/>
          <w:szCs w:val="24"/>
          <w:bdr w:val="none" w:sz="0" w:space="0" w:color="auto" w:frame="1"/>
        </w:rPr>
        <w:t>my friends and family in faith.</w:t>
      </w:r>
      <w:r w:rsidRPr="00885E89">
        <w:rPr>
          <w:rFonts w:ascii="Georgia" w:hAnsi="Georgia"/>
          <w:sz w:val="24"/>
          <w:szCs w:val="24"/>
        </w:rPr>
        <w:t xml:space="preserve"> Simply I can just say that I am a totally different priest than the one I was when I arrived at the church </w:t>
      </w:r>
      <w:r>
        <w:rPr>
          <w:rFonts w:ascii="Georgia" w:hAnsi="Georgia"/>
          <w:sz w:val="24"/>
          <w:szCs w:val="24"/>
        </w:rPr>
        <w:t>i</w:t>
      </w:r>
      <w:r w:rsidRPr="00885E89">
        <w:rPr>
          <w:rFonts w:ascii="Georgia" w:hAnsi="Georgia"/>
          <w:sz w:val="24"/>
          <w:szCs w:val="24"/>
        </w:rPr>
        <w:t xml:space="preserve">n January of 2017. </w:t>
      </w:r>
    </w:p>
    <w:p w14:paraId="694628DA" w14:textId="77777777" w:rsidR="00167E17" w:rsidRPr="00885E89" w:rsidRDefault="00167E17" w:rsidP="00167E17">
      <w:pPr>
        <w:jc w:val="both"/>
        <w:rPr>
          <w:rFonts w:ascii="Georgia" w:hAnsi="Georgia"/>
          <w:color w:val="000000"/>
          <w:sz w:val="24"/>
          <w:szCs w:val="24"/>
          <w:bdr w:val="none" w:sz="0" w:space="0" w:color="auto" w:frame="1"/>
        </w:rPr>
      </w:pPr>
      <w:r w:rsidRPr="00885E89">
        <w:rPr>
          <w:rFonts w:ascii="Georgia" w:hAnsi="Georgia"/>
          <w:sz w:val="24"/>
          <w:szCs w:val="24"/>
        </w:rPr>
        <w:t xml:space="preserve">In January of 2022 after the former Rector celebrated his last Eucharist, I stepped into a wider range of responsibilities from being the Associate Priest to being the Priest for Grace/ La Gracia. Then </w:t>
      </w:r>
      <w:r>
        <w:rPr>
          <w:rFonts w:ascii="Georgia" w:hAnsi="Georgia"/>
          <w:sz w:val="24"/>
          <w:szCs w:val="24"/>
        </w:rPr>
        <w:t>i</w:t>
      </w:r>
      <w:r w:rsidRPr="00885E89">
        <w:rPr>
          <w:rFonts w:ascii="Georgia" w:hAnsi="Georgia"/>
          <w:sz w:val="24"/>
          <w:szCs w:val="24"/>
        </w:rPr>
        <w:t xml:space="preserve">n the month of April I was </w:t>
      </w:r>
      <w:r w:rsidRPr="00885E89">
        <w:rPr>
          <w:rFonts w:ascii="Georgia" w:hAnsi="Georgia"/>
          <w:color w:val="000000"/>
          <w:sz w:val="24"/>
          <w:szCs w:val="24"/>
          <w:bdr w:val="none" w:sz="0" w:space="0" w:color="auto" w:frame="1"/>
        </w:rPr>
        <w:t>appointed as Priest in Charge</w:t>
      </w:r>
      <w:r>
        <w:rPr>
          <w:rFonts w:ascii="Georgia" w:hAnsi="Georgia"/>
          <w:color w:val="000000"/>
          <w:sz w:val="24"/>
          <w:szCs w:val="24"/>
          <w:bdr w:val="none" w:sz="0" w:space="0" w:color="auto" w:frame="1"/>
        </w:rPr>
        <w:t>. T</w:t>
      </w:r>
      <w:r w:rsidRPr="00885E89">
        <w:rPr>
          <w:rFonts w:ascii="Georgia" w:hAnsi="Georgia"/>
          <w:color w:val="000000"/>
          <w:sz w:val="24"/>
          <w:szCs w:val="24"/>
          <w:bdr w:val="none" w:sz="0" w:space="0" w:color="auto" w:frame="1"/>
        </w:rPr>
        <w:t xml:space="preserve">his is not a position that I sought but I accepted it with my whole heart. </w:t>
      </w:r>
    </w:p>
    <w:p w14:paraId="439A2C5B" w14:textId="77777777" w:rsidR="00167E17" w:rsidRDefault="00167E17" w:rsidP="00167E17">
      <w:pPr>
        <w:pStyle w:val="NoSpacing"/>
        <w:jc w:val="both"/>
        <w:rPr>
          <w:rFonts w:ascii="Georgia" w:hAnsi="Georgia"/>
          <w:sz w:val="24"/>
          <w:szCs w:val="24"/>
        </w:rPr>
      </w:pPr>
      <w:r w:rsidRPr="001C2193">
        <w:rPr>
          <w:rFonts w:ascii="Georgia" w:hAnsi="Georgia"/>
          <w:sz w:val="24"/>
          <w:szCs w:val="24"/>
        </w:rPr>
        <w:t>The past year we had 8 Baptisms, 4 First Communion</w:t>
      </w:r>
      <w:r>
        <w:rPr>
          <w:rFonts w:ascii="Georgia" w:hAnsi="Georgia"/>
          <w:sz w:val="24"/>
          <w:szCs w:val="24"/>
        </w:rPr>
        <w:t>s</w:t>
      </w:r>
      <w:r w:rsidRPr="001C2193">
        <w:rPr>
          <w:rFonts w:ascii="Georgia" w:hAnsi="Georgia"/>
          <w:sz w:val="24"/>
          <w:szCs w:val="24"/>
        </w:rPr>
        <w:t>, 5 Confirmation</w:t>
      </w:r>
      <w:r>
        <w:rPr>
          <w:rFonts w:ascii="Georgia" w:hAnsi="Georgia"/>
          <w:sz w:val="24"/>
          <w:szCs w:val="24"/>
        </w:rPr>
        <w:t>s</w:t>
      </w:r>
      <w:r w:rsidRPr="001C2193">
        <w:rPr>
          <w:rFonts w:ascii="Georgia" w:hAnsi="Georgia"/>
          <w:sz w:val="24"/>
          <w:szCs w:val="24"/>
        </w:rPr>
        <w:t xml:space="preserve"> and sadly 9 of our parishioners went to the heavenly kingdom</w:t>
      </w:r>
      <w:r>
        <w:rPr>
          <w:rFonts w:ascii="Georgia" w:hAnsi="Georgia"/>
          <w:sz w:val="24"/>
          <w:szCs w:val="24"/>
        </w:rPr>
        <w:t xml:space="preserve">. </w:t>
      </w:r>
      <w:r w:rsidRPr="001C2193">
        <w:rPr>
          <w:rFonts w:ascii="Georgia" w:hAnsi="Georgia"/>
          <w:sz w:val="24"/>
          <w:szCs w:val="24"/>
        </w:rPr>
        <w:t xml:space="preserve"> </w:t>
      </w:r>
      <w:r>
        <w:rPr>
          <w:rFonts w:ascii="Georgia" w:hAnsi="Georgia"/>
          <w:sz w:val="24"/>
          <w:szCs w:val="24"/>
        </w:rPr>
        <w:t>T</w:t>
      </w:r>
      <w:r w:rsidRPr="001C2193">
        <w:rPr>
          <w:rFonts w:ascii="Georgia" w:hAnsi="Georgia"/>
          <w:sz w:val="24"/>
          <w:szCs w:val="24"/>
        </w:rPr>
        <w:t xml:space="preserve">hey are: Oscar A. Bunche, Inez Dale, Mary Elizabeth Terry, Dorothy E. Jackson, Joyce Sampson, Gladstone Reid, Marjorie Fletcher, Cynthia R. Cole and Nellie Alexander King. </w:t>
      </w:r>
    </w:p>
    <w:p w14:paraId="0CA46DE3" w14:textId="77777777" w:rsidR="00167E17" w:rsidRPr="001C2193" w:rsidRDefault="00167E17" w:rsidP="00167E17">
      <w:pPr>
        <w:pStyle w:val="NoSpacing"/>
        <w:jc w:val="both"/>
        <w:rPr>
          <w:rFonts w:ascii="Georgia" w:hAnsi="Georgia"/>
          <w:sz w:val="24"/>
          <w:szCs w:val="24"/>
        </w:rPr>
      </w:pPr>
    </w:p>
    <w:p w14:paraId="1B18543D" w14:textId="77777777" w:rsidR="00167E17" w:rsidRDefault="00167E17" w:rsidP="00167E17">
      <w:pPr>
        <w:pStyle w:val="NoSpacing"/>
        <w:jc w:val="both"/>
        <w:rPr>
          <w:rFonts w:ascii="Georgia" w:hAnsi="Georgia"/>
          <w:sz w:val="24"/>
          <w:szCs w:val="24"/>
        </w:rPr>
      </w:pPr>
      <w:r w:rsidRPr="0014678F">
        <w:rPr>
          <w:rFonts w:ascii="Georgia" w:hAnsi="Georgia"/>
          <w:sz w:val="24"/>
          <w:szCs w:val="24"/>
        </w:rPr>
        <w:t xml:space="preserve">One of the greatest accomplishments </w:t>
      </w:r>
      <w:r>
        <w:rPr>
          <w:rFonts w:ascii="Georgia" w:eastAsia="Times New Roman" w:hAnsi="Georgia" w:cs="DokChampa"/>
          <w:sz w:val="24"/>
          <w:szCs w:val="24"/>
        </w:rPr>
        <w:t xml:space="preserve">of 2022 </w:t>
      </w:r>
      <w:r w:rsidRPr="0014678F">
        <w:rPr>
          <w:rFonts w:ascii="Georgia" w:hAnsi="Georgia"/>
          <w:sz w:val="24"/>
          <w:szCs w:val="24"/>
        </w:rPr>
        <w:t xml:space="preserve">has been to see former parishioners </w:t>
      </w:r>
      <w:r>
        <w:rPr>
          <w:rFonts w:ascii="Georgia" w:hAnsi="Georgia"/>
          <w:sz w:val="24"/>
          <w:szCs w:val="24"/>
        </w:rPr>
        <w:t>who had stepped away returning to our services</w:t>
      </w:r>
      <w:r w:rsidRPr="0014678F">
        <w:rPr>
          <w:rFonts w:ascii="Georgia" w:hAnsi="Georgia"/>
          <w:sz w:val="24"/>
          <w:szCs w:val="24"/>
        </w:rPr>
        <w:t>. Our a</w:t>
      </w:r>
      <w:r>
        <w:rPr>
          <w:rFonts w:ascii="Georgia" w:hAnsi="Georgia"/>
          <w:sz w:val="24"/>
          <w:szCs w:val="24"/>
        </w:rPr>
        <w:t xml:space="preserve">ttendance has </w:t>
      </w:r>
      <w:r w:rsidRPr="0014678F">
        <w:rPr>
          <w:rFonts w:ascii="Georgia" w:hAnsi="Georgia"/>
          <w:sz w:val="24"/>
          <w:szCs w:val="24"/>
        </w:rPr>
        <w:t xml:space="preserve">grown from a low of 25 </w:t>
      </w:r>
      <w:r>
        <w:rPr>
          <w:rFonts w:ascii="Georgia" w:hAnsi="Georgia"/>
          <w:sz w:val="24"/>
          <w:szCs w:val="24"/>
        </w:rPr>
        <w:t xml:space="preserve">(With the former Rector) to a high of 80. </w:t>
      </w:r>
    </w:p>
    <w:p w14:paraId="0F647989" w14:textId="77777777" w:rsidR="00167E17" w:rsidRDefault="00167E17" w:rsidP="00167E17">
      <w:pPr>
        <w:pStyle w:val="NoSpacing"/>
        <w:jc w:val="both"/>
        <w:rPr>
          <w:rFonts w:ascii="Georgia" w:hAnsi="Georgia"/>
          <w:sz w:val="24"/>
          <w:szCs w:val="24"/>
        </w:rPr>
      </w:pPr>
    </w:p>
    <w:p w14:paraId="1C973A4A" w14:textId="77777777" w:rsidR="00167E17" w:rsidRPr="001A54EC" w:rsidRDefault="00167E17" w:rsidP="00167E17">
      <w:pPr>
        <w:pStyle w:val="NoSpacing"/>
        <w:jc w:val="both"/>
        <w:rPr>
          <w:rFonts w:ascii="Georgia" w:hAnsi="Georgia" w:cs="Times New Roman"/>
          <w:sz w:val="24"/>
          <w:szCs w:val="24"/>
        </w:rPr>
      </w:pPr>
      <w:r w:rsidRPr="001A54EC">
        <w:rPr>
          <w:rFonts w:ascii="Georgia" w:hAnsi="Georgia" w:cs="Times New Roman"/>
          <w:b/>
          <w:sz w:val="24"/>
          <w:szCs w:val="24"/>
        </w:rPr>
        <w:t xml:space="preserve">Committee List: </w:t>
      </w:r>
      <w:r w:rsidRPr="001A54EC">
        <w:rPr>
          <w:rFonts w:ascii="Georgia" w:hAnsi="Georgia" w:cs="Times New Roman"/>
          <w:sz w:val="24"/>
          <w:szCs w:val="24"/>
        </w:rPr>
        <w:t>During 2022</w:t>
      </w:r>
      <w:r>
        <w:rPr>
          <w:rFonts w:ascii="Georgia" w:hAnsi="Georgia" w:cs="Times New Roman"/>
          <w:b/>
          <w:sz w:val="24"/>
          <w:szCs w:val="24"/>
        </w:rPr>
        <w:t xml:space="preserve"> </w:t>
      </w:r>
      <w:r w:rsidRPr="001A54EC">
        <w:rPr>
          <w:rFonts w:ascii="Georgia" w:hAnsi="Georgia" w:cs="Times New Roman"/>
          <w:sz w:val="24"/>
          <w:szCs w:val="24"/>
        </w:rPr>
        <w:t>we motivated parishioners to sign up for the different comm</w:t>
      </w:r>
      <w:r>
        <w:rPr>
          <w:rFonts w:ascii="Georgia" w:hAnsi="Georgia" w:cs="Times New Roman"/>
          <w:sz w:val="24"/>
          <w:szCs w:val="24"/>
        </w:rPr>
        <w:t xml:space="preserve">ittees and, </w:t>
      </w:r>
      <w:r>
        <w:rPr>
          <w:rFonts w:ascii="Times New Roman" w:hAnsi="Times New Roman" w:cs="Times New Roman"/>
          <w:sz w:val="25"/>
          <w:szCs w:val="25"/>
        </w:rPr>
        <w:t xml:space="preserve">as a result more than 60 parishioners </w:t>
      </w:r>
      <w:r w:rsidRPr="00EC5A77">
        <w:rPr>
          <w:rFonts w:ascii="Times New Roman" w:hAnsi="Times New Roman" w:cs="Times New Roman"/>
          <w:sz w:val="25"/>
          <w:szCs w:val="25"/>
        </w:rPr>
        <w:t xml:space="preserve">stepped-up for our committees. </w:t>
      </w:r>
      <w:r>
        <w:rPr>
          <w:rFonts w:ascii="Times New Roman" w:hAnsi="Times New Roman" w:cs="Times New Roman"/>
          <w:sz w:val="25"/>
          <w:szCs w:val="25"/>
        </w:rPr>
        <w:t>We also u</w:t>
      </w:r>
      <w:r w:rsidRPr="001A54EC">
        <w:rPr>
          <w:rFonts w:ascii="Georgia" w:hAnsi="Georgia" w:cs="Times New Roman"/>
          <w:sz w:val="24"/>
          <w:szCs w:val="24"/>
        </w:rPr>
        <w:t>pdated our committee list</w:t>
      </w:r>
      <w:r>
        <w:rPr>
          <w:rFonts w:ascii="Georgia" w:hAnsi="Georgia" w:cs="Times New Roman"/>
          <w:sz w:val="24"/>
          <w:szCs w:val="24"/>
        </w:rPr>
        <w:t xml:space="preserve">; currently Grace Church has </w:t>
      </w:r>
      <w:r w:rsidRPr="001A54EC">
        <w:rPr>
          <w:rFonts w:ascii="Georgia" w:hAnsi="Georgia" w:cs="Times New Roman"/>
          <w:sz w:val="24"/>
          <w:szCs w:val="24"/>
        </w:rPr>
        <w:t>20 active</w:t>
      </w:r>
      <w:r>
        <w:rPr>
          <w:rFonts w:ascii="Georgia" w:hAnsi="Georgia" w:cs="Times New Roman"/>
          <w:sz w:val="24"/>
          <w:szCs w:val="24"/>
        </w:rPr>
        <w:t xml:space="preserve"> </w:t>
      </w:r>
      <w:r w:rsidRPr="001A54EC">
        <w:rPr>
          <w:rFonts w:ascii="Georgia" w:hAnsi="Georgia" w:cs="Times New Roman"/>
          <w:sz w:val="24"/>
          <w:szCs w:val="24"/>
        </w:rPr>
        <w:t xml:space="preserve">committees. </w:t>
      </w:r>
    </w:p>
    <w:p w14:paraId="70A3E13A" w14:textId="77777777" w:rsidR="00167E17" w:rsidRDefault="00167E17" w:rsidP="00167E17">
      <w:pPr>
        <w:pStyle w:val="NoSpacing"/>
        <w:jc w:val="both"/>
        <w:rPr>
          <w:rFonts w:ascii="Georgia" w:hAnsi="Georgia"/>
          <w:b/>
          <w:sz w:val="24"/>
          <w:szCs w:val="24"/>
        </w:rPr>
      </w:pPr>
    </w:p>
    <w:p w14:paraId="5A045EB0" w14:textId="77777777" w:rsidR="00167E17" w:rsidRDefault="00167E17" w:rsidP="00167E17">
      <w:pPr>
        <w:pStyle w:val="NoSpacing"/>
        <w:jc w:val="both"/>
        <w:rPr>
          <w:rFonts w:ascii="Georgia" w:hAnsi="Georgia"/>
          <w:sz w:val="24"/>
          <w:szCs w:val="24"/>
        </w:rPr>
      </w:pPr>
      <w:r w:rsidRPr="001A54EC">
        <w:rPr>
          <w:rFonts w:ascii="Georgia" w:hAnsi="Georgia"/>
          <w:b/>
          <w:sz w:val="24"/>
          <w:szCs w:val="24"/>
        </w:rPr>
        <w:t>Commissioning ceremony of the Priest in Charge</w:t>
      </w:r>
      <w:r>
        <w:rPr>
          <w:rFonts w:ascii="Georgia" w:hAnsi="Georgia"/>
          <w:sz w:val="24"/>
          <w:szCs w:val="24"/>
        </w:rPr>
        <w:t xml:space="preserve">: </w:t>
      </w:r>
      <w:r w:rsidRPr="00652D5A">
        <w:rPr>
          <w:rFonts w:ascii="Georgia" w:hAnsi="Georgia"/>
          <w:sz w:val="24"/>
          <w:szCs w:val="24"/>
        </w:rPr>
        <w:t xml:space="preserve"> A great deal of planning went into </w:t>
      </w:r>
      <w:r>
        <w:rPr>
          <w:rFonts w:ascii="Georgia" w:hAnsi="Georgia"/>
          <w:sz w:val="24"/>
          <w:szCs w:val="24"/>
        </w:rPr>
        <w:t>this event. The work of t</w:t>
      </w:r>
      <w:r w:rsidRPr="00652D5A">
        <w:rPr>
          <w:rFonts w:ascii="Georgia" w:hAnsi="Georgia"/>
          <w:sz w:val="24"/>
          <w:szCs w:val="24"/>
        </w:rPr>
        <w:t xml:space="preserve">he </w:t>
      </w:r>
      <w:r>
        <w:rPr>
          <w:rFonts w:ascii="Georgia" w:hAnsi="Georgia"/>
          <w:sz w:val="24"/>
          <w:szCs w:val="24"/>
        </w:rPr>
        <w:t xml:space="preserve">teams </w:t>
      </w:r>
      <w:r w:rsidRPr="00652D5A">
        <w:rPr>
          <w:rFonts w:ascii="Georgia" w:hAnsi="Georgia"/>
          <w:sz w:val="24"/>
          <w:szCs w:val="24"/>
        </w:rPr>
        <w:t>that were put together as well as the contributions of numerous other parishioners, paid off and the bilingual service and the celebration that followed were outstanding. We were honored to have the commissioning conducted by the Dean of Westchester Central Clericus, The Very Reverend Dr. Varghese Mathew and it was a thrill to be joined by our dear friend, Rev. Richard Kunz who gave a very moving sermon. It was uplifting to see the pews filled with over 249 people</w:t>
      </w:r>
      <w:r>
        <w:rPr>
          <w:rFonts w:ascii="Georgia" w:hAnsi="Georgia"/>
          <w:sz w:val="24"/>
          <w:szCs w:val="24"/>
        </w:rPr>
        <w:t xml:space="preserve"> in attendance</w:t>
      </w:r>
      <w:r w:rsidRPr="00652D5A">
        <w:rPr>
          <w:rFonts w:ascii="Georgia" w:hAnsi="Georgia"/>
          <w:sz w:val="24"/>
          <w:szCs w:val="24"/>
        </w:rPr>
        <w:t>, including a number of visiting clergy members. The bilingual service was followed by a reception</w:t>
      </w:r>
      <w:r>
        <w:rPr>
          <w:rFonts w:ascii="Georgia" w:hAnsi="Georgia"/>
          <w:sz w:val="24"/>
          <w:szCs w:val="24"/>
        </w:rPr>
        <w:t>.</w:t>
      </w:r>
    </w:p>
    <w:p w14:paraId="74B16013" w14:textId="77777777" w:rsidR="00167E17" w:rsidRPr="0014678F" w:rsidRDefault="00167E17" w:rsidP="00167E17">
      <w:pPr>
        <w:pStyle w:val="NoSpacing"/>
        <w:jc w:val="both"/>
        <w:rPr>
          <w:rFonts w:ascii="Georgia" w:hAnsi="Georgia"/>
          <w:sz w:val="24"/>
          <w:szCs w:val="24"/>
          <w:u w:val="single"/>
        </w:rPr>
      </w:pPr>
    </w:p>
    <w:p w14:paraId="5A17850A" w14:textId="77777777" w:rsidR="00167E17" w:rsidRDefault="00167E17" w:rsidP="00167E17">
      <w:pPr>
        <w:jc w:val="both"/>
        <w:rPr>
          <w:rFonts w:ascii="Georgia" w:eastAsia="Times New Roman" w:hAnsi="Georgia" w:cs="DokChampa"/>
          <w:b/>
          <w:sz w:val="24"/>
          <w:szCs w:val="24"/>
        </w:rPr>
      </w:pPr>
    </w:p>
    <w:p w14:paraId="68F3CA6F" w14:textId="77777777" w:rsidR="00167E17" w:rsidRDefault="00167E17" w:rsidP="00167E17">
      <w:pPr>
        <w:jc w:val="both"/>
        <w:rPr>
          <w:rFonts w:ascii="Georgia" w:eastAsia="Times New Roman" w:hAnsi="Georgia" w:cs="DokChampa"/>
          <w:b/>
          <w:sz w:val="24"/>
          <w:szCs w:val="24"/>
        </w:rPr>
      </w:pPr>
    </w:p>
    <w:p w14:paraId="6F5DBBAF" w14:textId="77777777" w:rsidR="00167E17" w:rsidRDefault="00167E17" w:rsidP="00167E17">
      <w:pPr>
        <w:jc w:val="both"/>
        <w:rPr>
          <w:rFonts w:ascii="Georgia" w:eastAsia="Times New Roman" w:hAnsi="Georgia" w:cs="DokChampa"/>
          <w:b/>
          <w:sz w:val="24"/>
          <w:szCs w:val="24"/>
        </w:rPr>
      </w:pPr>
    </w:p>
    <w:p w14:paraId="53BFA672" w14:textId="6BA9E25B" w:rsidR="00167E17" w:rsidRPr="001C2193" w:rsidRDefault="00167E17" w:rsidP="00167E17">
      <w:pPr>
        <w:jc w:val="both"/>
        <w:rPr>
          <w:rFonts w:ascii="Georgia" w:eastAsia="Times New Roman" w:hAnsi="Georgia" w:cs="DokChampa"/>
          <w:sz w:val="24"/>
          <w:szCs w:val="24"/>
        </w:rPr>
      </w:pPr>
      <w:r w:rsidRPr="001C2193">
        <w:rPr>
          <w:rFonts w:ascii="Georgia" w:eastAsia="Times New Roman" w:hAnsi="Georgia" w:cs="DokChampa"/>
          <w:b/>
          <w:sz w:val="24"/>
          <w:szCs w:val="24"/>
        </w:rPr>
        <w:t>Grants</w:t>
      </w:r>
      <w:r w:rsidRPr="001C2193">
        <w:rPr>
          <w:rFonts w:ascii="Georgia" w:eastAsia="Times New Roman" w:hAnsi="Georgia" w:cs="DokChampa"/>
          <w:sz w:val="24"/>
          <w:szCs w:val="24"/>
        </w:rPr>
        <w:t xml:space="preserve">: We received grants for </w:t>
      </w:r>
      <w:r>
        <w:rPr>
          <w:rFonts w:ascii="Georgia" w:eastAsia="Times New Roman" w:hAnsi="Georgia" w:cs="DokChampa"/>
          <w:sz w:val="24"/>
          <w:szCs w:val="24"/>
        </w:rPr>
        <w:t xml:space="preserve">a total </w:t>
      </w:r>
      <w:r w:rsidRPr="001C2193">
        <w:rPr>
          <w:rFonts w:ascii="Georgia" w:eastAsia="Times New Roman" w:hAnsi="Georgia" w:cs="DokChampa"/>
          <w:sz w:val="24"/>
          <w:szCs w:val="24"/>
        </w:rPr>
        <w:t xml:space="preserve">amount of </w:t>
      </w:r>
      <w:r w:rsidRPr="001C2193">
        <w:rPr>
          <w:rFonts w:ascii="Georgia" w:eastAsia="Times New Roman" w:hAnsi="Georgia" w:cs="DokChampa"/>
          <w:b/>
          <w:sz w:val="24"/>
          <w:szCs w:val="24"/>
        </w:rPr>
        <w:t>$72,000.</w:t>
      </w:r>
    </w:p>
    <w:p w14:paraId="7A6152D4" w14:textId="77777777" w:rsidR="00167E17" w:rsidRPr="001C2193" w:rsidRDefault="00167E17" w:rsidP="00167E17">
      <w:pPr>
        <w:pStyle w:val="NoSpacing"/>
        <w:rPr>
          <w:rFonts w:ascii="Georgia" w:hAnsi="Georgia"/>
          <w:sz w:val="24"/>
          <w:szCs w:val="24"/>
          <w:bdr w:val="none" w:sz="0" w:space="0" w:color="auto" w:frame="1"/>
        </w:rPr>
      </w:pPr>
      <w:r w:rsidRPr="001C2193">
        <w:rPr>
          <w:rFonts w:ascii="Georgia" w:hAnsi="Georgia"/>
          <w:sz w:val="24"/>
          <w:szCs w:val="24"/>
          <w:bdr w:val="none" w:sz="0" w:space="0" w:color="auto" w:frame="1"/>
        </w:rPr>
        <w:t xml:space="preserve">$45, 0000 Westchester County Business Grant for Religious Organizations. </w:t>
      </w:r>
    </w:p>
    <w:p w14:paraId="02B3930B" w14:textId="77777777" w:rsidR="00167E17" w:rsidRPr="001C2193" w:rsidRDefault="00167E17" w:rsidP="00167E17">
      <w:pPr>
        <w:pStyle w:val="NoSpacing"/>
        <w:rPr>
          <w:rFonts w:ascii="Georgia" w:hAnsi="Georgia"/>
          <w:sz w:val="24"/>
          <w:szCs w:val="24"/>
          <w:bdr w:val="none" w:sz="0" w:space="0" w:color="auto" w:frame="1"/>
        </w:rPr>
      </w:pPr>
      <w:r w:rsidRPr="001C2193">
        <w:rPr>
          <w:rFonts w:ascii="Georgia" w:hAnsi="Georgia"/>
          <w:sz w:val="24"/>
          <w:szCs w:val="24"/>
          <w:bdr w:val="none" w:sz="0" w:space="0" w:color="auto" w:frame="1"/>
        </w:rPr>
        <w:t>$10,000 which went toward Buildings and Grounds</w:t>
      </w:r>
    </w:p>
    <w:p w14:paraId="3E1CC292" w14:textId="77777777" w:rsidR="00167E17" w:rsidRPr="001C2193" w:rsidRDefault="00167E17" w:rsidP="00167E17">
      <w:pPr>
        <w:pStyle w:val="NoSpacing"/>
        <w:rPr>
          <w:rFonts w:ascii="Georgia" w:hAnsi="Georgia"/>
          <w:sz w:val="24"/>
          <w:szCs w:val="24"/>
          <w:bdr w:val="none" w:sz="0" w:space="0" w:color="auto" w:frame="1"/>
        </w:rPr>
      </w:pPr>
      <w:r w:rsidRPr="001C2193">
        <w:rPr>
          <w:rFonts w:ascii="Georgia" w:hAnsi="Georgia"/>
          <w:sz w:val="24"/>
          <w:szCs w:val="24"/>
          <w:bdr w:val="none" w:sz="0" w:space="0" w:color="auto" w:frame="1"/>
        </w:rPr>
        <w:t>$5,000 Hispanic Grant for La Gracia</w:t>
      </w:r>
    </w:p>
    <w:p w14:paraId="70613002" w14:textId="77777777" w:rsidR="00167E17" w:rsidRPr="001C2193" w:rsidRDefault="00167E17" w:rsidP="00167E17">
      <w:pPr>
        <w:pStyle w:val="NoSpacing"/>
        <w:rPr>
          <w:rFonts w:ascii="Georgia" w:hAnsi="Georgia"/>
          <w:sz w:val="24"/>
          <w:szCs w:val="24"/>
          <w:bdr w:val="none" w:sz="0" w:space="0" w:color="auto" w:frame="1"/>
        </w:rPr>
      </w:pPr>
      <w:r w:rsidRPr="001C2193">
        <w:rPr>
          <w:rFonts w:ascii="Georgia" w:hAnsi="Georgia"/>
          <w:sz w:val="24"/>
          <w:szCs w:val="24"/>
          <w:bdr w:val="none" w:sz="0" w:space="0" w:color="auto" w:frame="1"/>
        </w:rPr>
        <w:t>$1,000 Episcopal Charities for the Caring Cupboard</w:t>
      </w:r>
    </w:p>
    <w:p w14:paraId="5B7BACD1" w14:textId="2F1CADCF" w:rsidR="00167E17" w:rsidRPr="001C2193" w:rsidRDefault="00167E17" w:rsidP="00167E17">
      <w:pPr>
        <w:pStyle w:val="NoSpacing"/>
        <w:rPr>
          <w:rFonts w:ascii="Georgia" w:hAnsi="Georgia"/>
          <w:sz w:val="24"/>
          <w:szCs w:val="24"/>
          <w:bdr w:val="none" w:sz="0" w:space="0" w:color="auto" w:frame="1"/>
        </w:rPr>
      </w:pPr>
      <w:r w:rsidRPr="001C2193">
        <w:rPr>
          <w:rFonts w:ascii="Georgia" w:hAnsi="Georgia"/>
          <w:sz w:val="24"/>
          <w:szCs w:val="24"/>
          <w:bdr w:val="none" w:sz="0" w:space="0" w:color="auto" w:frame="1"/>
        </w:rPr>
        <w:t>$5</w:t>
      </w:r>
      <w:r w:rsidR="00E6799C">
        <w:rPr>
          <w:rFonts w:ascii="Georgia" w:hAnsi="Georgia"/>
          <w:sz w:val="24"/>
          <w:szCs w:val="24"/>
          <w:bdr w:val="none" w:sz="0" w:space="0" w:color="auto" w:frame="1"/>
        </w:rPr>
        <w:t>,</w:t>
      </w:r>
      <w:r w:rsidRPr="001C2193">
        <w:rPr>
          <w:rFonts w:ascii="Georgia" w:hAnsi="Georgia"/>
          <w:sz w:val="24"/>
          <w:szCs w:val="24"/>
          <w:bdr w:val="none" w:sz="0" w:space="0" w:color="auto" w:frame="1"/>
        </w:rPr>
        <w:t>000 Westchester County for the Caring Cupboard</w:t>
      </w:r>
    </w:p>
    <w:p w14:paraId="32A1C3F0" w14:textId="77777777" w:rsidR="00167E17" w:rsidRPr="001C2193" w:rsidRDefault="00167E17" w:rsidP="00167E17">
      <w:pPr>
        <w:pStyle w:val="NoSpacing"/>
        <w:rPr>
          <w:rFonts w:ascii="Georgia" w:hAnsi="Georgia"/>
          <w:sz w:val="24"/>
          <w:szCs w:val="24"/>
          <w:bdr w:val="none" w:sz="0" w:space="0" w:color="auto" w:frame="1"/>
        </w:rPr>
      </w:pPr>
      <w:r w:rsidRPr="001C2193">
        <w:rPr>
          <w:rFonts w:ascii="Georgia" w:hAnsi="Georgia"/>
          <w:sz w:val="24"/>
          <w:szCs w:val="24"/>
          <w:bdr w:val="none" w:sz="0" w:space="0" w:color="auto" w:frame="1"/>
        </w:rPr>
        <w:t>$6</w:t>
      </w:r>
      <w:r>
        <w:rPr>
          <w:rFonts w:ascii="Georgia" w:hAnsi="Georgia"/>
          <w:sz w:val="24"/>
          <w:szCs w:val="24"/>
          <w:bdr w:val="none" w:sz="0" w:space="0" w:color="auto" w:frame="1"/>
        </w:rPr>
        <w:t xml:space="preserve">,000 Westchester County for the </w:t>
      </w:r>
      <w:r w:rsidRPr="001C2193">
        <w:rPr>
          <w:rFonts w:ascii="Georgia" w:hAnsi="Georgia"/>
          <w:sz w:val="24"/>
          <w:szCs w:val="24"/>
          <w:bdr w:val="none" w:sz="0" w:space="0" w:color="auto" w:frame="1"/>
        </w:rPr>
        <w:t>Caring Cupboard</w:t>
      </w:r>
    </w:p>
    <w:p w14:paraId="02E6AB41" w14:textId="77777777" w:rsidR="00167E17" w:rsidRPr="001C2193" w:rsidRDefault="00167E17" w:rsidP="00167E17">
      <w:pPr>
        <w:pStyle w:val="NormalWeb"/>
        <w:shd w:val="clear" w:color="auto" w:fill="FFFFFF"/>
        <w:spacing w:before="0" w:beforeAutospacing="0" w:after="0" w:afterAutospacing="0"/>
        <w:jc w:val="both"/>
        <w:rPr>
          <w:rFonts w:ascii="Georgia" w:hAnsi="Georgia"/>
          <w:color w:val="000000"/>
          <w:bdr w:val="none" w:sz="0" w:space="0" w:color="auto" w:frame="1"/>
        </w:rPr>
      </w:pPr>
    </w:p>
    <w:p w14:paraId="664480A7" w14:textId="78646560" w:rsidR="00167E17" w:rsidRDefault="00167E17" w:rsidP="00167E17">
      <w:pPr>
        <w:jc w:val="both"/>
        <w:rPr>
          <w:rFonts w:ascii="Georgia" w:eastAsia="Times New Roman" w:hAnsi="Georgia"/>
          <w:color w:val="000000"/>
          <w:sz w:val="24"/>
          <w:szCs w:val="24"/>
        </w:rPr>
      </w:pPr>
      <w:r w:rsidRPr="001A54EC">
        <w:rPr>
          <w:rFonts w:ascii="Georgia" w:hAnsi="Georgia"/>
          <w:b/>
          <w:sz w:val="24"/>
          <w:szCs w:val="24"/>
        </w:rPr>
        <w:t xml:space="preserve">Outreach: </w:t>
      </w:r>
      <w:r w:rsidRPr="001A54EC">
        <w:rPr>
          <w:rFonts w:ascii="Georgia" w:hAnsi="Georgia"/>
          <w:sz w:val="24"/>
          <w:szCs w:val="24"/>
        </w:rPr>
        <w:t>Our main outreach program is through</w:t>
      </w:r>
      <w:r>
        <w:rPr>
          <w:rFonts w:ascii="Georgia" w:hAnsi="Georgia"/>
          <w:b/>
          <w:sz w:val="24"/>
          <w:szCs w:val="24"/>
        </w:rPr>
        <w:t xml:space="preserve"> </w:t>
      </w:r>
      <w:r w:rsidRPr="001A54EC">
        <w:rPr>
          <w:rFonts w:ascii="Georgia" w:hAnsi="Georgia"/>
          <w:sz w:val="24"/>
          <w:szCs w:val="24"/>
        </w:rPr>
        <w:t xml:space="preserve">The Caring Cupboard </w:t>
      </w:r>
      <w:r>
        <w:rPr>
          <w:rFonts w:ascii="Georgia" w:hAnsi="Georgia"/>
          <w:sz w:val="24"/>
          <w:szCs w:val="24"/>
        </w:rPr>
        <w:t xml:space="preserve">which </w:t>
      </w:r>
      <w:r w:rsidRPr="001A54EC">
        <w:rPr>
          <w:rFonts w:ascii="Georgia" w:hAnsi="Georgia"/>
          <w:sz w:val="24"/>
          <w:szCs w:val="24"/>
        </w:rPr>
        <w:t>has food available for local residents during weekdays and Sundays. About 100 families per month are reached by this outreach ministry.</w:t>
      </w:r>
      <w:r w:rsidRPr="001A54EC">
        <w:rPr>
          <w:rFonts w:ascii="Georgia" w:eastAsia="Times New Roman" w:hAnsi="Georgia"/>
          <w:color w:val="000000"/>
          <w:sz w:val="24"/>
          <w:szCs w:val="24"/>
        </w:rPr>
        <w:t xml:space="preserve"> My goal is to expand this program so that we could double the number of families served each month and for this purpose I have applied for a grant through Episcopal Charities.  </w:t>
      </w:r>
    </w:p>
    <w:p w14:paraId="3E9206E4" w14:textId="77777777" w:rsidR="00167E17" w:rsidRPr="001A54EC" w:rsidRDefault="00167E17" w:rsidP="00167E17">
      <w:pPr>
        <w:jc w:val="both"/>
        <w:rPr>
          <w:rFonts w:ascii="Georgia" w:hAnsi="Georgia"/>
          <w:b/>
          <w:sz w:val="24"/>
          <w:szCs w:val="24"/>
        </w:rPr>
      </w:pPr>
    </w:p>
    <w:p w14:paraId="6D086EAB" w14:textId="77777777" w:rsidR="00167E17" w:rsidRPr="001A54EC" w:rsidRDefault="00167E17" w:rsidP="00167E17">
      <w:pPr>
        <w:pStyle w:val="NoSpacing"/>
        <w:jc w:val="both"/>
        <w:rPr>
          <w:rFonts w:ascii="Georgia" w:hAnsi="Georgia" w:cs="Times New Roman"/>
          <w:sz w:val="24"/>
          <w:szCs w:val="24"/>
        </w:rPr>
      </w:pPr>
      <w:r w:rsidRPr="001A54EC">
        <w:rPr>
          <w:rFonts w:ascii="Georgia" w:hAnsi="Georgia" w:cs="Times New Roman"/>
          <w:b/>
          <w:sz w:val="24"/>
          <w:szCs w:val="24"/>
        </w:rPr>
        <w:t>Vestry Training:</w:t>
      </w:r>
      <w:r w:rsidRPr="001A54EC">
        <w:rPr>
          <w:rFonts w:ascii="Georgia" w:hAnsi="Georgia" w:cs="Times New Roman"/>
          <w:sz w:val="24"/>
          <w:szCs w:val="24"/>
        </w:rPr>
        <w:t xml:space="preserve"> On May 15 the Vestry held a training session led by Can. Victor Conrado at the Rectory. Some Vestry members have described it as a transforming experience. </w:t>
      </w:r>
    </w:p>
    <w:p w14:paraId="778A8B75" w14:textId="77777777" w:rsidR="00167E17" w:rsidRPr="001A54EC" w:rsidRDefault="00167E17" w:rsidP="00167E17">
      <w:pPr>
        <w:pStyle w:val="NoSpacing"/>
        <w:jc w:val="both"/>
        <w:rPr>
          <w:rFonts w:ascii="Georgia" w:hAnsi="Georgia" w:cs="Times New Roman"/>
          <w:b/>
          <w:sz w:val="24"/>
          <w:szCs w:val="24"/>
          <w:u w:val="single"/>
        </w:rPr>
      </w:pPr>
    </w:p>
    <w:p w14:paraId="1914F2BB" w14:textId="77777777" w:rsidR="00167E17" w:rsidRDefault="00167E17" w:rsidP="00167E17">
      <w:pPr>
        <w:pStyle w:val="NoSpacing"/>
        <w:jc w:val="both"/>
        <w:rPr>
          <w:rFonts w:ascii="Times New Roman" w:hAnsi="Times New Roman" w:cs="Times New Roman"/>
          <w:sz w:val="26"/>
          <w:szCs w:val="26"/>
        </w:rPr>
      </w:pPr>
      <w:r w:rsidRPr="001A54EC">
        <w:rPr>
          <w:rFonts w:ascii="Georgia" w:hAnsi="Georgia" w:cs="Times New Roman"/>
          <w:b/>
          <w:sz w:val="24"/>
          <w:szCs w:val="24"/>
        </w:rPr>
        <w:t>Vestry Retreat:</w:t>
      </w:r>
      <w:r w:rsidRPr="001A54EC">
        <w:rPr>
          <w:rFonts w:ascii="Georgia" w:hAnsi="Georgia" w:cs="Times New Roman"/>
          <w:sz w:val="24"/>
          <w:szCs w:val="24"/>
        </w:rPr>
        <w:t xml:space="preserve"> The Vestry had the first retreat of the year in the Rectory on May 21. It was a successful event where a combination of preaching, prayers</w:t>
      </w:r>
      <w:r w:rsidRPr="009E0CA8">
        <w:rPr>
          <w:rFonts w:ascii="Times New Roman" w:hAnsi="Times New Roman" w:cs="Times New Roman"/>
          <w:sz w:val="26"/>
          <w:szCs w:val="26"/>
        </w:rPr>
        <w:t>, singing and exercises w</w:t>
      </w:r>
      <w:r>
        <w:rPr>
          <w:rFonts w:ascii="Times New Roman" w:hAnsi="Times New Roman" w:cs="Times New Roman"/>
          <w:sz w:val="26"/>
          <w:szCs w:val="26"/>
        </w:rPr>
        <w:t>ere</w:t>
      </w:r>
      <w:r w:rsidRPr="009E0CA8">
        <w:rPr>
          <w:rFonts w:ascii="Times New Roman" w:hAnsi="Times New Roman" w:cs="Times New Roman"/>
          <w:sz w:val="26"/>
          <w:szCs w:val="26"/>
        </w:rPr>
        <w:t xml:space="preserve"> </w:t>
      </w:r>
      <w:r>
        <w:rPr>
          <w:rFonts w:ascii="Times New Roman" w:hAnsi="Times New Roman" w:cs="Times New Roman"/>
          <w:sz w:val="26"/>
          <w:szCs w:val="26"/>
        </w:rPr>
        <w:t>implemented</w:t>
      </w:r>
      <w:r w:rsidRPr="009E0CA8">
        <w:rPr>
          <w:rFonts w:ascii="Times New Roman" w:hAnsi="Times New Roman" w:cs="Times New Roman"/>
          <w:sz w:val="26"/>
          <w:szCs w:val="26"/>
        </w:rPr>
        <w:t xml:space="preserve">. </w:t>
      </w:r>
    </w:p>
    <w:p w14:paraId="53B0A0B6" w14:textId="77777777" w:rsidR="00167E17" w:rsidRPr="007C594C" w:rsidRDefault="00167E17" w:rsidP="00167E17">
      <w:pPr>
        <w:pStyle w:val="NoSpacing"/>
        <w:jc w:val="both"/>
        <w:rPr>
          <w:rFonts w:ascii="Times New Roman" w:hAnsi="Times New Roman" w:cs="Times New Roman"/>
          <w:sz w:val="26"/>
          <w:szCs w:val="26"/>
        </w:rPr>
      </w:pPr>
    </w:p>
    <w:p w14:paraId="3A124979" w14:textId="77777777" w:rsidR="00167E17" w:rsidRPr="001A54EC" w:rsidRDefault="00167E17" w:rsidP="00167E17">
      <w:pPr>
        <w:pStyle w:val="NoSpacing"/>
        <w:jc w:val="both"/>
        <w:rPr>
          <w:rFonts w:ascii="Georgia" w:hAnsi="Georgia" w:cs="Times New Roman"/>
          <w:sz w:val="24"/>
          <w:szCs w:val="24"/>
        </w:rPr>
      </w:pPr>
      <w:r w:rsidRPr="001A54EC">
        <w:rPr>
          <w:rFonts w:ascii="Georgia" w:hAnsi="Georgia" w:cs="Times New Roman"/>
          <w:b/>
          <w:sz w:val="24"/>
          <w:szCs w:val="24"/>
        </w:rPr>
        <w:t>Thursday Noonday Service:</w:t>
      </w:r>
      <w:r w:rsidRPr="001A54EC">
        <w:rPr>
          <w:rFonts w:ascii="Georgia" w:hAnsi="Georgia"/>
          <w:sz w:val="24"/>
          <w:szCs w:val="24"/>
        </w:rPr>
        <w:t xml:space="preserve"> </w:t>
      </w:r>
      <w:r w:rsidRPr="001A54EC">
        <w:rPr>
          <w:rFonts w:ascii="Georgia" w:hAnsi="Georgia" w:cs="Times New Roman"/>
          <w:sz w:val="24"/>
          <w:szCs w:val="24"/>
        </w:rPr>
        <w:t xml:space="preserve">On Thursday August 25 our weekday Noontime service was resumed. The </w:t>
      </w:r>
      <w:r>
        <w:rPr>
          <w:rFonts w:ascii="Georgia" w:hAnsi="Georgia" w:cs="Times New Roman"/>
          <w:sz w:val="24"/>
          <w:szCs w:val="24"/>
        </w:rPr>
        <w:t xml:space="preserve">good </w:t>
      </w:r>
      <w:r w:rsidRPr="001A54EC">
        <w:rPr>
          <w:rFonts w:ascii="Georgia" w:hAnsi="Georgia" w:cs="Times New Roman"/>
          <w:sz w:val="24"/>
          <w:szCs w:val="24"/>
        </w:rPr>
        <w:t xml:space="preserve">response </w:t>
      </w:r>
      <w:r>
        <w:rPr>
          <w:rFonts w:ascii="Georgia" w:hAnsi="Georgia" w:cs="Times New Roman"/>
          <w:sz w:val="24"/>
          <w:szCs w:val="24"/>
        </w:rPr>
        <w:t xml:space="preserve">from parishioners </w:t>
      </w:r>
      <w:r w:rsidRPr="001A54EC">
        <w:rPr>
          <w:rFonts w:ascii="Georgia" w:hAnsi="Georgia" w:cs="Times New Roman"/>
          <w:sz w:val="24"/>
          <w:szCs w:val="24"/>
        </w:rPr>
        <w:t xml:space="preserve">to this </w:t>
      </w:r>
      <w:r>
        <w:rPr>
          <w:rFonts w:ascii="Georgia" w:hAnsi="Georgia" w:cs="Times New Roman"/>
          <w:sz w:val="24"/>
          <w:szCs w:val="24"/>
        </w:rPr>
        <w:t xml:space="preserve">service </w:t>
      </w:r>
      <w:r w:rsidRPr="001A54EC">
        <w:rPr>
          <w:rFonts w:ascii="Georgia" w:hAnsi="Georgia" w:cs="Times New Roman"/>
          <w:sz w:val="24"/>
          <w:szCs w:val="24"/>
        </w:rPr>
        <w:t xml:space="preserve">is an indication that </w:t>
      </w:r>
      <w:r>
        <w:rPr>
          <w:rFonts w:ascii="Georgia" w:hAnsi="Georgia" w:cs="Times New Roman"/>
          <w:sz w:val="24"/>
          <w:szCs w:val="24"/>
        </w:rPr>
        <w:t xml:space="preserve">it </w:t>
      </w:r>
      <w:r w:rsidRPr="001A54EC">
        <w:rPr>
          <w:rFonts w:ascii="Georgia" w:hAnsi="Georgia" w:cs="Times New Roman"/>
          <w:sz w:val="24"/>
          <w:szCs w:val="24"/>
        </w:rPr>
        <w:t xml:space="preserve">was the right time to revive that tradition. The Thursday Noontime Eucharist is held outside during the </w:t>
      </w:r>
      <w:r>
        <w:rPr>
          <w:rFonts w:ascii="Georgia" w:hAnsi="Georgia" w:cs="Times New Roman"/>
          <w:sz w:val="24"/>
          <w:szCs w:val="24"/>
        </w:rPr>
        <w:t xml:space="preserve">warmer </w:t>
      </w:r>
      <w:r w:rsidRPr="001A54EC">
        <w:rPr>
          <w:rFonts w:ascii="Georgia" w:hAnsi="Georgia" w:cs="Times New Roman"/>
          <w:sz w:val="24"/>
          <w:szCs w:val="24"/>
        </w:rPr>
        <w:t xml:space="preserve">months on the front lawn and indoors during the winter months. </w:t>
      </w:r>
    </w:p>
    <w:p w14:paraId="6A997B40" w14:textId="77777777" w:rsidR="00167E17" w:rsidRPr="001A54EC" w:rsidRDefault="00167E17" w:rsidP="00167E17">
      <w:pPr>
        <w:pStyle w:val="NoSpacing"/>
        <w:jc w:val="both"/>
        <w:rPr>
          <w:rFonts w:ascii="Georgia" w:hAnsi="Georgia" w:cs="Times New Roman"/>
          <w:b/>
          <w:sz w:val="24"/>
          <w:szCs w:val="24"/>
        </w:rPr>
      </w:pPr>
    </w:p>
    <w:p w14:paraId="1D1A2D5B" w14:textId="77777777" w:rsidR="00167E17" w:rsidRDefault="00167E17" w:rsidP="00167E17">
      <w:pPr>
        <w:pStyle w:val="NoSpacing"/>
        <w:jc w:val="both"/>
        <w:rPr>
          <w:rFonts w:ascii="Georgia" w:hAnsi="Georgia" w:cs="Times New Roman"/>
          <w:sz w:val="24"/>
          <w:szCs w:val="24"/>
        </w:rPr>
      </w:pPr>
      <w:r w:rsidRPr="001A54EC">
        <w:rPr>
          <w:rFonts w:ascii="Georgia" w:hAnsi="Georgia" w:cs="Times New Roman"/>
          <w:b/>
          <w:sz w:val="24"/>
          <w:szCs w:val="24"/>
        </w:rPr>
        <w:t>BBQ:</w:t>
      </w:r>
      <w:r w:rsidRPr="001A54EC">
        <w:rPr>
          <w:rFonts w:ascii="Georgia" w:hAnsi="Georgia" w:cs="Times New Roman"/>
          <w:sz w:val="24"/>
          <w:szCs w:val="24"/>
        </w:rPr>
        <w:t xml:space="preserve"> Over 150 Parishioners from Grace/La Gracia attended the barbecue in the month of September. Our Homecoming was a great day! A day that we can build on to reinforce our relationships and our church identity. I hope for us to take the excitement and energy and fellowship forward and work toward the tradition of Homecoming Sunday every year - better and better.</w:t>
      </w:r>
    </w:p>
    <w:p w14:paraId="104AAD24" w14:textId="77777777" w:rsidR="00167E17" w:rsidRPr="001A54EC" w:rsidRDefault="00167E17" w:rsidP="00167E17">
      <w:pPr>
        <w:pStyle w:val="NoSpacing"/>
        <w:jc w:val="both"/>
        <w:rPr>
          <w:rFonts w:ascii="Georgia" w:hAnsi="Georgia" w:cs="Times New Roman"/>
          <w:sz w:val="24"/>
          <w:szCs w:val="24"/>
        </w:rPr>
      </w:pPr>
    </w:p>
    <w:p w14:paraId="1F7A47F1" w14:textId="69D936BD" w:rsidR="00167E17" w:rsidRDefault="00167E17" w:rsidP="00167E17">
      <w:pPr>
        <w:jc w:val="both"/>
        <w:rPr>
          <w:rFonts w:ascii="Georgia" w:hAnsi="Georgia"/>
          <w:sz w:val="24"/>
          <w:szCs w:val="24"/>
        </w:rPr>
      </w:pPr>
      <w:r w:rsidRPr="001A54EC">
        <w:rPr>
          <w:rFonts w:ascii="Georgia" w:hAnsi="Georgia"/>
          <w:b/>
          <w:sz w:val="24"/>
          <w:szCs w:val="24"/>
        </w:rPr>
        <w:t>Retreat:</w:t>
      </w:r>
      <w:r w:rsidRPr="001A54EC">
        <w:rPr>
          <w:rFonts w:ascii="Georgia" w:hAnsi="Georgia"/>
          <w:sz w:val="24"/>
          <w:szCs w:val="24"/>
        </w:rPr>
        <w:t xml:space="preserve"> On November 19 and 20 approximately fifty parishioners of Grace, and a group from St Andrews Episcopal Church, attended a retreat at Grace Church, titled </w:t>
      </w:r>
      <w:r w:rsidRPr="001A54EC">
        <w:rPr>
          <w:rFonts w:ascii="Georgia" w:hAnsi="Georgia"/>
          <w:b/>
          <w:bCs/>
          <w:sz w:val="24"/>
          <w:szCs w:val="24"/>
        </w:rPr>
        <w:t>Life in the Spirit Seminar.</w:t>
      </w:r>
      <w:r w:rsidRPr="001A54EC">
        <w:rPr>
          <w:rFonts w:ascii="Georgia" w:hAnsi="Georgia"/>
          <w:sz w:val="24"/>
          <w:szCs w:val="24"/>
        </w:rPr>
        <w:t xml:space="preserve"> This event was hosted by the La Gracia parishioners who organized the retreat and who were the ushers of this magnificent spiritual experience. The retreat included speakers, scripture, music, prayer and small discussion groups where parishioners were encouraged to share their spiritual journey and give their understanding of the different talks. Everyone left the retreat with a renewed sense of faith and purpose. </w:t>
      </w:r>
      <w:r>
        <w:rPr>
          <w:rFonts w:ascii="Georgia" w:hAnsi="Georgia"/>
          <w:sz w:val="24"/>
          <w:szCs w:val="24"/>
        </w:rPr>
        <w:t>W</w:t>
      </w:r>
      <w:r w:rsidRPr="001A54EC">
        <w:rPr>
          <w:rFonts w:ascii="Georgia" w:hAnsi="Georgia"/>
          <w:sz w:val="24"/>
          <w:szCs w:val="24"/>
        </w:rPr>
        <w:t>e will have another Life in the Spirit Seminar in the summer of 2023.</w:t>
      </w:r>
    </w:p>
    <w:p w14:paraId="7364AD97" w14:textId="77777777" w:rsidR="00167E17" w:rsidRPr="001A54EC" w:rsidRDefault="00167E17" w:rsidP="00167E17">
      <w:pPr>
        <w:jc w:val="both"/>
        <w:rPr>
          <w:rFonts w:ascii="Georgia" w:hAnsi="Georgia"/>
          <w:sz w:val="24"/>
          <w:szCs w:val="24"/>
        </w:rPr>
      </w:pPr>
    </w:p>
    <w:p w14:paraId="4CB7E761" w14:textId="77777777" w:rsidR="00BF189A" w:rsidRDefault="00167E17" w:rsidP="00167E17">
      <w:pPr>
        <w:jc w:val="both"/>
        <w:rPr>
          <w:rFonts w:ascii="Georgia" w:hAnsi="Georgia"/>
          <w:sz w:val="24"/>
          <w:szCs w:val="24"/>
        </w:rPr>
      </w:pPr>
      <w:r w:rsidRPr="001A54EC">
        <w:rPr>
          <w:rFonts w:ascii="Georgia" w:hAnsi="Georgia"/>
          <w:b/>
          <w:sz w:val="24"/>
          <w:szCs w:val="24"/>
        </w:rPr>
        <w:t>Re-launch of Grace/ La Gracia Website:</w:t>
      </w:r>
      <w:r w:rsidRPr="001A54EC">
        <w:rPr>
          <w:rFonts w:ascii="Georgia" w:hAnsi="Georgia"/>
          <w:sz w:val="24"/>
          <w:szCs w:val="24"/>
        </w:rPr>
        <w:t xml:space="preserve"> Jackii Torres will be focusing on developing a re- launch of our website. The website will contain the information on the current Grace Website but will have some additions. The main objective is to focus on the website design layout, color, media embedded; improving the font size, links and main tabs/ drop down tabs to ensure the website is more accessible </w:t>
      </w:r>
    </w:p>
    <w:p w14:paraId="611F95DD" w14:textId="77777777" w:rsidR="00BF189A" w:rsidRDefault="00BF189A" w:rsidP="00167E17">
      <w:pPr>
        <w:jc w:val="both"/>
        <w:rPr>
          <w:rFonts w:ascii="Georgia" w:hAnsi="Georgia"/>
          <w:sz w:val="24"/>
          <w:szCs w:val="24"/>
        </w:rPr>
      </w:pPr>
    </w:p>
    <w:p w14:paraId="3126AACA" w14:textId="463457F8" w:rsidR="00167E17" w:rsidRDefault="00167E17" w:rsidP="00167E17">
      <w:pPr>
        <w:jc w:val="both"/>
        <w:rPr>
          <w:rFonts w:ascii="Georgia" w:hAnsi="Georgia"/>
          <w:sz w:val="24"/>
          <w:szCs w:val="24"/>
        </w:rPr>
      </w:pPr>
      <w:r w:rsidRPr="001A54EC">
        <w:rPr>
          <w:rFonts w:ascii="Georgia" w:hAnsi="Georgia"/>
          <w:sz w:val="24"/>
          <w:szCs w:val="24"/>
        </w:rPr>
        <w:lastRenderedPageBreak/>
        <w:t>and easier to navigate. The new website will also expand its drop down tabs to include some of the following:  church life, activities, special services, education, social media (Facebook, ,Instagram, qr code) upcoming events/ past events, pledge and  stewardship. </w:t>
      </w:r>
    </w:p>
    <w:p w14:paraId="0964D3AE" w14:textId="77777777" w:rsidR="00F528D6" w:rsidRPr="001A54EC" w:rsidRDefault="00F528D6" w:rsidP="00167E17">
      <w:pPr>
        <w:jc w:val="both"/>
        <w:rPr>
          <w:rFonts w:ascii="Georgia" w:hAnsi="Georgia"/>
          <w:sz w:val="24"/>
          <w:szCs w:val="24"/>
        </w:rPr>
      </w:pPr>
    </w:p>
    <w:p w14:paraId="3372D0BD" w14:textId="77777777" w:rsidR="00167E17" w:rsidRDefault="00167E17" w:rsidP="00167E17">
      <w:pPr>
        <w:pStyle w:val="NormalWeb"/>
        <w:shd w:val="clear" w:color="auto" w:fill="FFFFFF"/>
        <w:spacing w:before="0" w:beforeAutospacing="0" w:after="0" w:afterAutospacing="0"/>
        <w:jc w:val="both"/>
        <w:rPr>
          <w:rFonts w:ascii="Georgia" w:hAnsi="Georgia"/>
        </w:rPr>
      </w:pPr>
      <w:r w:rsidRPr="001A54EC">
        <w:rPr>
          <w:rFonts w:ascii="Georgia" w:hAnsi="Georgia"/>
          <w:b/>
        </w:rPr>
        <w:t xml:space="preserve">Christmas Dinner: </w:t>
      </w:r>
      <w:r w:rsidRPr="001A54EC">
        <w:rPr>
          <w:rFonts w:ascii="Georgia" w:hAnsi="Georgia"/>
        </w:rPr>
        <w:t>This year for the first time Grace and La Gracia held a joint Christmas dinner. The Christmas Dinner took place on December 22 at 7: PM, there we sang Christmas Carols, shared with one another and gave thanks to God through prayer.</w:t>
      </w:r>
    </w:p>
    <w:p w14:paraId="56BEB5D4" w14:textId="77777777" w:rsidR="00167E17" w:rsidRDefault="00167E17" w:rsidP="00167E17">
      <w:pPr>
        <w:pStyle w:val="NormalWeb"/>
        <w:shd w:val="clear" w:color="auto" w:fill="FFFFFF"/>
        <w:spacing w:before="0" w:beforeAutospacing="0" w:after="0" w:afterAutospacing="0"/>
        <w:jc w:val="both"/>
        <w:rPr>
          <w:rFonts w:ascii="Georgia" w:hAnsi="Georgia"/>
        </w:rPr>
      </w:pPr>
    </w:p>
    <w:p w14:paraId="6D5277AE" w14:textId="77777777" w:rsidR="00167E17" w:rsidRPr="001A54EC" w:rsidRDefault="00167E17" w:rsidP="00167E17">
      <w:pPr>
        <w:pStyle w:val="NoSpacing"/>
        <w:jc w:val="both"/>
        <w:rPr>
          <w:rFonts w:ascii="Georgia" w:hAnsi="Georgia" w:cs="Tahoma"/>
          <w:b/>
          <w:bCs/>
          <w:sz w:val="24"/>
          <w:szCs w:val="24"/>
        </w:rPr>
      </w:pPr>
      <w:r w:rsidRPr="001A54EC">
        <w:rPr>
          <w:rFonts w:ascii="Georgia" w:hAnsi="Georgia" w:cs="Tahoma"/>
          <w:b/>
          <w:bCs/>
          <w:sz w:val="24"/>
          <w:szCs w:val="24"/>
        </w:rPr>
        <w:t>Salary Increases</w:t>
      </w:r>
      <w:r>
        <w:rPr>
          <w:rFonts w:ascii="Georgia" w:hAnsi="Georgia" w:cs="Tahoma"/>
          <w:b/>
          <w:bCs/>
          <w:sz w:val="24"/>
          <w:szCs w:val="24"/>
        </w:rPr>
        <w:t xml:space="preserve">: </w:t>
      </w:r>
      <w:r w:rsidRPr="001A54EC">
        <w:rPr>
          <w:rFonts w:ascii="Georgia" w:hAnsi="Georgia" w:cs="Times New Roman"/>
          <w:sz w:val="24"/>
          <w:szCs w:val="24"/>
        </w:rPr>
        <w:t>Our Parish Administrator received a salary increase of 3% and our Bookkeeper received a salary increase of $5.00 per hour.</w:t>
      </w:r>
    </w:p>
    <w:p w14:paraId="0FC63D1C" w14:textId="77777777" w:rsidR="00167E17" w:rsidRPr="001A54EC" w:rsidRDefault="00167E17" w:rsidP="00167E17">
      <w:pPr>
        <w:pStyle w:val="NormalWeb"/>
        <w:shd w:val="clear" w:color="auto" w:fill="FFFFFF"/>
        <w:spacing w:before="0" w:beforeAutospacing="0" w:after="0" w:afterAutospacing="0"/>
        <w:jc w:val="both"/>
        <w:rPr>
          <w:rFonts w:ascii="Georgia" w:hAnsi="Georgia"/>
        </w:rPr>
      </w:pPr>
    </w:p>
    <w:p w14:paraId="4323080E" w14:textId="7C195E53" w:rsidR="00167E17" w:rsidRDefault="00167E17" w:rsidP="00167E17">
      <w:pPr>
        <w:jc w:val="both"/>
        <w:rPr>
          <w:rFonts w:ascii="Georgia" w:hAnsi="Georgia"/>
          <w:color w:val="000000"/>
          <w:sz w:val="24"/>
          <w:szCs w:val="24"/>
        </w:rPr>
      </w:pPr>
      <w:r w:rsidRPr="001A54EC">
        <w:rPr>
          <w:rFonts w:ascii="Georgia" w:hAnsi="Georgia"/>
          <w:b/>
          <w:sz w:val="24"/>
          <w:szCs w:val="24"/>
        </w:rPr>
        <w:t>Con Edison Bill</w:t>
      </w:r>
      <w:r w:rsidRPr="001A54EC">
        <w:rPr>
          <w:rFonts w:ascii="Georgia" w:hAnsi="Georgia"/>
          <w:sz w:val="24"/>
          <w:szCs w:val="24"/>
        </w:rPr>
        <w:t xml:space="preserve">: our Con Edison bill was granted an adjustment of </w:t>
      </w:r>
      <w:r w:rsidRPr="001A54EC">
        <w:rPr>
          <w:rFonts w:ascii="Georgia" w:hAnsi="Georgia"/>
          <w:b/>
          <w:bCs/>
          <w:sz w:val="24"/>
          <w:szCs w:val="24"/>
        </w:rPr>
        <w:t>$61</w:t>
      </w:r>
      <w:r w:rsidRPr="001A54EC">
        <w:rPr>
          <w:rFonts w:ascii="Georgia" w:hAnsi="Georgia"/>
          <w:sz w:val="24"/>
          <w:szCs w:val="24"/>
        </w:rPr>
        <w:t>,</w:t>
      </w:r>
      <w:r w:rsidRPr="001A54EC">
        <w:rPr>
          <w:rFonts w:ascii="Georgia" w:hAnsi="Georgia"/>
          <w:b/>
          <w:sz w:val="24"/>
          <w:szCs w:val="24"/>
        </w:rPr>
        <w:t>109.70</w:t>
      </w:r>
      <w:r w:rsidRPr="001A54EC">
        <w:rPr>
          <w:rFonts w:ascii="Georgia" w:hAnsi="Georgia"/>
          <w:sz w:val="24"/>
          <w:szCs w:val="24"/>
        </w:rPr>
        <w:t xml:space="preserve"> which means that our utility bill, which was originally </w:t>
      </w:r>
      <w:r w:rsidRPr="001A54EC">
        <w:rPr>
          <w:rFonts w:ascii="Georgia" w:hAnsi="Georgia"/>
          <w:b/>
          <w:bCs/>
          <w:sz w:val="24"/>
          <w:szCs w:val="24"/>
        </w:rPr>
        <w:t>$104,837.36,</w:t>
      </w:r>
      <w:r w:rsidRPr="001A54EC">
        <w:rPr>
          <w:rFonts w:ascii="Georgia" w:hAnsi="Georgia"/>
          <w:sz w:val="24"/>
          <w:szCs w:val="24"/>
        </w:rPr>
        <w:t xml:space="preserve"> is now </w:t>
      </w:r>
      <w:r w:rsidRPr="001A54EC">
        <w:rPr>
          <w:rFonts w:ascii="Georgia" w:hAnsi="Georgia"/>
          <w:b/>
          <w:bCs/>
          <w:sz w:val="24"/>
          <w:szCs w:val="24"/>
        </w:rPr>
        <w:t>$40,096.43</w:t>
      </w:r>
      <w:r w:rsidRPr="001A54EC">
        <w:rPr>
          <w:rFonts w:ascii="Georgia" w:hAnsi="Georgia"/>
          <w:sz w:val="24"/>
          <w:szCs w:val="24"/>
        </w:rPr>
        <w:t xml:space="preserve">.  A special thanks to all </w:t>
      </w:r>
      <w:r w:rsidRPr="001A54EC">
        <w:rPr>
          <w:rFonts w:ascii="Georgia" w:hAnsi="Georgia"/>
          <w:color w:val="000000"/>
          <w:sz w:val="24"/>
          <w:szCs w:val="24"/>
        </w:rPr>
        <w:t>who helped throughout this process.</w:t>
      </w:r>
    </w:p>
    <w:p w14:paraId="7444851E" w14:textId="77777777" w:rsidR="00F528D6" w:rsidRPr="001A54EC" w:rsidRDefault="00F528D6" w:rsidP="00167E17">
      <w:pPr>
        <w:jc w:val="both"/>
        <w:rPr>
          <w:rFonts w:ascii="Georgia" w:hAnsi="Georgia"/>
          <w:color w:val="000000"/>
          <w:sz w:val="24"/>
          <w:szCs w:val="24"/>
        </w:rPr>
      </w:pPr>
    </w:p>
    <w:p w14:paraId="31F8D35C" w14:textId="77777777" w:rsidR="00167E17" w:rsidRPr="00DB2C7F" w:rsidRDefault="00167E17" w:rsidP="00167E17">
      <w:pPr>
        <w:pStyle w:val="NoSpacing"/>
        <w:jc w:val="both"/>
        <w:rPr>
          <w:rFonts w:ascii="Times New Roman" w:hAnsi="Times New Roman" w:cs="Times New Roman"/>
          <w:b/>
          <w:sz w:val="24"/>
          <w:szCs w:val="24"/>
          <w:u w:val="single"/>
        </w:rPr>
      </w:pPr>
      <w:r w:rsidRPr="00DB2C7F">
        <w:rPr>
          <w:rFonts w:ascii="Pristina" w:hAnsi="Pristina"/>
          <w:b/>
          <w:sz w:val="40"/>
          <w:szCs w:val="40"/>
          <w:u w:val="single"/>
        </w:rPr>
        <w:t>La Gracia</w:t>
      </w:r>
    </w:p>
    <w:p w14:paraId="31D134D5" w14:textId="77777777" w:rsidR="00167E17" w:rsidRDefault="00167E17" w:rsidP="00167E17">
      <w:pPr>
        <w:pStyle w:val="NoSpacing"/>
        <w:numPr>
          <w:ilvl w:val="0"/>
          <w:numId w:val="45"/>
        </w:numPr>
        <w:rPr>
          <w:rFonts w:ascii="Georgia" w:hAnsi="Georgia" w:cs="Times New Roman"/>
          <w:sz w:val="24"/>
          <w:szCs w:val="24"/>
        </w:rPr>
      </w:pPr>
      <w:r w:rsidRPr="00D957E7">
        <w:rPr>
          <w:rFonts w:ascii="Georgia" w:hAnsi="Georgia" w:cs="Times New Roman"/>
          <w:sz w:val="24"/>
          <w:szCs w:val="24"/>
        </w:rPr>
        <w:t>La Gracia continues to have a good Sunday attendance, an average of 90</w:t>
      </w:r>
    </w:p>
    <w:p w14:paraId="41E4A300" w14:textId="77777777" w:rsidR="00167E17" w:rsidRDefault="00167E17" w:rsidP="00167E17">
      <w:pPr>
        <w:pStyle w:val="NoSpacing"/>
        <w:numPr>
          <w:ilvl w:val="0"/>
          <w:numId w:val="45"/>
        </w:numPr>
        <w:rPr>
          <w:rFonts w:ascii="Georgia" w:hAnsi="Georgia" w:cs="Times New Roman"/>
          <w:sz w:val="24"/>
          <w:szCs w:val="24"/>
        </w:rPr>
      </w:pPr>
      <w:r w:rsidRPr="009266D0">
        <w:rPr>
          <w:rFonts w:ascii="Georgia" w:hAnsi="Georgia" w:cs="Times New Roman"/>
          <w:sz w:val="24"/>
          <w:szCs w:val="24"/>
        </w:rPr>
        <w:t>New members continue to attend our 12:30 service.</w:t>
      </w:r>
    </w:p>
    <w:p w14:paraId="7B4E05BF" w14:textId="77777777" w:rsidR="00167E17" w:rsidRDefault="00167E17" w:rsidP="00167E17">
      <w:pPr>
        <w:pStyle w:val="NoSpacing"/>
        <w:numPr>
          <w:ilvl w:val="0"/>
          <w:numId w:val="45"/>
        </w:numPr>
        <w:rPr>
          <w:rFonts w:ascii="Georgia" w:hAnsi="Georgia" w:cs="Times New Roman"/>
          <w:sz w:val="24"/>
          <w:szCs w:val="24"/>
        </w:rPr>
      </w:pPr>
      <w:r w:rsidRPr="009266D0">
        <w:rPr>
          <w:rFonts w:ascii="Georgia" w:hAnsi="Georgia" w:cs="Times New Roman"/>
          <w:sz w:val="24"/>
          <w:szCs w:val="24"/>
        </w:rPr>
        <w:t xml:space="preserve">Our live streaming through Facebook continues to be very successful with 200 and more views per Sunday. </w:t>
      </w:r>
    </w:p>
    <w:p w14:paraId="7B3F6CEA" w14:textId="77777777" w:rsidR="00167E17" w:rsidRDefault="00167E17" w:rsidP="00167E17">
      <w:pPr>
        <w:pStyle w:val="NoSpacing"/>
        <w:numPr>
          <w:ilvl w:val="0"/>
          <w:numId w:val="45"/>
        </w:numPr>
        <w:rPr>
          <w:rFonts w:ascii="Georgia" w:hAnsi="Georgia" w:cs="Times New Roman"/>
          <w:sz w:val="24"/>
          <w:szCs w:val="24"/>
        </w:rPr>
      </w:pPr>
      <w:r w:rsidRPr="009266D0">
        <w:rPr>
          <w:rFonts w:ascii="Georgia" w:hAnsi="Georgia" w:cs="Times New Roman"/>
          <w:sz w:val="24"/>
          <w:szCs w:val="24"/>
        </w:rPr>
        <w:t>Latino ministry continues to grow spiritually and in numbers.</w:t>
      </w:r>
    </w:p>
    <w:p w14:paraId="4B424904" w14:textId="77777777" w:rsidR="00167E17" w:rsidRDefault="00167E17" w:rsidP="00167E17">
      <w:pPr>
        <w:pStyle w:val="NoSpacing"/>
        <w:numPr>
          <w:ilvl w:val="0"/>
          <w:numId w:val="45"/>
        </w:numPr>
        <w:rPr>
          <w:rFonts w:ascii="Georgia" w:hAnsi="Georgia" w:cs="Times New Roman"/>
          <w:sz w:val="24"/>
          <w:szCs w:val="24"/>
        </w:rPr>
      </w:pPr>
      <w:r w:rsidRPr="009266D0">
        <w:rPr>
          <w:rFonts w:ascii="Georgia" w:hAnsi="Georgia" w:cs="Times New Roman"/>
          <w:sz w:val="24"/>
          <w:szCs w:val="24"/>
        </w:rPr>
        <w:t>La Gracia continues with two services per week Sunday 12:30 p.m. &amp; Thursday 7:30 p.m.</w:t>
      </w:r>
    </w:p>
    <w:p w14:paraId="48F7E99B" w14:textId="77777777" w:rsidR="00167E17" w:rsidRDefault="00167E17" w:rsidP="00167E17">
      <w:pPr>
        <w:pStyle w:val="NoSpacing"/>
        <w:numPr>
          <w:ilvl w:val="0"/>
          <w:numId w:val="45"/>
        </w:numPr>
        <w:rPr>
          <w:rFonts w:ascii="Georgia" w:hAnsi="Georgia" w:cs="Times New Roman"/>
          <w:sz w:val="24"/>
          <w:szCs w:val="24"/>
        </w:rPr>
      </w:pPr>
      <w:r w:rsidRPr="009266D0">
        <w:rPr>
          <w:rFonts w:ascii="Georgia" w:hAnsi="Georgia" w:cs="Times New Roman"/>
          <w:sz w:val="24"/>
          <w:szCs w:val="24"/>
        </w:rPr>
        <w:t>The Planning Committee of La Gracia met every month during 2022 to plan and coordinate all activities related to this ministry.</w:t>
      </w:r>
    </w:p>
    <w:p w14:paraId="69C9C043" w14:textId="77777777" w:rsidR="00167E17" w:rsidRPr="009266D0" w:rsidRDefault="00167E17" w:rsidP="00167E17">
      <w:pPr>
        <w:pStyle w:val="NoSpacing"/>
        <w:ind w:left="720"/>
        <w:rPr>
          <w:rFonts w:ascii="Georgia" w:hAnsi="Georgia" w:cs="Times New Roman"/>
          <w:sz w:val="24"/>
          <w:szCs w:val="24"/>
        </w:rPr>
      </w:pPr>
    </w:p>
    <w:p w14:paraId="7BE1CC30" w14:textId="77777777" w:rsidR="00167E17" w:rsidRDefault="00167E17" w:rsidP="00167E17">
      <w:pPr>
        <w:pStyle w:val="NoSpacing"/>
        <w:jc w:val="both"/>
        <w:rPr>
          <w:rFonts w:ascii="Georgia" w:hAnsi="Georgia" w:cs="Times New Roman"/>
          <w:sz w:val="24"/>
          <w:szCs w:val="24"/>
        </w:rPr>
      </w:pPr>
      <w:r w:rsidRPr="00D957E7">
        <w:rPr>
          <w:rFonts w:ascii="Georgia" w:hAnsi="Georgia" w:cs="Times New Roman"/>
          <w:b/>
          <w:sz w:val="24"/>
          <w:szCs w:val="24"/>
        </w:rPr>
        <w:t>Stewardship</w:t>
      </w:r>
      <w:r w:rsidRPr="00D957E7">
        <w:rPr>
          <w:rFonts w:ascii="Georgia" w:hAnsi="Georgia" w:cs="Times New Roman"/>
          <w:sz w:val="24"/>
          <w:szCs w:val="24"/>
        </w:rPr>
        <w:t>: La Gracia contributed more than $33,000 to the church during 2022 including pledges and loose plate offerings.  We continue to work on stewardship, and motivating parishioners to support all the ministries of the Grace/ La Gracia with their time, talent and treasure.</w:t>
      </w:r>
    </w:p>
    <w:p w14:paraId="20634553" w14:textId="77777777" w:rsidR="00167E17" w:rsidRPr="00DB2C7F" w:rsidRDefault="00167E17" w:rsidP="00167E17">
      <w:pPr>
        <w:pStyle w:val="NoSpacing"/>
        <w:jc w:val="both"/>
        <w:rPr>
          <w:rFonts w:ascii="Georgia" w:hAnsi="Georgia" w:cs="Times New Roman"/>
          <w:sz w:val="24"/>
          <w:szCs w:val="24"/>
        </w:rPr>
      </w:pPr>
    </w:p>
    <w:p w14:paraId="1B674C9C" w14:textId="03B3D08E" w:rsidR="00167E17" w:rsidRDefault="00167E17" w:rsidP="00167E17">
      <w:pPr>
        <w:widowControl w:val="0"/>
        <w:jc w:val="both"/>
        <w:rPr>
          <w:rFonts w:ascii="Georgia" w:hAnsi="Georgia"/>
          <w:sz w:val="24"/>
          <w:szCs w:val="24"/>
        </w:rPr>
      </w:pPr>
      <w:r w:rsidRPr="00D957E7">
        <w:rPr>
          <w:rFonts w:ascii="Georgia" w:hAnsi="Georgia"/>
          <w:b/>
          <w:sz w:val="24"/>
          <w:szCs w:val="24"/>
        </w:rPr>
        <w:t>First Communion</w:t>
      </w:r>
      <w:r w:rsidRPr="00D957E7">
        <w:rPr>
          <w:rFonts w:ascii="Georgia" w:hAnsi="Georgia"/>
          <w:sz w:val="24"/>
          <w:szCs w:val="24"/>
        </w:rPr>
        <w:t>: On May 29 we had the First Communion for four of our children.</w:t>
      </w:r>
    </w:p>
    <w:p w14:paraId="2454866B" w14:textId="77777777" w:rsidR="00F528D6" w:rsidRPr="00D957E7" w:rsidRDefault="00F528D6" w:rsidP="00167E17">
      <w:pPr>
        <w:widowControl w:val="0"/>
        <w:jc w:val="both"/>
        <w:rPr>
          <w:rFonts w:ascii="Georgia" w:hAnsi="Georgia"/>
          <w:sz w:val="24"/>
          <w:szCs w:val="24"/>
        </w:rPr>
      </w:pPr>
    </w:p>
    <w:p w14:paraId="64F2ACC6" w14:textId="59B57E80" w:rsidR="00167E17" w:rsidRDefault="00167E17" w:rsidP="00167E17">
      <w:pPr>
        <w:jc w:val="both"/>
        <w:rPr>
          <w:rFonts w:ascii="Georgia" w:hAnsi="Georgia"/>
          <w:sz w:val="24"/>
          <w:szCs w:val="24"/>
        </w:rPr>
      </w:pPr>
      <w:r w:rsidRPr="00D957E7">
        <w:rPr>
          <w:rFonts w:ascii="Georgia" w:hAnsi="Georgia"/>
          <w:b/>
          <w:sz w:val="24"/>
          <w:szCs w:val="24"/>
        </w:rPr>
        <w:t>Repair &amp; Restoration of Church door</w:t>
      </w:r>
      <w:r w:rsidRPr="00D957E7">
        <w:rPr>
          <w:rFonts w:ascii="Georgia" w:hAnsi="Georgia"/>
          <w:sz w:val="24"/>
          <w:szCs w:val="24"/>
        </w:rPr>
        <w:t xml:space="preserve">: </w:t>
      </w:r>
      <w:r>
        <w:rPr>
          <w:rFonts w:ascii="Georgia" w:hAnsi="Georgia"/>
          <w:sz w:val="24"/>
          <w:szCs w:val="24"/>
        </w:rPr>
        <w:t>I</w:t>
      </w:r>
      <w:r w:rsidRPr="00D957E7">
        <w:rPr>
          <w:rFonts w:ascii="Georgia" w:hAnsi="Georgia"/>
          <w:sz w:val="24"/>
          <w:szCs w:val="24"/>
        </w:rPr>
        <w:t xml:space="preserve">n July, a group of 10 men from La Gracia restored &amp; painted the </w:t>
      </w:r>
      <w:r>
        <w:rPr>
          <w:rFonts w:ascii="Georgia" w:hAnsi="Georgia"/>
          <w:sz w:val="24"/>
          <w:szCs w:val="24"/>
        </w:rPr>
        <w:t>r</w:t>
      </w:r>
      <w:r w:rsidRPr="00D957E7">
        <w:rPr>
          <w:rFonts w:ascii="Georgia" w:hAnsi="Georgia"/>
          <w:sz w:val="24"/>
          <w:szCs w:val="24"/>
        </w:rPr>
        <w:t>ed Church Door on Main St.</w:t>
      </w:r>
    </w:p>
    <w:p w14:paraId="22C2E738" w14:textId="77777777" w:rsidR="00F528D6" w:rsidRPr="00D957E7" w:rsidRDefault="00F528D6" w:rsidP="00167E17">
      <w:pPr>
        <w:jc w:val="both"/>
        <w:rPr>
          <w:rFonts w:ascii="Georgia" w:hAnsi="Georgia"/>
          <w:sz w:val="24"/>
          <w:szCs w:val="24"/>
        </w:rPr>
      </w:pPr>
    </w:p>
    <w:p w14:paraId="4CDB194C" w14:textId="77777777" w:rsidR="00167E17" w:rsidRPr="00D957E7" w:rsidRDefault="00167E17" w:rsidP="00167E17">
      <w:pPr>
        <w:pStyle w:val="NoSpacing"/>
        <w:jc w:val="both"/>
        <w:rPr>
          <w:rFonts w:ascii="Georgia" w:hAnsi="Georgia" w:cs="Times New Roman"/>
          <w:sz w:val="24"/>
          <w:szCs w:val="24"/>
        </w:rPr>
      </w:pPr>
      <w:r w:rsidRPr="00D957E7">
        <w:rPr>
          <w:rFonts w:ascii="Georgia" w:hAnsi="Georgia" w:cs="Times New Roman"/>
          <w:b/>
          <w:sz w:val="24"/>
          <w:szCs w:val="24"/>
        </w:rPr>
        <w:t>Sunday school:</w:t>
      </w:r>
      <w:r w:rsidRPr="00D957E7">
        <w:rPr>
          <w:rFonts w:ascii="Georgia" w:hAnsi="Georgia" w:cs="Times New Roman"/>
          <w:sz w:val="24"/>
          <w:szCs w:val="24"/>
        </w:rPr>
        <w:t xml:space="preserve"> </w:t>
      </w:r>
      <w:r>
        <w:rPr>
          <w:rFonts w:ascii="Georgia" w:hAnsi="Georgia" w:cs="Times New Roman"/>
          <w:sz w:val="24"/>
          <w:szCs w:val="24"/>
        </w:rPr>
        <w:t>L</w:t>
      </w:r>
      <w:r w:rsidRPr="00D957E7">
        <w:rPr>
          <w:rFonts w:ascii="Georgia" w:hAnsi="Georgia" w:cs="Times New Roman"/>
          <w:sz w:val="24"/>
          <w:szCs w:val="24"/>
        </w:rPr>
        <w:t xml:space="preserve">a Gracia’s Sunday School began in 2022 with a total </w:t>
      </w:r>
      <w:r>
        <w:rPr>
          <w:rFonts w:ascii="Georgia" w:hAnsi="Georgia" w:cs="Times New Roman"/>
          <w:sz w:val="24"/>
          <w:szCs w:val="24"/>
        </w:rPr>
        <w:t xml:space="preserve">attendance </w:t>
      </w:r>
      <w:r w:rsidRPr="00D957E7">
        <w:rPr>
          <w:rFonts w:ascii="Georgia" w:hAnsi="Georgia" w:cs="Times New Roman"/>
          <w:sz w:val="24"/>
          <w:szCs w:val="24"/>
        </w:rPr>
        <w:t xml:space="preserve">of 16 between children and youth. </w:t>
      </w:r>
    </w:p>
    <w:p w14:paraId="0C664BA2" w14:textId="77777777" w:rsidR="00167E17" w:rsidRPr="00D957E7" w:rsidRDefault="00167E17" w:rsidP="00167E17">
      <w:pPr>
        <w:pStyle w:val="ListParagraph"/>
        <w:rPr>
          <w:rFonts w:ascii="Georgia" w:hAnsi="Georgia"/>
        </w:rPr>
      </w:pPr>
    </w:p>
    <w:p w14:paraId="4B704338" w14:textId="77777777" w:rsidR="00167E17" w:rsidRDefault="00167E17" w:rsidP="00167E17">
      <w:pPr>
        <w:pStyle w:val="NoSpacing"/>
        <w:jc w:val="both"/>
        <w:rPr>
          <w:rFonts w:ascii="Georgia" w:hAnsi="Georgia" w:cs="Times New Roman"/>
          <w:sz w:val="24"/>
          <w:szCs w:val="24"/>
        </w:rPr>
      </w:pPr>
      <w:r w:rsidRPr="00D957E7">
        <w:rPr>
          <w:rFonts w:ascii="Georgia" w:hAnsi="Georgia" w:cs="Times New Roman"/>
          <w:b/>
          <w:bCs/>
          <w:sz w:val="24"/>
          <w:szCs w:val="24"/>
        </w:rPr>
        <w:t>Retreat:</w:t>
      </w:r>
      <w:r w:rsidRPr="00D957E7">
        <w:rPr>
          <w:rFonts w:ascii="Georgia" w:hAnsi="Georgia" w:cs="Times New Roman"/>
          <w:sz w:val="24"/>
          <w:szCs w:val="24"/>
        </w:rPr>
        <w:t xml:space="preserve"> La Gracia had a 3 day Retreat from Friday September 23 to Sunday September 25. For this event a guest preacher was contacted </w:t>
      </w:r>
      <w:r>
        <w:rPr>
          <w:rFonts w:ascii="Georgia" w:hAnsi="Georgia" w:cs="Times New Roman"/>
          <w:sz w:val="24"/>
          <w:szCs w:val="24"/>
        </w:rPr>
        <w:t xml:space="preserve">and </w:t>
      </w:r>
      <w:r w:rsidRPr="00D957E7">
        <w:rPr>
          <w:rFonts w:ascii="Georgia" w:hAnsi="Georgia" w:cs="Times New Roman"/>
          <w:sz w:val="24"/>
          <w:szCs w:val="24"/>
        </w:rPr>
        <w:t xml:space="preserve">the event had a good number of parishioners present. </w:t>
      </w:r>
    </w:p>
    <w:p w14:paraId="2CCF8C1E" w14:textId="77777777" w:rsidR="00167E17" w:rsidRPr="00FE7457" w:rsidRDefault="00167E17" w:rsidP="00167E17">
      <w:pPr>
        <w:pStyle w:val="NoSpacing"/>
        <w:jc w:val="both"/>
        <w:rPr>
          <w:rFonts w:ascii="Georgia" w:hAnsi="Georgia" w:cs="Times New Roman"/>
          <w:sz w:val="24"/>
          <w:szCs w:val="24"/>
        </w:rPr>
      </w:pPr>
    </w:p>
    <w:p w14:paraId="1007BCC2" w14:textId="77777777" w:rsidR="00BF189A" w:rsidRDefault="00BF189A" w:rsidP="00167E17">
      <w:pPr>
        <w:jc w:val="both"/>
        <w:rPr>
          <w:rFonts w:ascii="Georgia" w:hAnsi="Georgia"/>
          <w:b/>
          <w:sz w:val="24"/>
          <w:szCs w:val="24"/>
        </w:rPr>
      </w:pPr>
    </w:p>
    <w:p w14:paraId="3F716D2C" w14:textId="77777777" w:rsidR="00BF189A" w:rsidRDefault="00BF189A" w:rsidP="00167E17">
      <w:pPr>
        <w:jc w:val="both"/>
        <w:rPr>
          <w:rFonts w:ascii="Georgia" w:hAnsi="Georgia"/>
          <w:b/>
          <w:sz w:val="24"/>
          <w:szCs w:val="24"/>
        </w:rPr>
      </w:pPr>
    </w:p>
    <w:p w14:paraId="3267EAE6" w14:textId="77777777" w:rsidR="00BF189A" w:rsidRDefault="00BF189A" w:rsidP="00167E17">
      <w:pPr>
        <w:jc w:val="both"/>
        <w:rPr>
          <w:rFonts w:ascii="Georgia" w:hAnsi="Georgia"/>
          <w:b/>
          <w:sz w:val="24"/>
          <w:szCs w:val="24"/>
        </w:rPr>
      </w:pPr>
    </w:p>
    <w:p w14:paraId="313F2D65" w14:textId="0BF806EB" w:rsidR="00167E17" w:rsidRDefault="00167E17" w:rsidP="00167E17">
      <w:pPr>
        <w:jc w:val="both"/>
        <w:rPr>
          <w:rFonts w:ascii="Georgia" w:hAnsi="Georgia"/>
          <w:sz w:val="24"/>
          <w:szCs w:val="24"/>
        </w:rPr>
      </w:pPr>
      <w:r w:rsidRPr="00D957E7">
        <w:rPr>
          <w:rFonts w:ascii="Georgia" w:hAnsi="Georgia"/>
          <w:b/>
          <w:sz w:val="24"/>
          <w:szCs w:val="24"/>
        </w:rPr>
        <w:lastRenderedPageBreak/>
        <w:t>Virgin of Guadalupe:</w:t>
      </w:r>
      <w:r w:rsidRPr="00D957E7">
        <w:rPr>
          <w:rFonts w:ascii="Georgia" w:hAnsi="Georgia"/>
          <w:sz w:val="24"/>
          <w:szCs w:val="24"/>
        </w:rPr>
        <w:t xml:space="preserve"> La Gracia h</w:t>
      </w:r>
      <w:r>
        <w:rPr>
          <w:rFonts w:ascii="Georgia" w:hAnsi="Georgia"/>
          <w:sz w:val="24"/>
          <w:szCs w:val="24"/>
        </w:rPr>
        <w:t>eld</w:t>
      </w:r>
      <w:r w:rsidRPr="00D957E7">
        <w:rPr>
          <w:rFonts w:ascii="Georgia" w:hAnsi="Georgia"/>
          <w:sz w:val="24"/>
          <w:szCs w:val="24"/>
        </w:rPr>
        <w:t xml:space="preserve"> its largest celebration, the Virgin of Guadalupe. More than 150 pa</w:t>
      </w:r>
      <w:r>
        <w:rPr>
          <w:rFonts w:ascii="Georgia" w:hAnsi="Georgia"/>
          <w:sz w:val="24"/>
          <w:szCs w:val="24"/>
        </w:rPr>
        <w:t xml:space="preserve">rishioners came to this service. </w:t>
      </w:r>
      <w:r w:rsidRPr="00D957E7">
        <w:rPr>
          <w:rFonts w:ascii="Georgia" w:hAnsi="Georgia"/>
          <w:sz w:val="24"/>
          <w:szCs w:val="24"/>
        </w:rPr>
        <w:t xml:space="preserve">We began as every year with a procession accompanied by a Mariachi band, followed by the Eucharist and then we had a dinner and the singing of the </w:t>
      </w:r>
      <w:r w:rsidRPr="006130BD">
        <w:rPr>
          <w:rFonts w:ascii="Georgia" w:hAnsi="Georgia"/>
          <w:sz w:val="24"/>
          <w:szCs w:val="24"/>
        </w:rPr>
        <w:t>Ma</w:t>
      </w:r>
      <w:r w:rsidRPr="006130BD">
        <w:rPr>
          <w:rFonts w:ascii="Georgia" w:hAnsi="Georgia"/>
          <w:color w:val="202124"/>
          <w:sz w:val="24"/>
          <w:szCs w:val="24"/>
          <w:shd w:val="clear" w:color="auto" w:fill="FFFFFF"/>
        </w:rPr>
        <w:t>ñ</w:t>
      </w:r>
      <w:r w:rsidRPr="006130BD">
        <w:rPr>
          <w:rFonts w:ascii="Georgia" w:hAnsi="Georgia"/>
          <w:sz w:val="24"/>
          <w:szCs w:val="24"/>
        </w:rPr>
        <w:t>anitas.</w:t>
      </w:r>
      <w:r w:rsidRPr="00D957E7">
        <w:rPr>
          <w:rFonts w:ascii="Georgia" w:hAnsi="Georgia"/>
          <w:sz w:val="24"/>
          <w:szCs w:val="24"/>
        </w:rPr>
        <w:t xml:space="preserve"> </w:t>
      </w:r>
    </w:p>
    <w:p w14:paraId="452E109B" w14:textId="77777777" w:rsidR="00C93A84" w:rsidRPr="00D957E7" w:rsidRDefault="00C93A84" w:rsidP="00167E17">
      <w:pPr>
        <w:jc w:val="both"/>
        <w:rPr>
          <w:rFonts w:ascii="Georgia" w:hAnsi="Georgia"/>
          <w:sz w:val="24"/>
          <w:szCs w:val="24"/>
        </w:rPr>
      </w:pPr>
    </w:p>
    <w:p w14:paraId="5FBD5501" w14:textId="77777777" w:rsidR="00167E17" w:rsidRPr="00D957E7" w:rsidRDefault="00167E17" w:rsidP="00167E17">
      <w:pPr>
        <w:pStyle w:val="NormalWeb"/>
        <w:shd w:val="clear" w:color="auto" w:fill="FFFFFF"/>
        <w:spacing w:before="0" w:beforeAutospacing="0" w:after="0" w:afterAutospacing="0"/>
        <w:jc w:val="both"/>
        <w:rPr>
          <w:rFonts w:ascii="Georgia" w:hAnsi="Georgia"/>
          <w:bdr w:val="none" w:sz="0" w:space="0" w:color="auto" w:frame="1"/>
        </w:rPr>
      </w:pPr>
      <w:r w:rsidRPr="00D957E7">
        <w:rPr>
          <w:rFonts w:ascii="Georgia" w:hAnsi="Georgia"/>
          <w:bCs/>
        </w:rPr>
        <w:t>I am happy to see that the Lord continues to bless and guide us as we proceed on the path to a vibrant, growing and renewed parish</w:t>
      </w:r>
      <w:r>
        <w:rPr>
          <w:rFonts w:ascii="Georgia" w:hAnsi="Georgia"/>
          <w:bCs/>
        </w:rPr>
        <w:t>.</w:t>
      </w:r>
      <w:r>
        <w:rPr>
          <w:rFonts w:ascii="Georgia" w:hAnsi="Georgia"/>
          <w:bdr w:val="none" w:sz="0" w:space="0" w:color="auto" w:frame="1"/>
        </w:rPr>
        <w:t xml:space="preserve"> </w:t>
      </w:r>
      <w:r w:rsidRPr="00D957E7">
        <w:rPr>
          <w:rFonts w:ascii="Georgia" w:hAnsi="Georgia"/>
          <w:bdr w:val="none" w:sz="0" w:space="0" w:color="auto" w:frame="1"/>
        </w:rPr>
        <w:t xml:space="preserve">I have </w:t>
      </w:r>
      <w:r>
        <w:rPr>
          <w:rFonts w:ascii="Georgia" w:hAnsi="Georgia"/>
          <w:bdr w:val="none" w:sz="0" w:space="0" w:color="auto" w:frame="1"/>
        </w:rPr>
        <w:t xml:space="preserve">three </w:t>
      </w:r>
      <w:r w:rsidRPr="00D957E7">
        <w:rPr>
          <w:rFonts w:ascii="Georgia" w:hAnsi="Georgia"/>
          <w:bdr w:val="none" w:sz="0" w:space="0" w:color="auto" w:frame="1"/>
        </w:rPr>
        <w:t>main goals: 1) Grow the Church not only spiritually, but also in numbers 2) Continue to be a bridge between Grace and La Gracia 3) Work closely with the Vestry</w:t>
      </w:r>
      <w:r>
        <w:rPr>
          <w:rFonts w:ascii="Georgia" w:hAnsi="Georgia"/>
          <w:bdr w:val="none" w:sz="0" w:space="0" w:color="auto" w:frame="1"/>
        </w:rPr>
        <w:t xml:space="preserve">. </w:t>
      </w:r>
    </w:p>
    <w:p w14:paraId="5A940655" w14:textId="77777777" w:rsidR="00167E17" w:rsidRDefault="00167E17" w:rsidP="008B58A1">
      <w:pPr>
        <w:spacing w:before="283" w:after="10010" w:line="275" w:lineRule="exact"/>
      </w:pPr>
    </w:p>
    <w:p w14:paraId="418BA219" w14:textId="03547834" w:rsidR="00167E17" w:rsidRPr="003E74D4" w:rsidRDefault="00167E17" w:rsidP="008B58A1">
      <w:pPr>
        <w:spacing w:before="283" w:after="10010" w:line="275" w:lineRule="exact"/>
        <w:sectPr w:rsidR="00167E17" w:rsidRPr="003E74D4" w:rsidSect="00797F4D">
          <w:headerReference w:type="default" r:id="rId14"/>
          <w:pgSz w:w="12240" w:h="15840"/>
          <w:pgMar w:top="720" w:right="610" w:bottom="1144" w:left="71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07426D0F" w14:textId="1091CBE2" w:rsidR="00DE2E9D" w:rsidRPr="003E74D4" w:rsidRDefault="00DE2E9D" w:rsidP="008B58A1">
      <w:pPr>
        <w:sectPr w:rsidR="00DE2E9D" w:rsidRPr="003E74D4" w:rsidSect="008D64C1">
          <w:headerReference w:type="default" r:id="rId15"/>
          <w:type w:val="continuous"/>
          <w:pgSz w:w="12240" w:h="15840"/>
          <w:pgMar w:top="720" w:right="562" w:bottom="1138" w:left="504"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1A5E9E36" w14:textId="5D38DA15" w:rsidR="008B58A1" w:rsidRPr="003E74D4" w:rsidRDefault="00FE50A1" w:rsidP="00E83B81">
      <w:pPr>
        <w:spacing w:before="16" w:line="279" w:lineRule="exact"/>
        <w:jc w:val="center"/>
        <w:textAlignment w:val="baseline"/>
        <w:rPr>
          <w:rFonts w:ascii="Arial" w:eastAsia="Arial" w:hAnsi="Arial"/>
          <w:b/>
          <w:color w:val="000000"/>
          <w:spacing w:val="4"/>
          <w:sz w:val="24"/>
        </w:rPr>
      </w:pPr>
      <w:r w:rsidRPr="003E74D4">
        <w:rPr>
          <w:noProof/>
        </w:rPr>
        <w:lastRenderedPageBreak/>
        <w:drawing>
          <wp:anchor distT="0" distB="0" distL="114300" distR="114300" simplePos="0" relativeHeight="251735040" behindDoc="0" locked="0" layoutInCell="1" allowOverlap="1" wp14:anchorId="69134F23" wp14:editId="1D2B65EE">
            <wp:simplePos x="0" y="0"/>
            <wp:positionH relativeFrom="column">
              <wp:posOffset>6175375</wp:posOffset>
            </wp:positionH>
            <wp:positionV relativeFrom="page">
              <wp:posOffset>361315</wp:posOffset>
            </wp:positionV>
            <wp:extent cx="790575" cy="719455"/>
            <wp:effectExtent l="0" t="0" r="9525" b="4445"/>
            <wp:wrapSquare wrapText="bothSides"/>
            <wp:docPr id="43" name="Picture 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790575" cy="719455"/>
                    </a:xfrm>
                    <a:prstGeom prst="rect">
                      <a:avLst/>
                    </a:prstGeom>
                  </pic:spPr>
                </pic:pic>
              </a:graphicData>
            </a:graphic>
            <wp14:sizeRelH relativeFrom="margin">
              <wp14:pctWidth>0</wp14:pctWidth>
            </wp14:sizeRelH>
            <wp14:sizeRelV relativeFrom="margin">
              <wp14:pctHeight>0</wp14:pctHeight>
            </wp14:sizeRelV>
          </wp:anchor>
        </w:drawing>
      </w:r>
      <w:r w:rsidRPr="003E74D4">
        <w:rPr>
          <w:noProof/>
        </w:rPr>
        <w:drawing>
          <wp:anchor distT="0" distB="0" distL="114300" distR="114300" simplePos="0" relativeHeight="251732992" behindDoc="0" locked="0" layoutInCell="1" allowOverlap="1" wp14:anchorId="37D16FEE" wp14:editId="736EB6F2">
            <wp:simplePos x="0" y="0"/>
            <wp:positionH relativeFrom="column">
              <wp:posOffset>-111125</wp:posOffset>
            </wp:positionH>
            <wp:positionV relativeFrom="page">
              <wp:posOffset>381635</wp:posOffset>
            </wp:positionV>
            <wp:extent cx="790575" cy="719455"/>
            <wp:effectExtent l="0" t="0" r="9525" b="4445"/>
            <wp:wrapSquare wrapText="bothSides"/>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790575" cy="719455"/>
                    </a:xfrm>
                    <a:prstGeom prst="rect">
                      <a:avLst/>
                    </a:prstGeom>
                  </pic:spPr>
                </pic:pic>
              </a:graphicData>
            </a:graphic>
            <wp14:sizeRelH relativeFrom="margin">
              <wp14:pctWidth>0</wp14:pctWidth>
            </wp14:sizeRelH>
            <wp14:sizeRelV relativeFrom="margin">
              <wp14:pctHeight>0</wp14:pctHeight>
            </wp14:sizeRelV>
          </wp:anchor>
        </w:drawing>
      </w:r>
      <w:r w:rsidRPr="003E74D4">
        <w:rPr>
          <w:rFonts w:ascii="Arial" w:eastAsia="Arial" w:hAnsi="Arial"/>
          <w:b/>
          <w:noProof/>
          <w:color w:val="000000"/>
          <w:spacing w:val="4"/>
          <w:sz w:val="24"/>
        </w:rPr>
        <mc:AlternateContent>
          <mc:Choice Requires="wps">
            <w:drawing>
              <wp:anchor distT="0" distB="0" distL="114300" distR="114300" simplePos="0" relativeHeight="251687936" behindDoc="1" locked="0" layoutInCell="1" allowOverlap="1" wp14:anchorId="048E295C" wp14:editId="375719A8">
                <wp:simplePos x="0" y="0"/>
                <wp:positionH relativeFrom="margin">
                  <wp:posOffset>679450</wp:posOffset>
                </wp:positionH>
                <wp:positionV relativeFrom="page">
                  <wp:posOffset>314325</wp:posOffset>
                </wp:positionV>
                <wp:extent cx="5010150" cy="788670"/>
                <wp:effectExtent l="0" t="0" r="0" b="0"/>
                <wp:wrapNone/>
                <wp:docPr id="2" name="Rectangle 2"/>
                <wp:cNvGraphicFramePr/>
                <a:graphic xmlns:a="http://schemas.openxmlformats.org/drawingml/2006/main">
                  <a:graphicData uri="http://schemas.microsoft.com/office/word/2010/wordprocessingShape">
                    <wps:wsp>
                      <wps:cNvSpPr/>
                      <wps:spPr>
                        <a:xfrm>
                          <a:off x="0" y="0"/>
                          <a:ext cx="5010150" cy="7886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7B29A6" w14:textId="2597CEA0" w:rsidR="00656525" w:rsidRPr="00EA16A2" w:rsidRDefault="00656525" w:rsidP="00656525">
                            <w:pPr>
                              <w:jc w:val="center"/>
                              <w:rPr>
                                <w:rFonts w:ascii="Arial" w:hAnsi="Arial" w:cs="Arial"/>
                                <w:b/>
                                <w:bCs/>
                                <w:color w:val="A50021"/>
                                <w:sz w:val="52"/>
                                <w:szCs w:val="52"/>
                              </w:rPr>
                            </w:pPr>
                            <w:r w:rsidRPr="00EA16A2">
                              <w:rPr>
                                <w:rFonts w:ascii="Arial" w:hAnsi="Arial" w:cs="Arial"/>
                                <w:b/>
                                <w:bCs/>
                                <w:color w:val="A50021"/>
                                <w:sz w:val="52"/>
                                <w:szCs w:val="52"/>
                              </w:rPr>
                              <w:t>202</w:t>
                            </w:r>
                            <w:r w:rsidR="00A7751D">
                              <w:rPr>
                                <w:rFonts w:ascii="Arial" w:hAnsi="Arial" w:cs="Arial"/>
                                <w:b/>
                                <w:bCs/>
                                <w:color w:val="A50021"/>
                                <w:sz w:val="52"/>
                                <w:szCs w:val="52"/>
                              </w:rPr>
                              <w:t xml:space="preserve">2 </w:t>
                            </w:r>
                            <w:r w:rsidRPr="00EA16A2">
                              <w:rPr>
                                <w:rFonts w:ascii="Arial" w:hAnsi="Arial" w:cs="Arial"/>
                                <w:b/>
                                <w:bCs/>
                                <w:color w:val="A50021"/>
                                <w:sz w:val="52"/>
                                <w:szCs w:val="52"/>
                              </w:rPr>
                              <w:t>STATISTICS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E295C" id="Rectangle 2" o:spid="_x0000_s1028" style="position:absolute;left:0;text-align:left;margin-left:53.5pt;margin-top:24.75pt;width:394.5pt;height:62.1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" fillcolor="white [3212]" stroked="f" strokeweight="1pt">
                <v:textbox>
                  <w:txbxContent>
                    <w:p w14:paraId="077B29A6" w14:textId="2597CEA0" w:rsidR="00656525" w:rsidRPr="00EA16A2" w:rsidRDefault="00656525" w:rsidP="00656525">
                      <w:pPr>
                        <w:jc w:val="center"/>
                        <w:rPr>
                          <w:rFonts w:ascii="Arial" w:hAnsi="Arial" w:cs="Arial"/>
                          <w:b/>
                          <w:bCs/>
                          <w:color w:val="A50021"/>
                          <w:sz w:val="52"/>
                          <w:szCs w:val="52"/>
                        </w:rPr>
                      </w:pPr>
                      <w:r w:rsidRPr="00EA16A2">
                        <w:rPr>
                          <w:rFonts w:ascii="Arial" w:hAnsi="Arial" w:cs="Arial"/>
                          <w:b/>
                          <w:bCs/>
                          <w:color w:val="A50021"/>
                          <w:sz w:val="52"/>
                          <w:szCs w:val="52"/>
                        </w:rPr>
                        <w:t>202</w:t>
                      </w:r>
                      <w:r w:rsidR="00A7751D">
                        <w:rPr>
                          <w:rFonts w:ascii="Arial" w:hAnsi="Arial" w:cs="Arial"/>
                          <w:b/>
                          <w:bCs/>
                          <w:color w:val="A50021"/>
                          <w:sz w:val="52"/>
                          <w:szCs w:val="52"/>
                        </w:rPr>
                        <w:t xml:space="preserve">2 </w:t>
                      </w:r>
                      <w:r w:rsidRPr="00EA16A2">
                        <w:rPr>
                          <w:rFonts w:ascii="Arial" w:hAnsi="Arial" w:cs="Arial"/>
                          <w:b/>
                          <w:bCs/>
                          <w:color w:val="A50021"/>
                          <w:sz w:val="52"/>
                          <w:szCs w:val="52"/>
                        </w:rPr>
                        <w:t>STATISTICS</w:t>
                      </w:r>
                    </w:p>
                  </w:txbxContent>
                </v:textbox>
                <w10:wrap anchorx="margin" anchory="page"/>
              </v:rect>
            </w:pict>
          </mc:Fallback>
        </mc:AlternateContent>
      </w:r>
      <w:r w:rsidR="00656525" w:rsidRPr="003E74D4">
        <w:rPr>
          <w:rFonts w:ascii="Arial" w:eastAsia="Arial" w:hAnsi="Arial"/>
          <w:b/>
          <w:noProof/>
          <w:color w:val="000000"/>
          <w:sz w:val="24"/>
        </w:rPr>
        <mc:AlternateContent>
          <mc:Choice Requires="wps">
            <w:drawing>
              <wp:anchor distT="0" distB="0" distL="114300" distR="114300" simplePos="0" relativeHeight="251688960" behindDoc="0" locked="0" layoutInCell="1" allowOverlap="1" wp14:anchorId="1C4DA979" wp14:editId="580ABF6D">
                <wp:simplePos x="0" y="0"/>
                <wp:positionH relativeFrom="margin">
                  <wp:posOffset>187325</wp:posOffset>
                </wp:positionH>
                <wp:positionV relativeFrom="paragraph">
                  <wp:posOffset>-14700</wp:posOffset>
                </wp:positionV>
                <wp:extent cx="6626269" cy="651692"/>
                <wp:effectExtent l="0" t="0" r="0" b="0"/>
                <wp:wrapNone/>
                <wp:docPr id="7" name="Text Box 7"/>
                <wp:cNvGraphicFramePr/>
                <a:graphic xmlns:a="http://schemas.openxmlformats.org/drawingml/2006/main">
                  <a:graphicData uri="http://schemas.microsoft.com/office/word/2010/wordprocessingShape">
                    <wps:wsp>
                      <wps:cNvSpPr txBox="1"/>
                      <wps:spPr>
                        <a:xfrm>
                          <a:off x="0" y="0"/>
                          <a:ext cx="6626269" cy="651692"/>
                        </a:xfrm>
                        <a:prstGeom prst="rect">
                          <a:avLst/>
                        </a:prstGeom>
                        <a:noFill/>
                        <a:ln w="6350">
                          <a:noFill/>
                        </a:ln>
                      </wps:spPr>
                      <wps:txbx>
                        <w:txbxContent>
                          <w:p w14:paraId="3C5BA9DF" w14:textId="77777777" w:rsidR="00656525" w:rsidRPr="00F07730" w:rsidRDefault="00656525" w:rsidP="00656525">
                            <w:pPr>
                              <w:spacing w:before="266" w:line="268" w:lineRule="exact"/>
                              <w:jc w:val="center"/>
                              <w:textAlignment w:val="baseline"/>
                              <w:rPr>
                                <w:rFonts w:ascii="Harlow Solid Italic" w:eastAsia="Arial" w:hAnsi="Harlow Solid Italic" w:cs="Arial"/>
                                <w:i/>
                                <w:color w:val="000000"/>
                                <w:sz w:val="28"/>
                                <w:szCs w:val="32"/>
                              </w:rPr>
                            </w:pPr>
                            <w:r w:rsidRPr="00F07730">
                              <w:rPr>
                                <w:rFonts w:ascii="Harlow Solid Italic" w:eastAsia="Arial" w:hAnsi="Harlow Solid Italic" w:cs="Arial"/>
                                <w:i/>
                                <w:color w:val="000000"/>
                                <w:sz w:val="28"/>
                                <w:szCs w:val="32"/>
                              </w:rPr>
                              <w:t xml:space="preserve">May the God of hope fill you with all joy and peace in believing, </w:t>
                            </w:r>
                            <w:r w:rsidRPr="00F07730">
                              <w:rPr>
                                <w:rFonts w:ascii="Harlow Solid Italic" w:eastAsia="Arial" w:hAnsi="Harlow Solid Italic" w:cs="Arial"/>
                                <w:i/>
                                <w:color w:val="000000"/>
                                <w:sz w:val="28"/>
                                <w:szCs w:val="32"/>
                              </w:rPr>
                              <w:br/>
                              <w:t xml:space="preserve">so that you may abound in hope by the power of the Holy Spirit. </w:t>
                            </w:r>
                            <w:r w:rsidRPr="00F07730">
                              <w:rPr>
                                <w:rFonts w:ascii="Harlow Solid Italic" w:eastAsia="Arial" w:hAnsi="Harlow Solid Italic" w:cs="Arial"/>
                                <w:color w:val="000000"/>
                                <w:sz w:val="28"/>
                                <w:szCs w:val="32"/>
                              </w:rPr>
                              <w:t>[Romans 15:13]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DA979" id="Text Box 7" o:spid="_x0000_s1029" type="#_x0000_t202" style="position:absolute;left:0;text-align:left;margin-left:14.75pt;margin-top:-1.15pt;width:521.75pt;height:51.3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" filled="f" stroked="f" strokeweight=".5pt">
                <v:textbox>
                  <w:txbxContent>
                    <w:p w14:paraId="3C5BA9DF" w14:textId="77777777" w:rsidR="00656525" w:rsidRPr="00F07730" w:rsidRDefault="00656525" w:rsidP="00656525">
                      <w:pPr>
                        <w:spacing w:before="266" w:line="268" w:lineRule="exact"/>
                        <w:jc w:val="center"/>
                        <w:textAlignment w:val="baseline"/>
                        <w:rPr>
                          <w:rFonts w:ascii="Harlow Solid Italic" w:eastAsia="Arial" w:hAnsi="Harlow Solid Italic" w:cs="Arial"/>
                          <w:i/>
                          <w:color w:val="000000"/>
                          <w:sz w:val="28"/>
                          <w:szCs w:val="32"/>
                        </w:rPr>
                      </w:pPr>
                      <w:r w:rsidRPr="00F07730">
                        <w:rPr>
                          <w:rFonts w:ascii="Harlow Solid Italic" w:eastAsia="Arial" w:hAnsi="Harlow Solid Italic" w:cs="Arial"/>
                          <w:i/>
                          <w:color w:val="000000"/>
                          <w:sz w:val="28"/>
                          <w:szCs w:val="32"/>
                        </w:rPr>
                        <w:t xml:space="preserve">May the God of hope fill you with all joy and peace in believing, </w:t>
                      </w:r>
                      <w:r w:rsidRPr="00F07730">
                        <w:rPr>
                          <w:rFonts w:ascii="Harlow Solid Italic" w:eastAsia="Arial" w:hAnsi="Harlow Solid Italic" w:cs="Arial"/>
                          <w:i/>
                          <w:color w:val="000000"/>
                          <w:sz w:val="28"/>
                          <w:szCs w:val="32"/>
                        </w:rPr>
                        <w:br/>
                        <w:t xml:space="preserve">so that you may abound in hope by the power of the Holy Spirit. </w:t>
                      </w:r>
                      <w:r w:rsidRPr="00F07730">
                        <w:rPr>
                          <w:rFonts w:ascii="Harlow Solid Italic" w:eastAsia="Arial" w:hAnsi="Harlow Solid Italic" w:cs="Arial"/>
                          <w:color w:val="000000"/>
                          <w:sz w:val="28"/>
                          <w:szCs w:val="32"/>
                        </w:rPr>
                        <w:t>[Romans 15:13]</w:t>
                      </w:r>
                    </w:p>
                  </w:txbxContent>
                </v:textbox>
                <w10:wrap anchorx="margin"/>
              </v:shape>
            </w:pict>
          </mc:Fallback>
        </mc:AlternateContent>
      </w:r>
    </w:p>
    <w:p w14:paraId="18650650" w14:textId="7D676053" w:rsidR="004C1D9C" w:rsidRPr="003E74D4" w:rsidRDefault="00B12814" w:rsidP="008B58A1">
      <w:pPr>
        <w:spacing w:before="287" w:line="279" w:lineRule="exact"/>
        <w:textAlignment w:val="baseline"/>
        <w:rPr>
          <w:rFonts w:ascii="Arial" w:eastAsia="Arial" w:hAnsi="Arial"/>
          <w:b/>
          <w:color w:val="000000"/>
          <w:sz w:val="24"/>
        </w:rPr>
      </w:pPr>
      <w:r>
        <w:rPr>
          <w:noProof/>
        </w:rPr>
        <mc:AlternateContent>
          <mc:Choice Requires="wps">
            <w:drawing>
              <wp:anchor distT="0" distB="0" distL="114300" distR="114300" simplePos="0" relativeHeight="251747328" behindDoc="0" locked="0" layoutInCell="1" allowOverlap="1" wp14:anchorId="1FABD45D" wp14:editId="20B034FB">
                <wp:simplePos x="0" y="0"/>
                <wp:positionH relativeFrom="column">
                  <wp:posOffset>-415925</wp:posOffset>
                </wp:positionH>
                <wp:positionV relativeFrom="paragraph">
                  <wp:posOffset>1094105</wp:posOffset>
                </wp:positionV>
                <wp:extent cx="3771900" cy="26289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771900" cy="2628900"/>
                        </a:xfrm>
                        <a:prstGeom prst="rect">
                          <a:avLst/>
                        </a:prstGeom>
                        <a:noFill/>
                        <a:ln w="6350">
                          <a:noFill/>
                        </a:ln>
                      </wps:spPr>
                      <wps:txbx>
                        <w:txbxContent>
                          <w:p w14:paraId="7553F615" w14:textId="4A935A8D" w:rsidR="00B12814" w:rsidRPr="00AB1033" w:rsidRDefault="00B12814" w:rsidP="00B12814">
                            <w:pPr>
                              <w:spacing w:before="346" w:line="480" w:lineRule="auto"/>
                              <w:ind w:left="360"/>
                              <w:contextualSpacing/>
                              <w:textAlignment w:val="baseline"/>
                              <w:rPr>
                                <w:rFonts w:ascii="Arial" w:eastAsia="Arial" w:hAnsi="Arial"/>
                                <w:b/>
                                <w:color w:val="000000"/>
                                <w:sz w:val="24"/>
                              </w:rPr>
                            </w:pPr>
                            <w:r w:rsidRPr="00AB1033">
                              <w:rPr>
                                <w:rFonts w:ascii="Arial" w:eastAsia="Arial" w:hAnsi="Arial"/>
                                <w:b/>
                                <w:color w:val="000000"/>
                                <w:sz w:val="24"/>
                              </w:rPr>
                              <w:t xml:space="preserve">Sunday Holy Eucharists – </w:t>
                            </w:r>
                            <w:r w:rsidR="00AB1033" w:rsidRPr="00AB1033">
                              <w:rPr>
                                <w:rFonts w:ascii="Arial" w:eastAsia="Arial" w:hAnsi="Arial"/>
                                <w:b/>
                                <w:color w:val="000000"/>
                                <w:sz w:val="24"/>
                              </w:rPr>
                              <w:t>128</w:t>
                            </w:r>
                          </w:p>
                          <w:p w14:paraId="31148CC0" w14:textId="00066264" w:rsidR="00B12814" w:rsidRPr="00AB1033" w:rsidRDefault="00B12814" w:rsidP="00B12814">
                            <w:pPr>
                              <w:spacing w:before="346" w:line="480" w:lineRule="auto"/>
                              <w:ind w:left="360"/>
                              <w:contextualSpacing/>
                              <w:textAlignment w:val="baseline"/>
                              <w:rPr>
                                <w:rFonts w:ascii="Arial" w:eastAsia="Arial" w:hAnsi="Arial"/>
                                <w:b/>
                                <w:color w:val="000000"/>
                                <w:sz w:val="24"/>
                              </w:rPr>
                            </w:pPr>
                            <w:r w:rsidRPr="00AB1033">
                              <w:rPr>
                                <w:rFonts w:ascii="Arial" w:eastAsia="Arial" w:hAnsi="Arial"/>
                                <w:b/>
                                <w:color w:val="000000"/>
                                <w:sz w:val="24"/>
                              </w:rPr>
                              <w:t xml:space="preserve">Weekday Holy Eucharists – </w:t>
                            </w:r>
                            <w:r w:rsidR="00AB1033" w:rsidRPr="00AB1033">
                              <w:rPr>
                                <w:rFonts w:ascii="Arial" w:eastAsia="Arial" w:hAnsi="Arial"/>
                                <w:b/>
                                <w:color w:val="000000"/>
                                <w:sz w:val="24"/>
                              </w:rPr>
                              <w:t>86</w:t>
                            </w:r>
                          </w:p>
                          <w:p w14:paraId="7C6864CF" w14:textId="6B2C4303" w:rsidR="00B12814" w:rsidRPr="00AB1033" w:rsidRDefault="00B12814" w:rsidP="00B12814">
                            <w:pPr>
                              <w:spacing w:before="346" w:line="480" w:lineRule="auto"/>
                              <w:ind w:left="360"/>
                              <w:contextualSpacing/>
                              <w:textAlignment w:val="baseline"/>
                              <w:rPr>
                                <w:rFonts w:ascii="Arial" w:eastAsia="Arial" w:hAnsi="Arial"/>
                                <w:b/>
                                <w:color w:val="000000"/>
                                <w:sz w:val="24"/>
                              </w:rPr>
                            </w:pPr>
                            <w:r w:rsidRPr="00AB1033">
                              <w:rPr>
                                <w:rFonts w:ascii="Arial" w:eastAsia="Arial" w:hAnsi="Arial"/>
                                <w:b/>
                                <w:color w:val="000000"/>
                                <w:sz w:val="24"/>
                              </w:rPr>
                              <w:t xml:space="preserve">Private Administration of the Communion – </w:t>
                            </w:r>
                            <w:r w:rsidR="00AB1033" w:rsidRPr="00AB1033">
                              <w:rPr>
                                <w:rFonts w:ascii="Arial" w:eastAsia="Arial" w:hAnsi="Arial"/>
                                <w:b/>
                                <w:color w:val="000000"/>
                                <w:sz w:val="24"/>
                              </w:rPr>
                              <w:t>62</w:t>
                            </w:r>
                          </w:p>
                          <w:p w14:paraId="4BF048D8" w14:textId="04AA9F1F" w:rsidR="00B12814" w:rsidRPr="00AB1033" w:rsidRDefault="00B12814" w:rsidP="00B12814">
                            <w:pPr>
                              <w:spacing w:before="346" w:line="480" w:lineRule="auto"/>
                              <w:ind w:left="360"/>
                              <w:contextualSpacing/>
                              <w:textAlignment w:val="baseline"/>
                              <w:rPr>
                                <w:rFonts w:ascii="Arial" w:eastAsia="Arial" w:hAnsi="Arial"/>
                                <w:b/>
                                <w:color w:val="000000"/>
                                <w:sz w:val="24"/>
                              </w:rPr>
                            </w:pPr>
                            <w:r w:rsidRPr="00AB1033">
                              <w:rPr>
                                <w:rFonts w:ascii="Arial" w:eastAsia="Arial" w:hAnsi="Arial"/>
                                <w:b/>
                                <w:color w:val="000000"/>
                                <w:sz w:val="24"/>
                              </w:rPr>
                              <w:t>Sunday Attendance Total 202</w:t>
                            </w:r>
                            <w:r w:rsidR="000E33D7" w:rsidRPr="00AB1033">
                              <w:rPr>
                                <w:rFonts w:ascii="Arial" w:eastAsia="Arial" w:hAnsi="Arial"/>
                                <w:b/>
                                <w:color w:val="000000"/>
                                <w:sz w:val="24"/>
                              </w:rPr>
                              <w:t>2</w:t>
                            </w:r>
                            <w:r w:rsidRPr="00AB1033">
                              <w:rPr>
                                <w:rFonts w:ascii="Arial" w:eastAsia="Arial" w:hAnsi="Arial"/>
                                <w:b/>
                                <w:color w:val="000000"/>
                                <w:sz w:val="24"/>
                              </w:rPr>
                              <w:t xml:space="preserve"> – </w:t>
                            </w:r>
                            <w:r w:rsidR="00AB1033" w:rsidRPr="00AB1033">
                              <w:rPr>
                                <w:rFonts w:ascii="Arial" w:eastAsia="Arial" w:hAnsi="Arial"/>
                                <w:b/>
                                <w:color w:val="000000"/>
                                <w:sz w:val="24"/>
                              </w:rPr>
                              <w:t>6,589</w:t>
                            </w:r>
                          </w:p>
                          <w:p w14:paraId="5C2752D2" w14:textId="1E9CE930" w:rsidR="00B12814" w:rsidRPr="00AB1033" w:rsidRDefault="00B12814" w:rsidP="00B12814">
                            <w:pPr>
                              <w:spacing w:before="346" w:line="480" w:lineRule="auto"/>
                              <w:ind w:left="360"/>
                              <w:contextualSpacing/>
                              <w:textAlignment w:val="baseline"/>
                              <w:rPr>
                                <w:rFonts w:ascii="Arial" w:eastAsia="Arial" w:hAnsi="Arial"/>
                                <w:b/>
                                <w:color w:val="000000"/>
                                <w:sz w:val="24"/>
                              </w:rPr>
                            </w:pPr>
                            <w:r w:rsidRPr="00AB1033">
                              <w:rPr>
                                <w:rFonts w:ascii="Arial" w:eastAsia="Arial" w:hAnsi="Arial"/>
                                <w:b/>
                                <w:color w:val="000000"/>
                                <w:sz w:val="24"/>
                              </w:rPr>
                              <w:t xml:space="preserve">All Other Attendance – </w:t>
                            </w:r>
                            <w:r w:rsidR="00AB1033" w:rsidRPr="00AB1033">
                              <w:rPr>
                                <w:rFonts w:ascii="Arial" w:eastAsia="Arial" w:hAnsi="Arial"/>
                                <w:b/>
                                <w:color w:val="000000"/>
                                <w:sz w:val="24"/>
                              </w:rPr>
                              <w:t>2,491</w:t>
                            </w:r>
                          </w:p>
                          <w:p w14:paraId="6BA11FA6" w14:textId="5C940C32"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AB1033">
                              <w:rPr>
                                <w:rFonts w:ascii="Arial" w:eastAsia="Arial" w:hAnsi="Arial"/>
                                <w:b/>
                                <w:color w:val="000000"/>
                                <w:sz w:val="24"/>
                              </w:rPr>
                              <w:t xml:space="preserve">Total Attendance – </w:t>
                            </w:r>
                            <w:r w:rsidR="00AB1033" w:rsidRPr="00AB1033">
                              <w:rPr>
                                <w:rFonts w:ascii="Arial" w:eastAsia="Arial" w:hAnsi="Arial"/>
                                <w:b/>
                                <w:color w:val="000000"/>
                                <w:sz w:val="24"/>
                              </w:rPr>
                              <w:t>9,081</w:t>
                            </w:r>
                          </w:p>
                          <w:p w14:paraId="29A470B9" w14:textId="77777777" w:rsidR="00B12814" w:rsidRDefault="00B12814" w:rsidP="00B12814">
                            <w:pPr>
                              <w:spacing w:before="14" w:line="480" w:lineRule="auto"/>
                              <w:ind w:left="360"/>
                              <w:contextualSpacing/>
                              <w:textAlignment w:val="baseline"/>
                              <w:rPr>
                                <w:rFonts w:ascii="Arial" w:eastAsia="Arial" w:hAnsi="Arial"/>
                                <w:b/>
                                <w:color w:val="000000"/>
                                <w:sz w:val="24"/>
                              </w:rPr>
                            </w:pPr>
                          </w:p>
                          <w:p w14:paraId="248529A6" w14:textId="77777777" w:rsidR="00B12814" w:rsidRDefault="00B12814" w:rsidP="00B12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BD45D" id="Text Box 12" o:spid="_x0000_s1031" type="#_x0000_t202" style="position:absolute;margin-left:-32.75pt;margin-top:86.15pt;width:297pt;height:20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1YGwIAADQ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" filled="f" stroked="f" strokeweight=".5pt">
                <v:textbox>
                  <w:txbxContent>
                    <w:p w14:paraId="7553F615" w14:textId="4A935A8D" w:rsidR="00B12814" w:rsidRPr="00AB1033" w:rsidRDefault="00B12814" w:rsidP="00B12814">
                      <w:pPr>
                        <w:spacing w:before="346" w:line="480" w:lineRule="auto"/>
                        <w:ind w:left="360"/>
                        <w:contextualSpacing/>
                        <w:textAlignment w:val="baseline"/>
                        <w:rPr>
                          <w:rFonts w:ascii="Arial" w:eastAsia="Arial" w:hAnsi="Arial"/>
                          <w:b/>
                          <w:color w:val="000000"/>
                          <w:sz w:val="24"/>
                        </w:rPr>
                      </w:pPr>
                      <w:r w:rsidRPr="00AB1033">
                        <w:rPr>
                          <w:rFonts w:ascii="Arial" w:eastAsia="Arial" w:hAnsi="Arial"/>
                          <w:b/>
                          <w:color w:val="000000"/>
                          <w:sz w:val="24"/>
                        </w:rPr>
                        <w:t xml:space="preserve">Sunday Holy Eucharists – </w:t>
                      </w:r>
                      <w:r w:rsidR="00AB1033" w:rsidRPr="00AB1033">
                        <w:rPr>
                          <w:rFonts w:ascii="Arial" w:eastAsia="Arial" w:hAnsi="Arial"/>
                          <w:b/>
                          <w:color w:val="000000"/>
                          <w:sz w:val="24"/>
                        </w:rPr>
                        <w:t>128</w:t>
                      </w:r>
                    </w:p>
                    <w:p w14:paraId="31148CC0" w14:textId="00066264" w:rsidR="00B12814" w:rsidRPr="00AB1033" w:rsidRDefault="00B12814" w:rsidP="00B12814">
                      <w:pPr>
                        <w:spacing w:before="346" w:line="480" w:lineRule="auto"/>
                        <w:ind w:left="360"/>
                        <w:contextualSpacing/>
                        <w:textAlignment w:val="baseline"/>
                        <w:rPr>
                          <w:rFonts w:ascii="Arial" w:eastAsia="Arial" w:hAnsi="Arial"/>
                          <w:b/>
                          <w:color w:val="000000"/>
                          <w:sz w:val="24"/>
                        </w:rPr>
                      </w:pPr>
                      <w:r w:rsidRPr="00AB1033">
                        <w:rPr>
                          <w:rFonts w:ascii="Arial" w:eastAsia="Arial" w:hAnsi="Arial"/>
                          <w:b/>
                          <w:color w:val="000000"/>
                          <w:sz w:val="24"/>
                        </w:rPr>
                        <w:t xml:space="preserve">Weekday Holy Eucharists – </w:t>
                      </w:r>
                      <w:r w:rsidR="00AB1033" w:rsidRPr="00AB1033">
                        <w:rPr>
                          <w:rFonts w:ascii="Arial" w:eastAsia="Arial" w:hAnsi="Arial"/>
                          <w:b/>
                          <w:color w:val="000000"/>
                          <w:sz w:val="24"/>
                        </w:rPr>
                        <w:t>86</w:t>
                      </w:r>
                    </w:p>
                    <w:p w14:paraId="7C6864CF" w14:textId="6B2C4303" w:rsidR="00B12814" w:rsidRPr="00AB1033" w:rsidRDefault="00B12814" w:rsidP="00B12814">
                      <w:pPr>
                        <w:spacing w:before="346" w:line="480" w:lineRule="auto"/>
                        <w:ind w:left="360"/>
                        <w:contextualSpacing/>
                        <w:textAlignment w:val="baseline"/>
                        <w:rPr>
                          <w:rFonts w:ascii="Arial" w:eastAsia="Arial" w:hAnsi="Arial"/>
                          <w:b/>
                          <w:color w:val="000000"/>
                          <w:sz w:val="24"/>
                        </w:rPr>
                      </w:pPr>
                      <w:r w:rsidRPr="00AB1033">
                        <w:rPr>
                          <w:rFonts w:ascii="Arial" w:eastAsia="Arial" w:hAnsi="Arial"/>
                          <w:b/>
                          <w:color w:val="000000"/>
                          <w:sz w:val="24"/>
                        </w:rPr>
                        <w:t xml:space="preserve">Private Administration of the Communion – </w:t>
                      </w:r>
                      <w:r w:rsidR="00AB1033" w:rsidRPr="00AB1033">
                        <w:rPr>
                          <w:rFonts w:ascii="Arial" w:eastAsia="Arial" w:hAnsi="Arial"/>
                          <w:b/>
                          <w:color w:val="000000"/>
                          <w:sz w:val="24"/>
                        </w:rPr>
                        <w:t>62</w:t>
                      </w:r>
                    </w:p>
                    <w:p w14:paraId="4BF048D8" w14:textId="04AA9F1F" w:rsidR="00B12814" w:rsidRPr="00AB1033" w:rsidRDefault="00B12814" w:rsidP="00B12814">
                      <w:pPr>
                        <w:spacing w:before="346" w:line="480" w:lineRule="auto"/>
                        <w:ind w:left="360"/>
                        <w:contextualSpacing/>
                        <w:textAlignment w:val="baseline"/>
                        <w:rPr>
                          <w:rFonts w:ascii="Arial" w:eastAsia="Arial" w:hAnsi="Arial"/>
                          <w:b/>
                          <w:color w:val="000000"/>
                          <w:sz w:val="24"/>
                        </w:rPr>
                      </w:pPr>
                      <w:r w:rsidRPr="00AB1033">
                        <w:rPr>
                          <w:rFonts w:ascii="Arial" w:eastAsia="Arial" w:hAnsi="Arial"/>
                          <w:b/>
                          <w:color w:val="000000"/>
                          <w:sz w:val="24"/>
                        </w:rPr>
                        <w:t>Sunday Attendance Total 202</w:t>
                      </w:r>
                      <w:r w:rsidR="000E33D7" w:rsidRPr="00AB1033">
                        <w:rPr>
                          <w:rFonts w:ascii="Arial" w:eastAsia="Arial" w:hAnsi="Arial"/>
                          <w:b/>
                          <w:color w:val="000000"/>
                          <w:sz w:val="24"/>
                        </w:rPr>
                        <w:t>2</w:t>
                      </w:r>
                      <w:r w:rsidRPr="00AB1033">
                        <w:rPr>
                          <w:rFonts w:ascii="Arial" w:eastAsia="Arial" w:hAnsi="Arial"/>
                          <w:b/>
                          <w:color w:val="000000"/>
                          <w:sz w:val="24"/>
                        </w:rPr>
                        <w:t xml:space="preserve"> – </w:t>
                      </w:r>
                      <w:r w:rsidR="00AB1033" w:rsidRPr="00AB1033">
                        <w:rPr>
                          <w:rFonts w:ascii="Arial" w:eastAsia="Arial" w:hAnsi="Arial"/>
                          <w:b/>
                          <w:color w:val="000000"/>
                          <w:sz w:val="24"/>
                        </w:rPr>
                        <w:t>6,589</w:t>
                      </w:r>
                    </w:p>
                    <w:p w14:paraId="5C2752D2" w14:textId="1E9CE930" w:rsidR="00B12814" w:rsidRPr="00AB1033" w:rsidRDefault="00B12814" w:rsidP="00B12814">
                      <w:pPr>
                        <w:spacing w:before="346" w:line="480" w:lineRule="auto"/>
                        <w:ind w:left="360"/>
                        <w:contextualSpacing/>
                        <w:textAlignment w:val="baseline"/>
                        <w:rPr>
                          <w:rFonts w:ascii="Arial" w:eastAsia="Arial" w:hAnsi="Arial"/>
                          <w:b/>
                          <w:color w:val="000000"/>
                          <w:sz w:val="24"/>
                        </w:rPr>
                      </w:pPr>
                      <w:r w:rsidRPr="00AB1033">
                        <w:rPr>
                          <w:rFonts w:ascii="Arial" w:eastAsia="Arial" w:hAnsi="Arial"/>
                          <w:b/>
                          <w:color w:val="000000"/>
                          <w:sz w:val="24"/>
                        </w:rPr>
                        <w:t xml:space="preserve">All Other Attendance – </w:t>
                      </w:r>
                      <w:r w:rsidR="00AB1033" w:rsidRPr="00AB1033">
                        <w:rPr>
                          <w:rFonts w:ascii="Arial" w:eastAsia="Arial" w:hAnsi="Arial"/>
                          <w:b/>
                          <w:color w:val="000000"/>
                          <w:sz w:val="24"/>
                        </w:rPr>
                        <w:t>2,491</w:t>
                      </w:r>
                    </w:p>
                    <w:p w14:paraId="6BA11FA6" w14:textId="5C940C32"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AB1033">
                        <w:rPr>
                          <w:rFonts w:ascii="Arial" w:eastAsia="Arial" w:hAnsi="Arial"/>
                          <w:b/>
                          <w:color w:val="000000"/>
                          <w:sz w:val="24"/>
                        </w:rPr>
                        <w:t xml:space="preserve">Total Attendance – </w:t>
                      </w:r>
                      <w:r w:rsidR="00AB1033" w:rsidRPr="00AB1033">
                        <w:rPr>
                          <w:rFonts w:ascii="Arial" w:eastAsia="Arial" w:hAnsi="Arial"/>
                          <w:b/>
                          <w:color w:val="000000"/>
                          <w:sz w:val="24"/>
                        </w:rPr>
                        <w:t>9,081</w:t>
                      </w:r>
                    </w:p>
                    <w:p w14:paraId="29A470B9" w14:textId="77777777" w:rsidR="00B12814" w:rsidRDefault="00B12814" w:rsidP="00B12814">
                      <w:pPr>
                        <w:spacing w:before="14" w:line="480" w:lineRule="auto"/>
                        <w:ind w:left="360"/>
                        <w:contextualSpacing/>
                        <w:textAlignment w:val="baseline"/>
                        <w:rPr>
                          <w:rFonts w:ascii="Arial" w:eastAsia="Arial" w:hAnsi="Arial"/>
                          <w:b/>
                          <w:color w:val="000000"/>
                          <w:sz w:val="24"/>
                        </w:rPr>
                      </w:pPr>
                    </w:p>
                    <w:p w14:paraId="248529A6" w14:textId="77777777" w:rsidR="00B12814" w:rsidRDefault="00B12814" w:rsidP="00B12814"/>
                  </w:txbxContent>
                </v:textbox>
              </v:shape>
            </w:pict>
          </mc:Fallback>
        </mc:AlternateContent>
      </w:r>
    </w:p>
    <w:p w14:paraId="3E9D8D7B" w14:textId="0041D7A9" w:rsidR="000612DD" w:rsidRPr="003E74D4" w:rsidRDefault="000612DD" w:rsidP="008B58A1">
      <w:pPr>
        <w:sectPr w:rsidR="000612DD" w:rsidRPr="003E74D4" w:rsidSect="00797F4D">
          <w:headerReference w:type="default" r:id="rId18"/>
          <w:pgSz w:w="12240" w:h="15840"/>
          <w:pgMar w:top="820" w:right="4310" w:bottom="4384" w:left="73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51D81A89" w14:textId="6198C2CC" w:rsidR="008B58A1" w:rsidRPr="003E74D4" w:rsidRDefault="008B58A1" w:rsidP="008B58A1">
      <w:pPr>
        <w:sectPr w:rsidR="008B58A1" w:rsidRPr="003E74D4" w:rsidSect="00797F4D">
          <w:type w:val="continuous"/>
          <w:pgSz w:w="12240" w:h="15840"/>
          <w:pgMar w:top="720" w:right="2525" w:bottom="1104" w:left="2515"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6F43691D" w14:textId="5E477FB0" w:rsidR="00B12814" w:rsidRDefault="00556750" w:rsidP="00B12814">
      <w:pPr>
        <w:spacing w:before="346" w:line="480" w:lineRule="auto"/>
        <w:ind w:left="360"/>
        <w:contextualSpacing/>
        <w:textAlignment w:val="baseline"/>
        <w:rPr>
          <w:rFonts w:ascii="Arial" w:eastAsia="Arial" w:hAnsi="Arial"/>
          <w:b/>
          <w:color w:val="000000"/>
          <w:sz w:val="24"/>
        </w:rPr>
      </w:pPr>
      <w:r w:rsidRPr="003E74D4">
        <w:rPr>
          <w:rFonts w:ascii="Arial" w:eastAsia="Arial" w:hAnsi="Arial"/>
          <w:b/>
          <w:noProof/>
          <w:color w:val="000000"/>
          <w:sz w:val="24"/>
        </w:rPr>
        <mc:AlternateContent>
          <mc:Choice Requires="wps">
            <w:drawing>
              <wp:anchor distT="0" distB="0" distL="114300" distR="114300" simplePos="0" relativeHeight="251694080" behindDoc="0" locked="0" layoutInCell="1" allowOverlap="1" wp14:anchorId="6323A1B3" wp14:editId="2F7A8D89">
                <wp:simplePos x="0" y="0"/>
                <wp:positionH relativeFrom="margin">
                  <wp:posOffset>2108200</wp:posOffset>
                </wp:positionH>
                <wp:positionV relativeFrom="page">
                  <wp:posOffset>1924050</wp:posOffset>
                </wp:positionV>
                <wp:extent cx="2676525" cy="5715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76525" cy="571500"/>
                        </a:xfrm>
                        <a:prstGeom prst="rect">
                          <a:avLst/>
                        </a:prstGeom>
                        <a:noFill/>
                        <a:ln w="6350">
                          <a:noFill/>
                        </a:ln>
                      </wps:spPr>
                      <wps:txbx>
                        <w:txbxContent>
                          <w:p w14:paraId="1246CA75" w14:textId="349C0366" w:rsidR="003E1A8F" w:rsidRPr="005753C1" w:rsidRDefault="003E1A8F" w:rsidP="003E1A8F">
                            <w:pPr>
                              <w:spacing w:before="287" w:line="279" w:lineRule="exact"/>
                              <w:jc w:val="center"/>
                              <w:textAlignment w:val="baseline"/>
                              <w:rPr>
                                <w:rFonts w:ascii="Arial" w:eastAsia="Arial" w:hAnsi="Arial"/>
                                <w:b/>
                                <w:color w:val="000000"/>
                                <w:sz w:val="24"/>
                                <w:u w:val="single"/>
                              </w:rPr>
                            </w:pPr>
                            <w:r w:rsidRPr="005753C1">
                              <w:rPr>
                                <w:rFonts w:ascii="Arial" w:eastAsia="Arial" w:hAnsi="Arial"/>
                                <w:b/>
                                <w:color w:val="000000"/>
                                <w:sz w:val="24"/>
                                <w:u w:val="single"/>
                              </w:rPr>
                              <w:t>Register of Services – 202</w:t>
                            </w:r>
                            <w:r w:rsidR="00A7751D">
                              <w:rPr>
                                <w:rFonts w:ascii="Arial" w:eastAsia="Arial" w:hAnsi="Arial"/>
                                <w:b/>
                                <w:color w:val="000000"/>
                                <w:sz w:val="24"/>
                                <w:u w:val="single"/>
                              </w:rPr>
                              <w:t>2</w:t>
                            </w:r>
                          </w:p>
                          <w:p w14:paraId="40D1A878" w14:textId="77777777" w:rsidR="003E1A8F" w:rsidRPr="00EA16A2" w:rsidRDefault="003E1A8F" w:rsidP="003E1A8F">
                            <w:pPr>
                              <w:spacing w:before="14" w:line="278" w:lineRule="exact"/>
                              <w:textAlignment w:val="baseline"/>
                              <w:rPr>
                                <w:rFonts w:ascii="Arial" w:eastAsia="Arial" w:hAnsi="Arial"/>
                                <w:b/>
                                <w:color w:val="000000"/>
                                <w:sz w:val="24"/>
                                <w:highlight w:val="green"/>
                              </w:rPr>
                            </w:pPr>
                          </w:p>
                          <w:p w14:paraId="6086E9D7" w14:textId="77777777" w:rsidR="003E1A8F" w:rsidRDefault="003E1A8F" w:rsidP="003E1A8F">
                            <w:pPr>
                              <w:spacing w:before="14" w:line="278" w:lineRule="exact"/>
                              <w:textAlignment w:val="baseline"/>
                              <w:rPr>
                                <w:rFonts w:ascii="Arial" w:eastAsia="Arial" w:hAnsi="Arial"/>
                                <w:b/>
                                <w:color w:val="000000"/>
                                <w:sz w:val="24"/>
                                <w:highlight w:val="green"/>
                              </w:rPr>
                            </w:pPr>
                          </w:p>
                          <w:p w14:paraId="22F858AA" w14:textId="77777777" w:rsidR="003E1A8F" w:rsidRDefault="003E1A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3A1B3" id="Text Box 28" o:spid="_x0000_s1031" type="#_x0000_t202" style="position:absolute;left:0;text-align:left;margin-left:166pt;margin-top:151.5pt;width:210.75pt;height:4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" filled="f" stroked="f" strokeweight=".5pt">
                <v:textbox>
                  <w:txbxContent>
                    <w:p w14:paraId="1246CA75" w14:textId="349C0366" w:rsidR="003E1A8F" w:rsidRPr="005753C1" w:rsidRDefault="003E1A8F" w:rsidP="003E1A8F">
                      <w:pPr>
                        <w:spacing w:before="287" w:line="279" w:lineRule="exact"/>
                        <w:jc w:val="center"/>
                        <w:textAlignment w:val="baseline"/>
                        <w:rPr>
                          <w:rFonts w:ascii="Arial" w:eastAsia="Arial" w:hAnsi="Arial"/>
                          <w:b/>
                          <w:color w:val="000000"/>
                          <w:sz w:val="24"/>
                          <w:u w:val="single"/>
                        </w:rPr>
                      </w:pPr>
                      <w:r w:rsidRPr="005753C1">
                        <w:rPr>
                          <w:rFonts w:ascii="Arial" w:eastAsia="Arial" w:hAnsi="Arial"/>
                          <w:b/>
                          <w:color w:val="000000"/>
                          <w:sz w:val="24"/>
                          <w:u w:val="single"/>
                        </w:rPr>
                        <w:t>Register of Services – 202</w:t>
                      </w:r>
                      <w:r w:rsidR="00A7751D">
                        <w:rPr>
                          <w:rFonts w:ascii="Arial" w:eastAsia="Arial" w:hAnsi="Arial"/>
                          <w:b/>
                          <w:color w:val="000000"/>
                          <w:sz w:val="24"/>
                          <w:u w:val="single"/>
                        </w:rPr>
                        <w:t>2</w:t>
                      </w:r>
                    </w:p>
                    <w:p w14:paraId="40D1A878" w14:textId="77777777" w:rsidR="003E1A8F" w:rsidRPr="00EA16A2" w:rsidRDefault="003E1A8F" w:rsidP="003E1A8F">
                      <w:pPr>
                        <w:spacing w:before="14" w:line="278" w:lineRule="exact"/>
                        <w:textAlignment w:val="baseline"/>
                        <w:rPr>
                          <w:rFonts w:ascii="Arial" w:eastAsia="Arial" w:hAnsi="Arial"/>
                          <w:b/>
                          <w:color w:val="000000"/>
                          <w:sz w:val="24"/>
                          <w:highlight w:val="green"/>
                        </w:rPr>
                      </w:pPr>
                    </w:p>
                    <w:p w14:paraId="6086E9D7" w14:textId="77777777" w:rsidR="003E1A8F" w:rsidRDefault="003E1A8F" w:rsidP="003E1A8F">
                      <w:pPr>
                        <w:spacing w:before="14" w:line="278" w:lineRule="exact"/>
                        <w:textAlignment w:val="baseline"/>
                        <w:rPr>
                          <w:rFonts w:ascii="Arial" w:eastAsia="Arial" w:hAnsi="Arial"/>
                          <w:b/>
                          <w:color w:val="000000"/>
                          <w:sz w:val="24"/>
                          <w:highlight w:val="green"/>
                        </w:rPr>
                      </w:pPr>
                    </w:p>
                    <w:p w14:paraId="22F858AA" w14:textId="77777777" w:rsidR="003E1A8F" w:rsidRDefault="003E1A8F"/>
                  </w:txbxContent>
                </v:textbox>
                <w10:wrap anchorx="margin" anchory="page"/>
              </v:shape>
            </w:pict>
          </mc:Fallback>
        </mc:AlternateContent>
      </w:r>
    </w:p>
    <w:p w14:paraId="7AA81106" w14:textId="1288DDDF" w:rsidR="00B12814" w:rsidRDefault="003E502D" w:rsidP="00B12814">
      <w:pPr>
        <w:spacing w:before="346" w:line="480" w:lineRule="auto"/>
        <w:ind w:left="360"/>
        <w:contextualSpacing/>
        <w:textAlignment w:val="baseline"/>
        <w:rPr>
          <w:rFonts w:ascii="Arial" w:eastAsia="Arial" w:hAnsi="Arial"/>
          <w:b/>
          <w:color w:val="000000"/>
          <w:sz w:val="24"/>
        </w:rPr>
      </w:pPr>
      <w:r>
        <w:rPr>
          <w:rFonts w:ascii="Arial" w:eastAsia="Arial" w:hAnsi="Arial"/>
          <w:b/>
          <w:noProof/>
          <w:color w:val="000000"/>
          <w:sz w:val="24"/>
        </w:rPr>
        <mc:AlternateContent>
          <mc:Choice Requires="wps">
            <w:drawing>
              <wp:anchor distT="0" distB="0" distL="114300" distR="114300" simplePos="0" relativeHeight="251750400" behindDoc="0" locked="0" layoutInCell="1" allowOverlap="1" wp14:anchorId="27B462EB" wp14:editId="10502416">
                <wp:simplePos x="0" y="0"/>
                <wp:positionH relativeFrom="column">
                  <wp:posOffset>2543175</wp:posOffset>
                </wp:positionH>
                <wp:positionV relativeFrom="page">
                  <wp:posOffset>2428875</wp:posOffset>
                </wp:positionV>
                <wp:extent cx="0" cy="2714625"/>
                <wp:effectExtent l="19050" t="0" r="19050" b="28575"/>
                <wp:wrapSquare wrapText="bothSides"/>
                <wp:docPr id="19" name="Straight Connector 19"/>
                <wp:cNvGraphicFramePr/>
                <a:graphic xmlns:a="http://schemas.openxmlformats.org/drawingml/2006/main">
                  <a:graphicData uri="http://schemas.microsoft.com/office/word/2010/wordprocessingShape">
                    <wps:wsp>
                      <wps:cNvCnPr/>
                      <wps:spPr>
                        <a:xfrm>
                          <a:off x="0" y="0"/>
                          <a:ext cx="0" cy="2714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41B79" id="Straight Connector 1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00.25pt,191.25pt" to="200.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" strokecolor="black [3213]" strokeweight="2.25pt">
                <v:stroke joinstyle="miter"/>
                <w10:wrap type="square" anchory="page"/>
              </v:line>
            </w:pict>
          </mc:Fallback>
        </mc:AlternateContent>
      </w:r>
    </w:p>
    <w:p w14:paraId="5E9203A4" w14:textId="2B751613" w:rsidR="00B12814" w:rsidRDefault="00B12814" w:rsidP="00B12814">
      <w:pPr>
        <w:spacing w:before="346" w:line="480" w:lineRule="auto"/>
        <w:ind w:left="360"/>
        <w:contextualSpacing/>
        <w:textAlignment w:val="baseline"/>
        <w:rPr>
          <w:rFonts w:ascii="Arial" w:eastAsia="Arial" w:hAnsi="Arial"/>
          <w:b/>
          <w:color w:val="000000"/>
          <w:sz w:val="24"/>
        </w:rPr>
      </w:pPr>
      <w:r>
        <w:rPr>
          <w:noProof/>
        </w:rPr>
        <mc:AlternateContent>
          <mc:Choice Requires="wps">
            <w:drawing>
              <wp:anchor distT="0" distB="0" distL="114300" distR="114300" simplePos="0" relativeHeight="251749376" behindDoc="0" locked="0" layoutInCell="1" allowOverlap="1" wp14:anchorId="6C81B373" wp14:editId="180FC60F">
                <wp:simplePos x="0" y="0"/>
                <wp:positionH relativeFrom="column">
                  <wp:posOffset>2352675</wp:posOffset>
                </wp:positionH>
                <wp:positionV relativeFrom="paragraph">
                  <wp:posOffset>73025</wp:posOffset>
                </wp:positionV>
                <wp:extent cx="3924300" cy="23336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24300" cy="2333625"/>
                        </a:xfrm>
                        <a:prstGeom prst="rect">
                          <a:avLst/>
                        </a:prstGeom>
                        <a:noFill/>
                        <a:ln w="6350">
                          <a:noFill/>
                        </a:ln>
                      </wps:spPr>
                      <wps:txbx>
                        <w:txbxContent>
                          <w:p w14:paraId="7A82022A" w14:textId="765DF7B0" w:rsidR="00361011" w:rsidRPr="009535E0" w:rsidRDefault="00361011" w:rsidP="00361011">
                            <w:pPr>
                              <w:spacing w:before="14" w:line="480" w:lineRule="auto"/>
                              <w:ind w:left="360"/>
                              <w:contextualSpacing/>
                              <w:textAlignment w:val="baseline"/>
                              <w:rPr>
                                <w:rFonts w:ascii="Arial" w:eastAsia="Arial" w:hAnsi="Arial"/>
                                <w:b/>
                                <w:color w:val="000000"/>
                                <w:sz w:val="24"/>
                              </w:rPr>
                            </w:pPr>
                            <w:r w:rsidRPr="009535E0">
                              <w:rPr>
                                <w:rFonts w:ascii="Arial" w:eastAsia="Arial" w:hAnsi="Arial"/>
                                <w:b/>
                                <w:color w:val="000000"/>
                                <w:sz w:val="24"/>
                              </w:rPr>
                              <w:t>Record of Baptisms in 202</w:t>
                            </w:r>
                            <w:r w:rsidR="000E33D7" w:rsidRPr="009535E0">
                              <w:rPr>
                                <w:rFonts w:ascii="Arial" w:eastAsia="Arial" w:hAnsi="Arial"/>
                                <w:b/>
                                <w:color w:val="000000"/>
                                <w:sz w:val="24"/>
                              </w:rPr>
                              <w:t>2</w:t>
                            </w:r>
                            <w:r w:rsidRPr="009535E0">
                              <w:rPr>
                                <w:rFonts w:ascii="Arial" w:eastAsia="Arial" w:hAnsi="Arial"/>
                                <w:b/>
                                <w:color w:val="000000"/>
                                <w:sz w:val="24"/>
                              </w:rPr>
                              <w:t xml:space="preserve"> — (</w:t>
                            </w:r>
                            <w:r w:rsidR="00092094" w:rsidRPr="009535E0">
                              <w:rPr>
                                <w:rFonts w:ascii="Arial" w:eastAsia="Arial" w:hAnsi="Arial"/>
                                <w:b/>
                                <w:color w:val="000000"/>
                                <w:sz w:val="24"/>
                              </w:rPr>
                              <w:t>8</w:t>
                            </w:r>
                            <w:r w:rsidRPr="009535E0">
                              <w:rPr>
                                <w:rFonts w:ascii="Arial" w:eastAsia="Arial" w:hAnsi="Arial"/>
                                <w:b/>
                                <w:color w:val="000000"/>
                                <w:sz w:val="24"/>
                              </w:rPr>
                              <w:t>)</w:t>
                            </w:r>
                          </w:p>
                          <w:p w14:paraId="191E0311" w14:textId="0724C6E4" w:rsidR="00B12814" w:rsidRPr="009535E0" w:rsidRDefault="00B12814" w:rsidP="00B12814">
                            <w:pPr>
                              <w:spacing w:before="14" w:line="480" w:lineRule="auto"/>
                              <w:ind w:left="360"/>
                              <w:contextualSpacing/>
                              <w:textAlignment w:val="baseline"/>
                              <w:rPr>
                                <w:rFonts w:ascii="Arial" w:eastAsia="Arial" w:hAnsi="Arial"/>
                                <w:color w:val="000000"/>
                                <w:sz w:val="24"/>
                              </w:rPr>
                            </w:pPr>
                            <w:r w:rsidRPr="009535E0">
                              <w:rPr>
                                <w:rFonts w:ascii="Arial" w:eastAsia="Arial" w:hAnsi="Arial"/>
                                <w:b/>
                                <w:color w:val="000000"/>
                                <w:sz w:val="24"/>
                              </w:rPr>
                              <w:t>Record of First Communions in 202</w:t>
                            </w:r>
                            <w:r w:rsidR="000E33D7" w:rsidRPr="009535E0">
                              <w:rPr>
                                <w:rFonts w:ascii="Arial" w:eastAsia="Arial" w:hAnsi="Arial"/>
                                <w:b/>
                                <w:color w:val="000000"/>
                                <w:sz w:val="24"/>
                              </w:rPr>
                              <w:t>2</w:t>
                            </w:r>
                            <w:r w:rsidRPr="009535E0">
                              <w:rPr>
                                <w:rFonts w:ascii="Arial" w:eastAsia="Arial" w:hAnsi="Arial"/>
                                <w:b/>
                                <w:color w:val="000000"/>
                                <w:sz w:val="24"/>
                              </w:rPr>
                              <w:t xml:space="preserve"> — (</w:t>
                            </w:r>
                            <w:r w:rsidR="00CA352A" w:rsidRPr="009535E0">
                              <w:rPr>
                                <w:rFonts w:ascii="Arial" w:eastAsia="Arial" w:hAnsi="Arial"/>
                                <w:b/>
                                <w:color w:val="000000"/>
                                <w:sz w:val="24"/>
                              </w:rPr>
                              <w:t>4</w:t>
                            </w:r>
                            <w:r w:rsidRPr="009535E0">
                              <w:rPr>
                                <w:rFonts w:ascii="Arial" w:eastAsia="Arial" w:hAnsi="Arial"/>
                                <w:b/>
                                <w:color w:val="000000"/>
                                <w:sz w:val="24"/>
                              </w:rPr>
                              <w:t>)</w:t>
                            </w:r>
                            <w:r w:rsidRPr="009535E0">
                              <w:rPr>
                                <w:rFonts w:ascii="Arial" w:eastAsia="Arial" w:hAnsi="Arial"/>
                                <w:color w:val="000000"/>
                                <w:sz w:val="24"/>
                              </w:rPr>
                              <w:t xml:space="preserve"> </w:t>
                            </w:r>
                          </w:p>
                          <w:p w14:paraId="2F686E7B" w14:textId="7C0CE132" w:rsidR="00B12814" w:rsidRPr="009535E0" w:rsidRDefault="00B12814" w:rsidP="00B12814">
                            <w:pPr>
                              <w:spacing w:before="37" w:line="480" w:lineRule="auto"/>
                              <w:ind w:left="360" w:right="1584"/>
                              <w:contextualSpacing/>
                              <w:textAlignment w:val="baseline"/>
                              <w:rPr>
                                <w:rFonts w:ascii="Arial" w:eastAsia="Arial" w:hAnsi="Arial"/>
                                <w:b/>
                                <w:color w:val="000000"/>
                                <w:sz w:val="24"/>
                              </w:rPr>
                            </w:pPr>
                            <w:r w:rsidRPr="009535E0">
                              <w:rPr>
                                <w:rFonts w:ascii="Arial" w:eastAsia="Arial" w:hAnsi="Arial"/>
                                <w:b/>
                                <w:color w:val="000000"/>
                                <w:sz w:val="24"/>
                              </w:rPr>
                              <w:t>Record of Confirmed in 202</w:t>
                            </w:r>
                            <w:r w:rsidR="000E33D7" w:rsidRPr="009535E0">
                              <w:rPr>
                                <w:rFonts w:ascii="Arial" w:eastAsia="Arial" w:hAnsi="Arial"/>
                                <w:b/>
                                <w:color w:val="000000"/>
                                <w:sz w:val="24"/>
                              </w:rPr>
                              <w:t>2</w:t>
                            </w:r>
                            <w:r w:rsidRPr="009535E0">
                              <w:rPr>
                                <w:rFonts w:ascii="Arial" w:eastAsia="Arial" w:hAnsi="Arial"/>
                                <w:b/>
                                <w:color w:val="000000"/>
                                <w:sz w:val="24"/>
                              </w:rPr>
                              <w:t xml:space="preserve"> — (</w:t>
                            </w:r>
                            <w:r w:rsidR="004C74C0" w:rsidRPr="009535E0">
                              <w:rPr>
                                <w:rFonts w:ascii="Arial" w:eastAsia="Arial" w:hAnsi="Arial"/>
                                <w:b/>
                                <w:color w:val="000000"/>
                                <w:sz w:val="24"/>
                              </w:rPr>
                              <w:t>5</w:t>
                            </w:r>
                            <w:r w:rsidRPr="009535E0">
                              <w:rPr>
                                <w:rFonts w:ascii="Arial" w:eastAsia="Arial" w:hAnsi="Arial"/>
                                <w:b/>
                                <w:color w:val="000000"/>
                                <w:sz w:val="24"/>
                              </w:rPr>
                              <w:t>)</w:t>
                            </w:r>
                            <w:r w:rsidRPr="009535E0">
                              <w:rPr>
                                <w:rFonts w:ascii="Arial" w:eastAsia="Arial" w:hAnsi="Arial"/>
                                <w:color w:val="000000"/>
                                <w:sz w:val="24"/>
                              </w:rPr>
                              <w:t xml:space="preserve"> </w:t>
                            </w:r>
                          </w:p>
                          <w:p w14:paraId="54632D37" w14:textId="71BDA524" w:rsidR="00B12814" w:rsidRPr="009535E0" w:rsidRDefault="00B12814" w:rsidP="00B12814">
                            <w:pPr>
                              <w:spacing w:before="306" w:line="480" w:lineRule="auto"/>
                              <w:ind w:left="360"/>
                              <w:contextualSpacing/>
                              <w:textAlignment w:val="baseline"/>
                              <w:rPr>
                                <w:rFonts w:ascii="Arial" w:eastAsia="Arial" w:hAnsi="Arial"/>
                                <w:b/>
                                <w:color w:val="000000"/>
                                <w:spacing w:val="4"/>
                                <w:sz w:val="24"/>
                              </w:rPr>
                            </w:pPr>
                            <w:r w:rsidRPr="009535E0">
                              <w:rPr>
                                <w:rFonts w:ascii="Arial" w:eastAsia="Arial" w:hAnsi="Arial"/>
                                <w:b/>
                                <w:color w:val="000000"/>
                                <w:spacing w:val="4"/>
                                <w:sz w:val="24"/>
                              </w:rPr>
                              <w:t>Record of Marriages in 202</w:t>
                            </w:r>
                            <w:r w:rsidR="000E33D7" w:rsidRPr="009535E0">
                              <w:rPr>
                                <w:rFonts w:ascii="Arial" w:eastAsia="Arial" w:hAnsi="Arial"/>
                                <w:b/>
                                <w:color w:val="000000"/>
                                <w:spacing w:val="4"/>
                                <w:sz w:val="24"/>
                              </w:rPr>
                              <w:t>2</w:t>
                            </w:r>
                            <w:r w:rsidRPr="009535E0">
                              <w:rPr>
                                <w:rFonts w:ascii="Arial" w:eastAsia="Arial" w:hAnsi="Arial"/>
                                <w:b/>
                                <w:color w:val="000000"/>
                                <w:spacing w:val="4"/>
                                <w:sz w:val="24"/>
                              </w:rPr>
                              <w:t xml:space="preserve"> </w:t>
                            </w:r>
                            <w:r w:rsidRPr="009535E0">
                              <w:rPr>
                                <w:rFonts w:ascii="Arial" w:eastAsia="Arial" w:hAnsi="Arial"/>
                                <w:b/>
                                <w:color w:val="000000"/>
                                <w:sz w:val="24"/>
                              </w:rPr>
                              <w:t>— (</w:t>
                            </w:r>
                            <w:r w:rsidR="00F30A44" w:rsidRPr="009535E0">
                              <w:rPr>
                                <w:rFonts w:ascii="Arial" w:eastAsia="Arial" w:hAnsi="Arial"/>
                                <w:b/>
                                <w:color w:val="000000"/>
                                <w:sz w:val="24"/>
                              </w:rPr>
                              <w:t>1</w:t>
                            </w:r>
                            <w:r w:rsidRPr="009535E0">
                              <w:rPr>
                                <w:rFonts w:ascii="Arial" w:eastAsia="Arial" w:hAnsi="Arial"/>
                                <w:b/>
                                <w:color w:val="000000"/>
                                <w:sz w:val="24"/>
                              </w:rPr>
                              <w:t>)</w:t>
                            </w:r>
                          </w:p>
                          <w:p w14:paraId="7BCA6A39" w14:textId="7E902CA0"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9535E0">
                              <w:rPr>
                                <w:rFonts w:ascii="Arial" w:eastAsia="Arial" w:hAnsi="Arial"/>
                                <w:b/>
                                <w:color w:val="000000"/>
                                <w:spacing w:val="5"/>
                                <w:sz w:val="24"/>
                              </w:rPr>
                              <w:t>Funerals Held at Grace Church in 202</w:t>
                            </w:r>
                            <w:r w:rsidR="000E33D7" w:rsidRPr="009535E0">
                              <w:rPr>
                                <w:rFonts w:ascii="Arial" w:eastAsia="Arial" w:hAnsi="Arial"/>
                                <w:b/>
                                <w:color w:val="000000"/>
                                <w:spacing w:val="5"/>
                                <w:sz w:val="24"/>
                              </w:rPr>
                              <w:t>2</w:t>
                            </w:r>
                            <w:r w:rsidRPr="009535E0">
                              <w:rPr>
                                <w:rFonts w:ascii="Arial" w:eastAsia="Arial" w:hAnsi="Arial"/>
                                <w:b/>
                                <w:color w:val="000000"/>
                                <w:sz w:val="24"/>
                              </w:rPr>
                              <w:t>— (</w:t>
                            </w:r>
                            <w:r w:rsidR="004C74C0" w:rsidRPr="009535E0">
                              <w:rPr>
                                <w:rFonts w:ascii="Arial" w:eastAsia="Arial" w:hAnsi="Arial"/>
                                <w:b/>
                                <w:color w:val="000000"/>
                                <w:sz w:val="24"/>
                              </w:rPr>
                              <w:t>9</w:t>
                            </w:r>
                            <w:r w:rsidRPr="009535E0">
                              <w:rPr>
                                <w:rFonts w:ascii="Arial" w:eastAsia="Arial" w:hAnsi="Arial"/>
                                <w:b/>
                                <w:color w:val="000000"/>
                                <w:sz w:val="24"/>
                              </w:rPr>
                              <w:t>)</w:t>
                            </w:r>
                          </w:p>
                          <w:p w14:paraId="1F5A0558" w14:textId="77777777" w:rsidR="00B12814" w:rsidRDefault="00B12814" w:rsidP="00B12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1B373" id="Text Box 16" o:spid="_x0000_s1032" type="#_x0000_t202" style="position:absolute;left:0;text-align:left;margin-left:185.25pt;margin-top:5.75pt;width:309pt;height:18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" filled="f" stroked="f" strokeweight=".5pt">
                <v:textbox>
                  <w:txbxContent>
                    <w:p w14:paraId="7A82022A" w14:textId="765DF7B0" w:rsidR="00361011" w:rsidRPr="009535E0" w:rsidRDefault="00361011" w:rsidP="00361011">
                      <w:pPr>
                        <w:spacing w:before="14" w:line="480" w:lineRule="auto"/>
                        <w:ind w:left="360"/>
                        <w:contextualSpacing/>
                        <w:textAlignment w:val="baseline"/>
                        <w:rPr>
                          <w:rFonts w:ascii="Arial" w:eastAsia="Arial" w:hAnsi="Arial"/>
                          <w:b/>
                          <w:color w:val="000000"/>
                          <w:sz w:val="24"/>
                        </w:rPr>
                      </w:pPr>
                      <w:r w:rsidRPr="009535E0">
                        <w:rPr>
                          <w:rFonts w:ascii="Arial" w:eastAsia="Arial" w:hAnsi="Arial"/>
                          <w:b/>
                          <w:color w:val="000000"/>
                          <w:sz w:val="24"/>
                        </w:rPr>
                        <w:t>Record of Baptisms in 202</w:t>
                      </w:r>
                      <w:r w:rsidR="000E33D7" w:rsidRPr="009535E0">
                        <w:rPr>
                          <w:rFonts w:ascii="Arial" w:eastAsia="Arial" w:hAnsi="Arial"/>
                          <w:b/>
                          <w:color w:val="000000"/>
                          <w:sz w:val="24"/>
                        </w:rPr>
                        <w:t>2</w:t>
                      </w:r>
                      <w:r w:rsidRPr="009535E0">
                        <w:rPr>
                          <w:rFonts w:ascii="Arial" w:eastAsia="Arial" w:hAnsi="Arial"/>
                          <w:b/>
                          <w:color w:val="000000"/>
                          <w:sz w:val="24"/>
                        </w:rPr>
                        <w:t xml:space="preserve"> — (</w:t>
                      </w:r>
                      <w:r w:rsidR="00092094" w:rsidRPr="009535E0">
                        <w:rPr>
                          <w:rFonts w:ascii="Arial" w:eastAsia="Arial" w:hAnsi="Arial"/>
                          <w:b/>
                          <w:color w:val="000000"/>
                          <w:sz w:val="24"/>
                        </w:rPr>
                        <w:t>8</w:t>
                      </w:r>
                      <w:r w:rsidRPr="009535E0">
                        <w:rPr>
                          <w:rFonts w:ascii="Arial" w:eastAsia="Arial" w:hAnsi="Arial"/>
                          <w:b/>
                          <w:color w:val="000000"/>
                          <w:sz w:val="24"/>
                        </w:rPr>
                        <w:t>)</w:t>
                      </w:r>
                    </w:p>
                    <w:p w14:paraId="191E0311" w14:textId="0724C6E4" w:rsidR="00B12814" w:rsidRPr="009535E0" w:rsidRDefault="00B12814" w:rsidP="00B12814">
                      <w:pPr>
                        <w:spacing w:before="14" w:line="480" w:lineRule="auto"/>
                        <w:ind w:left="360"/>
                        <w:contextualSpacing/>
                        <w:textAlignment w:val="baseline"/>
                        <w:rPr>
                          <w:rFonts w:ascii="Arial" w:eastAsia="Arial" w:hAnsi="Arial"/>
                          <w:color w:val="000000"/>
                          <w:sz w:val="24"/>
                        </w:rPr>
                      </w:pPr>
                      <w:r w:rsidRPr="009535E0">
                        <w:rPr>
                          <w:rFonts w:ascii="Arial" w:eastAsia="Arial" w:hAnsi="Arial"/>
                          <w:b/>
                          <w:color w:val="000000"/>
                          <w:sz w:val="24"/>
                        </w:rPr>
                        <w:t>Record of First Communions in 202</w:t>
                      </w:r>
                      <w:r w:rsidR="000E33D7" w:rsidRPr="009535E0">
                        <w:rPr>
                          <w:rFonts w:ascii="Arial" w:eastAsia="Arial" w:hAnsi="Arial"/>
                          <w:b/>
                          <w:color w:val="000000"/>
                          <w:sz w:val="24"/>
                        </w:rPr>
                        <w:t>2</w:t>
                      </w:r>
                      <w:r w:rsidRPr="009535E0">
                        <w:rPr>
                          <w:rFonts w:ascii="Arial" w:eastAsia="Arial" w:hAnsi="Arial"/>
                          <w:b/>
                          <w:color w:val="000000"/>
                          <w:sz w:val="24"/>
                        </w:rPr>
                        <w:t xml:space="preserve"> — (</w:t>
                      </w:r>
                      <w:r w:rsidR="00CA352A" w:rsidRPr="009535E0">
                        <w:rPr>
                          <w:rFonts w:ascii="Arial" w:eastAsia="Arial" w:hAnsi="Arial"/>
                          <w:b/>
                          <w:color w:val="000000"/>
                          <w:sz w:val="24"/>
                        </w:rPr>
                        <w:t>4</w:t>
                      </w:r>
                      <w:r w:rsidRPr="009535E0">
                        <w:rPr>
                          <w:rFonts w:ascii="Arial" w:eastAsia="Arial" w:hAnsi="Arial"/>
                          <w:b/>
                          <w:color w:val="000000"/>
                          <w:sz w:val="24"/>
                        </w:rPr>
                        <w:t>)</w:t>
                      </w:r>
                      <w:r w:rsidRPr="009535E0">
                        <w:rPr>
                          <w:rFonts w:ascii="Arial" w:eastAsia="Arial" w:hAnsi="Arial"/>
                          <w:color w:val="000000"/>
                          <w:sz w:val="24"/>
                        </w:rPr>
                        <w:t xml:space="preserve"> </w:t>
                      </w:r>
                    </w:p>
                    <w:p w14:paraId="2F686E7B" w14:textId="7C0CE132" w:rsidR="00B12814" w:rsidRPr="009535E0" w:rsidRDefault="00B12814" w:rsidP="00B12814">
                      <w:pPr>
                        <w:spacing w:before="37" w:line="480" w:lineRule="auto"/>
                        <w:ind w:left="360" w:right="1584"/>
                        <w:contextualSpacing/>
                        <w:textAlignment w:val="baseline"/>
                        <w:rPr>
                          <w:rFonts w:ascii="Arial" w:eastAsia="Arial" w:hAnsi="Arial"/>
                          <w:b/>
                          <w:color w:val="000000"/>
                          <w:sz w:val="24"/>
                        </w:rPr>
                      </w:pPr>
                      <w:r w:rsidRPr="009535E0">
                        <w:rPr>
                          <w:rFonts w:ascii="Arial" w:eastAsia="Arial" w:hAnsi="Arial"/>
                          <w:b/>
                          <w:color w:val="000000"/>
                          <w:sz w:val="24"/>
                        </w:rPr>
                        <w:t>Record of Confirmed in 202</w:t>
                      </w:r>
                      <w:r w:rsidR="000E33D7" w:rsidRPr="009535E0">
                        <w:rPr>
                          <w:rFonts w:ascii="Arial" w:eastAsia="Arial" w:hAnsi="Arial"/>
                          <w:b/>
                          <w:color w:val="000000"/>
                          <w:sz w:val="24"/>
                        </w:rPr>
                        <w:t>2</w:t>
                      </w:r>
                      <w:r w:rsidRPr="009535E0">
                        <w:rPr>
                          <w:rFonts w:ascii="Arial" w:eastAsia="Arial" w:hAnsi="Arial"/>
                          <w:b/>
                          <w:color w:val="000000"/>
                          <w:sz w:val="24"/>
                        </w:rPr>
                        <w:t xml:space="preserve"> — (</w:t>
                      </w:r>
                      <w:r w:rsidR="004C74C0" w:rsidRPr="009535E0">
                        <w:rPr>
                          <w:rFonts w:ascii="Arial" w:eastAsia="Arial" w:hAnsi="Arial"/>
                          <w:b/>
                          <w:color w:val="000000"/>
                          <w:sz w:val="24"/>
                        </w:rPr>
                        <w:t>5</w:t>
                      </w:r>
                      <w:r w:rsidRPr="009535E0">
                        <w:rPr>
                          <w:rFonts w:ascii="Arial" w:eastAsia="Arial" w:hAnsi="Arial"/>
                          <w:b/>
                          <w:color w:val="000000"/>
                          <w:sz w:val="24"/>
                        </w:rPr>
                        <w:t>)</w:t>
                      </w:r>
                      <w:r w:rsidRPr="009535E0">
                        <w:rPr>
                          <w:rFonts w:ascii="Arial" w:eastAsia="Arial" w:hAnsi="Arial"/>
                          <w:color w:val="000000"/>
                          <w:sz w:val="24"/>
                        </w:rPr>
                        <w:t xml:space="preserve"> </w:t>
                      </w:r>
                    </w:p>
                    <w:p w14:paraId="54632D37" w14:textId="71BDA524" w:rsidR="00B12814" w:rsidRPr="009535E0" w:rsidRDefault="00B12814" w:rsidP="00B12814">
                      <w:pPr>
                        <w:spacing w:before="306" w:line="480" w:lineRule="auto"/>
                        <w:ind w:left="360"/>
                        <w:contextualSpacing/>
                        <w:textAlignment w:val="baseline"/>
                        <w:rPr>
                          <w:rFonts w:ascii="Arial" w:eastAsia="Arial" w:hAnsi="Arial"/>
                          <w:b/>
                          <w:color w:val="000000"/>
                          <w:spacing w:val="4"/>
                          <w:sz w:val="24"/>
                        </w:rPr>
                      </w:pPr>
                      <w:r w:rsidRPr="009535E0">
                        <w:rPr>
                          <w:rFonts w:ascii="Arial" w:eastAsia="Arial" w:hAnsi="Arial"/>
                          <w:b/>
                          <w:color w:val="000000"/>
                          <w:spacing w:val="4"/>
                          <w:sz w:val="24"/>
                        </w:rPr>
                        <w:t>Record of Marriages in 202</w:t>
                      </w:r>
                      <w:r w:rsidR="000E33D7" w:rsidRPr="009535E0">
                        <w:rPr>
                          <w:rFonts w:ascii="Arial" w:eastAsia="Arial" w:hAnsi="Arial"/>
                          <w:b/>
                          <w:color w:val="000000"/>
                          <w:spacing w:val="4"/>
                          <w:sz w:val="24"/>
                        </w:rPr>
                        <w:t>2</w:t>
                      </w:r>
                      <w:r w:rsidRPr="009535E0">
                        <w:rPr>
                          <w:rFonts w:ascii="Arial" w:eastAsia="Arial" w:hAnsi="Arial"/>
                          <w:b/>
                          <w:color w:val="000000"/>
                          <w:spacing w:val="4"/>
                          <w:sz w:val="24"/>
                        </w:rPr>
                        <w:t xml:space="preserve"> </w:t>
                      </w:r>
                      <w:r w:rsidRPr="009535E0">
                        <w:rPr>
                          <w:rFonts w:ascii="Arial" w:eastAsia="Arial" w:hAnsi="Arial"/>
                          <w:b/>
                          <w:color w:val="000000"/>
                          <w:sz w:val="24"/>
                        </w:rPr>
                        <w:t>— (</w:t>
                      </w:r>
                      <w:r w:rsidR="00F30A44" w:rsidRPr="009535E0">
                        <w:rPr>
                          <w:rFonts w:ascii="Arial" w:eastAsia="Arial" w:hAnsi="Arial"/>
                          <w:b/>
                          <w:color w:val="000000"/>
                          <w:sz w:val="24"/>
                        </w:rPr>
                        <w:t>1</w:t>
                      </w:r>
                      <w:r w:rsidRPr="009535E0">
                        <w:rPr>
                          <w:rFonts w:ascii="Arial" w:eastAsia="Arial" w:hAnsi="Arial"/>
                          <w:b/>
                          <w:color w:val="000000"/>
                          <w:sz w:val="24"/>
                        </w:rPr>
                        <w:t>)</w:t>
                      </w:r>
                    </w:p>
                    <w:p w14:paraId="7BCA6A39" w14:textId="7E902CA0" w:rsidR="00B12814" w:rsidRPr="003A018D" w:rsidRDefault="00B12814" w:rsidP="00B12814">
                      <w:pPr>
                        <w:spacing w:before="346" w:line="480" w:lineRule="auto"/>
                        <w:ind w:left="360"/>
                        <w:contextualSpacing/>
                        <w:textAlignment w:val="baseline"/>
                        <w:rPr>
                          <w:rFonts w:ascii="Arial" w:eastAsia="Arial" w:hAnsi="Arial"/>
                          <w:b/>
                          <w:color w:val="000000"/>
                          <w:sz w:val="24"/>
                        </w:rPr>
                      </w:pPr>
                      <w:r w:rsidRPr="009535E0">
                        <w:rPr>
                          <w:rFonts w:ascii="Arial" w:eastAsia="Arial" w:hAnsi="Arial"/>
                          <w:b/>
                          <w:color w:val="000000"/>
                          <w:spacing w:val="5"/>
                          <w:sz w:val="24"/>
                        </w:rPr>
                        <w:t>Funerals Held at Grace Church in 202</w:t>
                      </w:r>
                      <w:r w:rsidR="000E33D7" w:rsidRPr="009535E0">
                        <w:rPr>
                          <w:rFonts w:ascii="Arial" w:eastAsia="Arial" w:hAnsi="Arial"/>
                          <w:b/>
                          <w:color w:val="000000"/>
                          <w:spacing w:val="5"/>
                          <w:sz w:val="24"/>
                        </w:rPr>
                        <w:t>2</w:t>
                      </w:r>
                      <w:r w:rsidRPr="009535E0">
                        <w:rPr>
                          <w:rFonts w:ascii="Arial" w:eastAsia="Arial" w:hAnsi="Arial"/>
                          <w:b/>
                          <w:color w:val="000000"/>
                          <w:sz w:val="24"/>
                        </w:rPr>
                        <w:t>— (</w:t>
                      </w:r>
                      <w:r w:rsidR="004C74C0" w:rsidRPr="009535E0">
                        <w:rPr>
                          <w:rFonts w:ascii="Arial" w:eastAsia="Arial" w:hAnsi="Arial"/>
                          <w:b/>
                          <w:color w:val="000000"/>
                          <w:sz w:val="24"/>
                        </w:rPr>
                        <w:t>9</w:t>
                      </w:r>
                      <w:r w:rsidRPr="009535E0">
                        <w:rPr>
                          <w:rFonts w:ascii="Arial" w:eastAsia="Arial" w:hAnsi="Arial"/>
                          <w:b/>
                          <w:color w:val="000000"/>
                          <w:sz w:val="24"/>
                        </w:rPr>
                        <w:t>)</w:t>
                      </w:r>
                    </w:p>
                    <w:p w14:paraId="1F5A0558" w14:textId="77777777" w:rsidR="00B12814" w:rsidRDefault="00B12814" w:rsidP="00B12814"/>
                  </w:txbxContent>
                </v:textbox>
              </v:shape>
            </w:pict>
          </mc:Fallback>
        </mc:AlternateContent>
      </w:r>
    </w:p>
    <w:p w14:paraId="52C6EBA0" w14:textId="47B192E2" w:rsidR="00B12814" w:rsidRDefault="00B12814" w:rsidP="00B12814">
      <w:pPr>
        <w:spacing w:before="346" w:line="480" w:lineRule="auto"/>
        <w:ind w:left="360"/>
        <w:contextualSpacing/>
        <w:textAlignment w:val="baseline"/>
        <w:rPr>
          <w:rFonts w:ascii="Arial" w:eastAsia="Arial" w:hAnsi="Arial"/>
          <w:b/>
          <w:color w:val="000000"/>
          <w:sz w:val="24"/>
        </w:rPr>
      </w:pPr>
    </w:p>
    <w:p w14:paraId="1D7B0070" w14:textId="00D9E0C5" w:rsidR="00B12814" w:rsidRDefault="00B12814" w:rsidP="00B12814">
      <w:pPr>
        <w:spacing w:before="346" w:line="480" w:lineRule="auto"/>
        <w:ind w:left="360"/>
        <w:contextualSpacing/>
        <w:textAlignment w:val="baseline"/>
        <w:rPr>
          <w:rFonts w:ascii="Arial" w:eastAsia="Arial" w:hAnsi="Arial"/>
          <w:b/>
          <w:color w:val="000000"/>
          <w:sz w:val="24"/>
        </w:rPr>
      </w:pPr>
    </w:p>
    <w:p w14:paraId="4EA3B0CD" w14:textId="78C29065" w:rsidR="00B12814" w:rsidRDefault="00B12814" w:rsidP="00B12814">
      <w:pPr>
        <w:spacing w:before="346" w:line="480" w:lineRule="auto"/>
        <w:ind w:left="360"/>
        <w:contextualSpacing/>
        <w:textAlignment w:val="baseline"/>
        <w:rPr>
          <w:rFonts w:ascii="Arial" w:eastAsia="Arial" w:hAnsi="Arial"/>
          <w:b/>
          <w:color w:val="000000"/>
          <w:sz w:val="24"/>
        </w:rPr>
      </w:pPr>
    </w:p>
    <w:p w14:paraId="5B2A706B" w14:textId="0627B149" w:rsidR="00B12814" w:rsidRDefault="00B12814" w:rsidP="00B12814">
      <w:pPr>
        <w:spacing w:before="346" w:line="480" w:lineRule="auto"/>
        <w:ind w:left="360"/>
        <w:contextualSpacing/>
        <w:textAlignment w:val="baseline"/>
        <w:rPr>
          <w:rFonts w:ascii="Arial" w:eastAsia="Arial" w:hAnsi="Arial"/>
          <w:b/>
          <w:color w:val="000000"/>
          <w:sz w:val="24"/>
        </w:rPr>
      </w:pPr>
    </w:p>
    <w:p w14:paraId="3BC8ED06" w14:textId="2639DF2A" w:rsidR="00B12814" w:rsidRDefault="00B12814" w:rsidP="00B12814">
      <w:pPr>
        <w:spacing w:before="346" w:line="480" w:lineRule="auto"/>
        <w:ind w:left="360"/>
        <w:contextualSpacing/>
        <w:textAlignment w:val="baseline"/>
        <w:rPr>
          <w:rFonts w:ascii="Arial" w:eastAsia="Arial" w:hAnsi="Arial"/>
          <w:b/>
          <w:color w:val="000000"/>
          <w:sz w:val="24"/>
        </w:rPr>
      </w:pPr>
    </w:p>
    <w:p w14:paraId="15331BE3" w14:textId="64C18DD5" w:rsidR="00B12814" w:rsidRDefault="00B12814" w:rsidP="00B12814">
      <w:pPr>
        <w:spacing w:before="346" w:line="480" w:lineRule="auto"/>
        <w:ind w:left="360"/>
        <w:contextualSpacing/>
        <w:textAlignment w:val="baseline"/>
        <w:rPr>
          <w:rFonts w:ascii="Arial" w:eastAsia="Arial" w:hAnsi="Arial"/>
          <w:b/>
          <w:color w:val="000000"/>
          <w:sz w:val="24"/>
        </w:rPr>
      </w:pPr>
    </w:p>
    <w:p w14:paraId="706B1152" w14:textId="56847B09" w:rsidR="00B12814" w:rsidRDefault="00B12814" w:rsidP="00B12814">
      <w:pPr>
        <w:spacing w:before="346" w:line="480" w:lineRule="auto"/>
        <w:ind w:left="360"/>
        <w:contextualSpacing/>
        <w:textAlignment w:val="baseline"/>
        <w:rPr>
          <w:rFonts w:ascii="Arial" w:eastAsia="Arial" w:hAnsi="Arial"/>
          <w:b/>
          <w:color w:val="000000"/>
          <w:sz w:val="24"/>
        </w:rPr>
      </w:pPr>
    </w:p>
    <w:p w14:paraId="3370F90A" w14:textId="100EB646" w:rsidR="00B12814" w:rsidRDefault="00B12814" w:rsidP="00B12814">
      <w:pPr>
        <w:spacing w:before="346" w:line="480" w:lineRule="auto"/>
        <w:ind w:left="360"/>
        <w:contextualSpacing/>
        <w:textAlignment w:val="baseline"/>
        <w:rPr>
          <w:rFonts w:ascii="Arial" w:eastAsia="Arial" w:hAnsi="Arial"/>
          <w:b/>
          <w:color w:val="000000"/>
          <w:sz w:val="24"/>
        </w:rPr>
      </w:pPr>
    </w:p>
    <w:p w14:paraId="1F735367" w14:textId="26536432" w:rsidR="00B12814" w:rsidRDefault="00B12814" w:rsidP="00B12814">
      <w:pPr>
        <w:spacing w:before="346" w:line="480" w:lineRule="auto"/>
        <w:ind w:left="360"/>
        <w:contextualSpacing/>
        <w:textAlignment w:val="baseline"/>
        <w:rPr>
          <w:rFonts w:ascii="Arial" w:eastAsia="Arial" w:hAnsi="Arial"/>
          <w:b/>
          <w:color w:val="000000"/>
          <w:sz w:val="24"/>
        </w:rPr>
      </w:pPr>
    </w:p>
    <w:p w14:paraId="68379A78" w14:textId="382DD24C" w:rsidR="00B12814" w:rsidRDefault="00B12814" w:rsidP="00B12814">
      <w:pPr>
        <w:spacing w:before="346" w:line="480" w:lineRule="auto"/>
        <w:ind w:left="360"/>
        <w:contextualSpacing/>
        <w:textAlignment w:val="baseline"/>
        <w:rPr>
          <w:rFonts w:ascii="Arial" w:eastAsia="Arial" w:hAnsi="Arial"/>
          <w:b/>
          <w:color w:val="000000"/>
          <w:sz w:val="24"/>
        </w:rPr>
      </w:pPr>
    </w:p>
    <w:p w14:paraId="50E98C3E" w14:textId="2AB6102D" w:rsidR="00B12814" w:rsidRDefault="00B12814" w:rsidP="00B12814">
      <w:pPr>
        <w:spacing w:before="346" w:line="480" w:lineRule="auto"/>
        <w:ind w:left="360"/>
        <w:contextualSpacing/>
        <w:textAlignment w:val="baseline"/>
        <w:rPr>
          <w:rFonts w:ascii="Arial" w:eastAsia="Arial" w:hAnsi="Arial"/>
          <w:b/>
          <w:color w:val="000000"/>
          <w:sz w:val="24"/>
        </w:rPr>
      </w:pPr>
    </w:p>
    <w:p w14:paraId="2597462C" w14:textId="1419069E" w:rsidR="00B12814" w:rsidRDefault="00B12814" w:rsidP="00B12814">
      <w:pPr>
        <w:spacing w:before="346" w:line="480" w:lineRule="auto"/>
        <w:ind w:left="360"/>
        <w:contextualSpacing/>
        <w:textAlignment w:val="baseline"/>
        <w:rPr>
          <w:rFonts w:ascii="Arial" w:eastAsia="Arial" w:hAnsi="Arial"/>
          <w:b/>
          <w:color w:val="000000"/>
          <w:sz w:val="24"/>
        </w:rPr>
      </w:pPr>
    </w:p>
    <w:p w14:paraId="1F1FA282" w14:textId="1BAA172A" w:rsidR="00F35D1B" w:rsidRDefault="00F35D1B" w:rsidP="00B12814">
      <w:pPr>
        <w:spacing w:before="346" w:line="480" w:lineRule="auto"/>
        <w:ind w:left="360"/>
        <w:contextualSpacing/>
        <w:textAlignment w:val="baseline"/>
        <w:rPr>
          <w:rFonts w:ascii="Arial" w:eastAsia="Arial" w:hAnsi="Arial"/>
          <w:b/>
          <w:color w:val="000000"/>
          <w:sz w:val="24"/>
        </w:rPr>
      </w:pPr>
    </w:p>
    <w:p w14:paraId="5A010EF6" w14:textId="77777777" w:rsidR="00B12814" w:rsidRDefault="00B12814" w:rsidP="00B12814">
      <w:pPr>
        <w:spacing w:before="346" w:line="480" w:lineRule="auto"/>
        <w:ind w:left="360"/>
        <w:contextualSpacing/>
        <w:textAlignment w:val="baseline"/>
        <w:rPr>
          <w:rFonts w:ascii="Arial" w:eastAsia="Arial" w:hAnsi="Arial"/>
          <w:b/>
          <w:color w:val="000000"/>
          <w:sz w:val="24"/>
        </w:rPr>
        <w:sectPr w:rsidR="00B12814" w:rsidSect="00B12814">
          <w:type w:val="continuous"/>
          <w:pgSz w:w="12240" w:h="15840"/>
          <w:pgMar w:top="720" w:right="2160" w:bottom="389" w:left="216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01079EEF" w14:textId="336B648A" w:rsidR="00810D7C" w:rsidRPr="007230AC" w:rsidRDefault="00810D7C" w:rsidP="00810D7C">
      <w:pPr>
        <w:spacing w:before="266" w:line="268" w:lineRule="exact"/>
        <w:contextualSpacing/>
        <w:jc w:val="center"/>
        <w:textAlignment w:val="baseline"/>
        <w:rPr>
          <w:rFonts w:ascii="Harlow Solid Italic" w:eastAsia="Arial" w:hAnsi="Harlow Solid Italic" w:cs="Arial"/>
          <w:i/>
          <w:color w:val="000000"/>
          <w:sz w:val="28"/>
          <w:szCs w:val="32"/>
        </w:rPr>
      </w:pPr>
      <w:r w:rsidRPr="007230AC">
        <w:rPr>
          <w:rFonts w:ascii="Harlow Solid Italic" w:eastAsia="Arial" w:hAnsi="Harlow Solid Italic" w:cs="Arial"/>
          <w:i/>
          <w:color w:val="000000"/>
          <w:sz w:val="28"/>
          <w:szCs w:val="32"/>
        </w:rPr>
        <w:lastRenderedPageBreak/>
        <w:t>May the God of hope fill you with all joy and peace in believing,</w:t>
      </w:r>
    </w:p>
    <w:p w14:paraId="04952A19" w14:textId="7AA7D205" w:rsidR="00810D7C" w:rsidRDefault="00810D7C" w:rsidP="00810D7C">
      <w:pPr>
        <w:jc w:val="center"/>
        <w:rPr>
          <w:rFonts w:ascii="Harlow Solid Italic" w:eastAsia="Arial" w:hAnsi="Harlow Solid Italic" w:cs="Arial"/>
          <w:i/>
          <w:color w:val="000000"/>
          <w:sz w:val="28"/>
          <w:szCs w:val="32"/>
        </w:rPr>
      </w:pPr>
      <w:r w:rsidRPr="007230AC">
        <w:rPr>
          <w:rFonts w:ascii="Harlow Solid Italic" w:eastAsia="Arial" w:hAnsi="Harlow Solid Italic" w:cs="Arial"/>
          <w:i/>
          <w:color w:val="000000"/>
          <w:sz w:val="28"/>
          <w:szCs w:val="32"/>
        </w:rPr>
        <w:t>so that you may abound in hope by the power of the Holy</w:t>
      </w:r>
    </w:p>
    <w:p w14:paraId="1331115D" w14:textId="77777777" w:rsidR="00BF189A" w:rsidRPr="00BF189A" w:rsidRDefault="00BF189A" w:rsidP="00BF189A">
      <w:pPr>
        <w:rPr>
          <w:rFonts w:ascii="Arial" w:eastAsiaTheme="minorHAnsi" w:hAnsi="Arial" w:cs="Arial"/>
          <w:b/>
          <w:sz w:val="24"/>
          <w:szCs w:val="24"/>
        </w:rPr>
      </w:pPr>
    </w:p>
    <w:p w14:paraId="59DB9ECB" w14:textId="77777777" w:rsidR="00766C3F" w:rsidRPr="009535E0" w:rsidRDefault="00766C3F" w:rsidP="00BF189A">
      <w:pPr>
        <w:rPr>
          <w:rFonts w:ascii="Arial" w:eastAsiaTheme="minorHAnsi" w:hAnsi="Arial" w:cs="Arial"/>
          <w:b/>
          <w:sz w:val="24"/>
          <w:szCs w:val="24"/>
        </w:rPr>
      </w:pPr>
      <w:r w:rsidRPr="009535E0">
        <w:rPr>
          <w:rFonts w:ascii="Arial" w:eastAsiaTheme="minorHAnsi" w:hAnsi="Arial" w:cs="Arial"/>
          <w:b/>
          <w:sz w:val="24"/>
          <w:szCs w:val="24"/>
        </w:rPr>
        <w:t>Annual Report: January 2023</w:t>
      </w:r>
    </w:p>
    <w:p w14:paraId="5967B639" w14:textId="77777777" w:rsidR="00766C3F" w:rsidRPr="009535E0" w:rsidRDefault="00766C3F" w:rsidP="00BF189A">
      <w:pPr>
        <w:rPr>
          <w:rFonts w:ascii="Arial" w:eastAsiaTheme="minorHAnsi" w:hAnsi="Arial" w:cs="Arial"/>
          <w:b/>
          <w:sz w:val="24"/>
          <w:szCs w:val="24"/>
        </w:rPr>
      </w:pPr>
      <w:r w:rsidRPr="009535E0">
        <w:rPr>
          <w:rFonts w:ascii="Arial" w:eastAsiaTheme="minorHAnsi" w:hAnsi="Arial" w:cs="Arial"/>
          <w:b/>
          <w:sz w:val="24"/>
          <w:szCs w:val="24"/>
        </w:rPr>
        <w:t>Ministry/Committee:  Buildings and Grounds</w:t>
      </w:r>
      <w:r w:rsidRPr="009535E0">
        <w:rPr>
          <w:rFonts w:ascii="Arial" w:eastAsiaTheme="minorHAnsi" w:hAnsi="Arial" w:cs="Arial"/>
          <w:b/>
          <w:sz w:val="24"/>
          <w:szCs w:val="24"/>
        </w:rPr>
        <w:tab/>
        <w:t xml:space="preserve"> </w:t>
      </w:r>
    </w:p>
    <w:p w14:paraId="7AC698CC" w14:textId="77777777" w:rsidR="00766C3F" w:rsidRPr="009535E0" w:rsidRDefault="00766C3F" w:rsidP="00BF189A">
      <w:pPr>
        <w:rPr>
          <w:rFonts w:ascii="Arial" w:eastAsiaTheme="minorHAnsi" w:hAnsi="Arial" w:cs="Arial"/>
          <w:b/>
          <w:sz w:val="24"/>
          <w:szCs w:val="24"/>
        </w:rPr>
      </w:pPr>
      <w:r w:rsidRPr="009535E0">
        <w:rPr>
          <w:rFonts w:ascii="Arial" w:eastAsiaTheme="minorHAnsi" w:hAnsi="Arial" w:cs="Arial"/>
          <w:b/>
          <w:sz w:val="24"/>
          <w:szCs w:val="24"/>
        </w:rPr>
        <w:t>Temporary Chair: Walter Simon</w:t>
      </w:r>
      <w:r w:rsidRPr="009535E0">
        <w:rPr>
          <w:rFonts w:ascii="Arial" w:eastAsiaTheme="minorHAnsi" w:hAnsi="Arial" w:cs="Arial"/>
          <w:b/>
          <w:sz w:val="24"/>
          <w:szCs w:val="24"/>
        </w:rPr>
        <w:tab/>
        <w:t>Co-Chair: Nate Hogan</w:t>
      </w:r>
      <w:r w:rsidRPr="009535E0">
        <w:rPr>
          <w:rFonts w:ascii="Arial" w:eastAsiaTheme="minorHAnsi" w:hAnsi="Arial" w:cs="Arial"/>
          <w:b/>
          <w:sz w:val="24"/>
          <w:szCs w:val="24"/>
        </w:rPr>
        <w:tab/>
        <w:t xml:space="preserve"> </w:t>
      </w:r>
    </w:p>
    <w:p w14:paraId="6254AB10" w14:textId="77777777" w:rsidR="00BF189A" w:rsidRPr="009535E0" w:rsidRDefault="00766C3F" w:rsidP="00BF189A">
      <w:pPr>
        <w:rPr>
          <w:rFonts w:ascii="Arial" w:eastAsia="Arial" w:hAnsi="Arial"/>
          <w:b/>
          <w:color w:val="000000"/>
          <w:sz w:val="24"/>
          <w:szCs w:val="28"/>
        </w:rPr>
      </w:pPr>
      <w:r w:rsidRPr="009535E0">
        <w:rPr>
          <w:rFonts w:ascii="Arial" w:eastAsiaTheme="minorHAnsi" w:hAnsi="Arial" w:cs="Arial"/>
          <w:b/>
          <w:sz w:val="24"/>
          <w:szCs w:val="24"/>
        </w:rPr>
        <w:t>Members: Bill Biles, Bob Soso, Arlene Grant,</w:t>
      </w:r>
      <w:r w:rsidRPr="009535E0">
        <w:rPr>
          <w:rFonts w:ascii="Arial" w:eastAsia="Arial" w:hAnsi="Arial"/>
          <w:b/>
          <w:color w:val="000000"/>
          <w:sz w:val="24"/>
          <w:szCs w:val="28"/>
        </w:rPr>
        <w:t xml:space="preserve"> </w:t>
      </w:r>
      <w:r w:rsidRPr="009535E0">
        <w:rPr>
          <w:rFonts w:ascii="Arial" w:eastAsia="Arial" w:hAnsi="Arial"/>
          <w:b/>
          <w:color w:val="000000"/>
          <w:sz w:val="24"/>
          <w:szCs w:val="28"/>
        </w:rPr>
        <w:tab/>
      </w:r>
    </w:p>
    <w:p w14:paraId="40DB8C79" w14:textId="06CC2FDB" w:rsidR="00A569E1" w:rsidRPr="009535E0" w:rsidRDefault="00766C3F" w:rsidP="00BF189A">
      <w:pPr>
        <w:rPr>
          <w:rFonts w:ascii="Arial" w:eastAsia="Arial" w:hAnsi="Arial"/>
          <w:b/>
          <w:color w:val="000000"/>
          <w:sz w:val="24"/>
          <w:szCs w:val="28"/>
        </w:rPr>
      </w:pPr>
      <w:r w:rsidRPr="009535E0">
        <w:rPr>
          <w:rFonts w:ascii="Arial" w:eastAsia="Arial" w:hAnsi="Arial"/>
          <w:b/>
          <w:color w:val="000000"/>
          <w:sz w:val="24"/>
          <w:szCs w:val="28"/>
        </w:rPr>
        <w:t xml:space="preserve"> </w:t>
      </w:r>
    </w:p>
    <w:p w14:paraId="6C52364B" w14:textId="77777777" w:rsidR="00A569E1" w:rsidRPr="009535E0" w:rsidRDefault="00766C3F" w:rsidP="00A569E1">
      <w:pPr>
        <w:tabs>
          <w:tab w:val="right" w:leader="underscore" w:pos="9360"/>
        </w:tabs>
        <w:spacing w:before="306" w:after="513" w:line="227" w:lineRule="exact"/>
        <w:textAlignment w:val="baseline"/>
        <w:rPr>
          <w:rFonts w:ascii="Arial" w:eastAsia="Arial" w:hAnsi="Arial"/>
          <w:b/>
          <w:color w:val="000000"/>
          <w:spacing w:val="-3"/>
          <w:sz w:val="24"/>
          <w:szCs w:val="28"/>
        </w:rPr>
      </w:pPr>
      <w:r w:rsidRPr="009535E0">
        <w:rPr>
          <w:rFonts w:ascii="Arial" w:eastAsia="Arial" w:hAnsi="Arial"/>
          <w:b/>
          <w:color w:val="000000"/>
          <w:spacing w:val="-3"/>
          <w:sz w:val="24"/>
          <w:szCs w:val="28"/>
        </w:rPr>
        <w:t>Where we are now (December 2022): (Achievement, challenges, and unfinished business of 2022)</w:t>
      </w:r>
    </w:p>
    <w:p w14:paraId="2431BB5E" w14:textId="77777777" w:rsidR="00A569E1" w:rsidRPr="009535E0" w:rsidRDefault="00766C3F" w:rsidP="00A569E1">
      <w:pPr>
        <w:tabs>
          <w:tab w:val="right" w:leader="underscore" w:pos="9360"/>
        </w:tabs>
        <w:spacing w:before="306" w:after="513" w:line="227" w:lineRule="exact"/>
        <w:textAlignment w:val="baseline"/>
        <w:rPr>
          <w:rFonts w:ascii="Arial" w:eastAsia="Arial" w:hAnsi="Arial"/>
          <w:b/>
          <w:color w:val="000000"/>
          <w:spacing w:val="-3"/>
          <w:sz w:val="24"/>
          <w:szCs w:val="28"/>
        </w:rPr>
      </w:pPr>
      <w:r w:rsidRPr="009535E0">
        <w:rPr>
          <w:rFonts w:ascii="Arial" w:eastAsia="Arial" w:hAnsi="Arial"/>
          <w:b/>
          <w:color w:val="000000"/>
          <w:spacing w:val="-3"/>
          <w:sz w:val="24"/>
          <w:szCs w:val="28"/>
        </w:rPr>
        <w:t>Challenge</w:t>
      </w:r>
    </w:p>
    <w:p w14:paraId="6F08F87C" w14:textId="77777777" w:rsidR="00A569E1" w:rsidRPr="009535E0" w:rsidRDefault="00766C3F" w:rsidP="00A569E1">
      <w:pPr>
        <w:tabs>
          <w:tab w:val="right" w:leader="underscore" w:pos="9360"/>
        </w:tabs>
        <w:spacing w:before="306" w:after="513" w:line="227" w:lineRule="exact"/>
        <w:textAlignment w:val="baseline"/>
        <w:rPr>
          <w:rFonts w:ascii="Arial" w:eastAsia="Arial" w:hAnsi="Arial"/>
          <w:bCs/>
          <w:color w:val="000000"/>
          <w:spacing w:val="-3"/>
          <w:sz w:val="24"/>
          <w:szCs w:val="28"/>
        </w:rPr>
      </w:pPr>
      <w:r w:rsidRPr="009535E0">
        <w:rPr>
          <w:rFonts w:ascii="Arial" w:eastAsia="Arial" w:hAnsi="Arial"/>
          <w:bCs/>
          <w:color w:val="000000"/>
          <w:spacing w:val="-3"/>
          <w:sz w:val="24"/>
          <w:szCs w:val="28"/>
        </w:rPr>
        <w:t>The major challenge was the reactivation of the Building and Grounds Committee after the departure of the former Rector. The current Chair accepted the position for one year with the goal of working with the Vestry and preparing someone to assume the position as Chairperson. Unfortunately, we were not able to identify a parishioner who was prepared and willing to assume the responsibility of chairperson after the current Chairman steps down at the end of 2022. In addition, we have not been able to attract members of LaGracia as members of Buildings and Grounds. Despite the foregoing, we were able to make some achievements.</w:t>
      </w:r>
    </w:p>
    <w:p w14:paraId="19203CA8" w14:textId="77777777" w:rsidR="00A569E1" w:rsidRPr="009535E0" w:rsidRDefault="00766C3F" w:rsidP="00A569E1">
      <w:pPr>
        <w:tabs>
          <w:tab w:val="right" w:leader="underscore" w:pos="9360"/>
        </w:tabs>
        <w:spacing w:before="306" w:after="513" w:line="227" w:lineRule="exact"/>
        <w:textAlignment w:val="baseline"/>
        <w:rPr>
          <w:rFonts w:ascii="Arial" w:eastAsia="Arial" w:hAnsi="Arial"/>
          <w:b/>
          <w:color w:val="000000"/>
          <w:spacing w:val="-3"/>
          <w:sz w:val="24"/>
          <w:szCs w:val="28"/>
        </w:rPr>
      </w:pPr>
      <w:r w:rsidRPr="009535E0">
        <w:rPr>
          <w:rFonts w:ascii="Arial" w:eastAsia="Arial" w:hAnsi="Arial"/>
          <w:b/>
          <w:color w:val="000000"/>
          <w:spacing w:val="-3"/>
          <w:sz w:val="24"/>
          <w:szCs w:val="28"/>
        </w:rPr>
        <w:t>Achievements</w:t>
      </w:r>
    </w:p>
    <w:p w14:paraId="669A7733" w14:textId="77777777" w:rsidR="00A569E1" w:rsidRPr="009535E0" w:rsidRDefault="00766C3F" w:rsidP="00A569E1">
      <w:pPr>
        <w:tabs>
          <w:tab w:val="right" w:leader="underscore" w:pos="9360"/>
        </w:tabs>
        <w:spacing w:before="100" w:beforeAutospacing="1" w:after="100" w:afterAutospacing="1"/>
        <w:textAlignment w:val="baseline"/>
        <w:rPr>
          <w:rFonts w:ascii="Arial" w:eastAsia="Arial" w:hAnsi="Arial"/>
          <w:bCs/>
          <w:color w:val="000000"/>
          <w:spacing w:val="-3"/>
          <w:sz w:val="24"/>
          <w:szCs w:val="28"/>
        </w:rPr>
      </w:pPr>
      <w:r w:rsidRPr="009535E0">
        <w:rPr>
          <w:rFonts w:ascii="Arial" w:eastAsia="Arial" w:hAnsi="Arial"/>
          <w:bCs/>
          <w:color w:val="000000"/>
          <w:spacing w:val="-3"/>
          <w:sz w:val="24"/>
          <w:szCs w:val="28"/>
        </w:rPr>
        <w:t>After a year of challenging the claim that we were under charged by $103,000, ConEd reduce the amount of “under charge” to $40,000, a $63,000 cost avoidance.</w:t>
      </w:r>
    </w:p>
    <w:p w14:paraId="3E17F7F5" w14:textId="288DE517" w:rsidR="00766C3F" w:rsidRPr="009535E0" w:rsidRDefault="00766C3F" w:rsidP="00343C94">
      <w:pPr>
        <w:pStyle w:val="ListParagraph"/>
        <w:numPr>
          <w:ilvl w:val="0"/>
          <w:numId w:val="48"/>
        </w:numPr>
        <w:tabs>
          <w:tab w:val="right" w:leader="underscore" w:pos="9360"/>
        </w:tabs>
        <w:spacing w:before="100" w:beforeAutospacing="1" w:after="100" w:afterAutospacing="1" w:line="360" w:lineRule="auto"/>
        <w:textAlignment w:val="baseline"/>
        <w:rPr>
          <w:rFonts w:ascii="Arial" w:eastAsia="Arial" w:hAnsi="Arial"/>
          <w:bCs/>
          <w:color w:val="000000"/>
          <w:spacing w:val="-3"/>
          <w:sz w:val="24"/>
          <w:szCs w:val="28"/>
        </w:rPr>
      </w:pPr>
      <w:r w:rsidRPr="009535E0">
        <w:rPr>
          <w:rFonts w:ascii="Arial" w:eastAsia="Arial" w:hAnsi="Arial"/>
          <w:bCs/>
          <w:color w:val="000000"/>
          <w:spacing w:val="-3"/>
          <w:sz w:val="24"/>
          <w:szCs w:val="28"/>
        </w:rPr>
        <w:t>With the guidance of Judge Brathwaite of the Greenburgh Court, we work with non-violent offenders assigned to Community Service. Community Service workers are a great supplement to the Sexton’s twenty-nine-hour per week work schedule.</w:t>
      </w:r>
    </w:p>
    <w:p w14:paraId="38905895" w14:textId="77777777" w:rsidR="00766C3F" w:rsidRPr="009535E0" w:rsidRDefault="00766C3F" w:rsidP="00343C94">
      <w:pPr>
        <w:pStyle w:val="ListParagraph"/>
        <w:numPr>
          <w:ilvl w:val="0"/>
          <w:numId w:val="46"/>
        </w:numPr>
        <w:spacing w:before="877" w:line="360" w:lineRule="auto"/>
        <w:textAlignment w:val="baseline"/>
        <w:rPr>
          <w:rFonts w:ascii="Arial" w:eastAsia="Arial" w:hAnsi="Arial"/>
          <w:bCs/>
          <w:color w:val="000000"/>
          <w:spacing w:val="-3"/>
          <w:sz w:val="24"/>
          <w:szCs w:val="28"/>
        </w:rPr>
      </w:pPr>
      <w:r w:rsidRPr="009535E0">
        <w:rPr>
          <w:rFonts w:ascii="Arial" w:eastAsia="Arial" w:hAnsi="Arial"/>
          <w:bCs/>
          <w:color w:val="000000"/>
          <w:spacing w:val="-3"/>
          <w:sz w:val="24"/>
          <w:szCs w:val="28"/>
        </w:rPr>
        <w:t>Implemented a Lease Negotiation Team that modified the terms of the lease with LUW to more accurately reflect cost.</w:t>
      </w:r>
    </w:p>
    <w:p w14:paraId="14A31928" w14:textId="77777777" w:rsidR="00766C3F" w:rsidRPr="009535E0" w:rsidRDefault="00766C3F" w:rsidP="00343C94">
      <w:pPr>
        <w:pStyle w:val="ListParagraph"/>
        <w:numPr>
          <w:ilvl w:val="0"/>
          <w:numId w:val="46"/>
        </w:numPr>
        <w:spacing w:before="877" w:line="360" w:lineRule="auto"/>
        <w:textAlignment w:val="baseline"/>
        <w:rPr>
          <w:rFonts w:ascii="Arial" w:eastAsia="Arial" w:hAnsi="Arial"/>
          <w:bCs/>
          <w:color w:val="000000"/>
          <w:spacing w:val="-3"/>
          <w:sz w:val="24"/>
          <w:szCs w:val="28"/>
        </w:rPr>
      </w:pPr>
      <w:r w:rsidRPr="009535E0">
        <w:rPr>
          <w:rFonts w:ascii="Arial" w:eastAsia="Arial" w:hAnsi="Arial"/>
          <w:bCs/>
          <w:color w:val="000000"/>
          <w:spacing w:val="-3"/>
          <w:sz w:val="24"/>
          <w:szCs w:val="28"/>
        </w:rPr>
        <w:t>We made some progress reestablishing a working relationship with LUW.</w:t>
      </w:r>
    </w:p>
    <w:p w14:paraId="5008E2E1" w14:textId="77777777" w:rsidR="00766C3F" w:rsidRPr="009535E0" w:rsidRDefault="00766C3F" w:rsidP="00343C94">
      <w:pPr>
        <w:pStyle w:val="ListParagraph"/>
        <w:numPr>
          <w:ilvl w:val="0"/>
          <w:numId w:val="46"/>
        </w:numPr>
        <w:spacing w:before="877" w:line="360" w:lineRule="auto"/>
        <w:textAlignment w:val="baseline"/>
        <w:rPr>
          <w:rFonts w:ascii="Arial" w:eastAsia="Arial" w:hAnsi="Arial"/>
          <w:bCs/>
          <w:color w:val="000000"/>
          <w:spacing w:val="-3"/>
          <w:sz w:val="24"/>
          <w:szCs w:val="28"/>
        </w:rPr>
      </w:pPr>
      <w:r w:rsidRPr="009535E0">
        <w:rPr>
          <w:rFonts w:ascii="Arial" w:eastAsia="Arial" w:hAnsi="Arial"/>
          <w:bCs/>
          <w:color w:val="000000"/>
          <w:spacing w:val="-3"/>
          <w:sz w:val="24"/>
          <w:szCs w:val="28"/>
        </w:rPr>
        <w:t>The Kitchen Committee made improvements in the cleanliness and organization of the kitchen.</w:t>
      </w:r>
    </w:p>
    <w:p w14:paraId="7FF4B949" w14:textId="77777777" w:rsidR="00766C3F" w:rsidRPr="009535E0" w:rsidRDefault="00766C3F" w:rsidP="00343C94">
      <w:pPr>
        <w:pStyle w:val="ListParagraph"/>
        <w:numPr>
          <w:ilvl w:val="0"/>
          <w:numId w:val="46"/>
        </w:numPr>
        <w:spacing w:before="877" w:line="360" w:lineRule="auto"/>
        <w:textAlignment w:val="baseline"/>
        <w:rPr>
          <w:rFonts w:ascii="Arial" w:eastAsia="Arial" w:hAnsi="Arial"/>
          <w:bCs/>
          <w:color w:val="000000"/>
          <w:spacing w:val="-3"/>
          <w:sz w:val="24"/>
          <w:szCs w:val="28"/>
        </w:rPr>
      </w:pPr>
      <w:r w:rsidRPr="009535E0">
        <w:rPr>
          <w:rFonts w:ascii="Arial" w:eastAsia="Arial" w:hAnsi="Arial"/>
          <w:bCs/>
          <w:color w:val="000000"/>
          <w:spacing w:val="-3"/>
          <w:sz w:val="24"/>
          <w:szCs w:val="28"/>
        </w:rPr>
        <w:t>Refurbished the red doors of the church by a LaGracia work team.</w:t>
      </w:r>
    </w:p>
    <w:p w14:paraId="6A7526C5" w14:textId="77777777" w:rsidR="00766C3F" w:rsidRPr="009535E0" w:rsidRDefault="00766C3F" w:rsidP="00343C94">
      <w:pPr>
        <w:pStyle w:val="ListParagraph"/>
        <w:numPr>
          <w:ilvl w:val="0"/>
          <w:numId w:val="46"/>
        </w:numPr>
        <w:spacing w:before="877" w:line="360" w:lineRule="auto"/>
        <w:textAlignment w:val="baseline"/>
        <w:rPr>
          <w:rFonts w:ascii="Arial" w:eastAsia="Arial" w:hAnsi="Arial"/>
          <w:bCs/>
          <w:color w:val="000000"/>
          <w:spacing w:val="-3"/>
          <w:sz w:val="24"/>
          <w:szCs w:val="28"/>
        </w:rPr>
      </w:pPr>
      <w:r w:rsidRPr="009535E0">
        <w:rPr>
          <w:rFonts w:ascii="Arial" w:eastAsia="Arial" w:hAnsi="Arial"/>
          <w:bCs/>
          <w:color w:val="000000"/>
          <w:spacing w:val="-3"/>
          <w:sz w:val="24"/>
          <w:szCs w:val="28"/>
        </w:rPr>
        <w:t>Reestablished communications with the movie industry.</w:t>
      </w:r>
    </w:p>
    <w:p w14:paraId="2B5D3A25" w14:textId="77777777" w:rsidR="00766C3F" w:rsidRPr="009535E0" w:rsidRDefault="00766C3F" w:rsidP="00343C94">
      <w:pPr>
        <w:pStyle w:val="ListParagraph"/>
        <w:numPr>
          <w:ilvl w:val="0"/>
          <w:numId w:val="46"/>
        </w:numPr>
        <w:spacing w:before="877" w:line="360" w:lineRule="auto"/>
        <w:textAlignment w:val="baseline"/>
        <w:rPr>
          <w:rFonts w:ascii="Arial" w:eastAsia="Arial" w:hAnsi="Arial"/>
          <w:bCs/>
          <w:color w:val="000000"/>
          <w:spacing w:val="-3"/>
          <w:sz w:val="24"/>
          <w:szCs w:val="28"/>
        </w:rPr>
      </w:pPr>
      <w:r w:rsidRPr="009535E0">
        <w:rPr>
          <w:rFonts w:ascii="Arial" w:eastAsia="Arial" w:hAnsi="Arial"/>
          <w:bCs/>
          <w:color w:val="000000"/>
          <w:spacing w:val="-3"/>
          <w:sz w:val="24"/>
          <w:szCs w:val="28"/>
        </w:rPr>
        <w:t>Instrumental in the establishment of a church wide activity calendar.</w:t>
      </w:r>
    </w:p>
    <w:p w14:paraId="571D4805" w14:textId="77777777" w:rsidR="00AB7E0E" w:rsidRPr="009535E0" w:rsidRDefault="00AB7E0E" w:rsidP="00AB7E0E">
      <w:pPr>
        <w:pStyle w:val="ListParagraph"/>
        <w:spacing w:before="877" w:line="360" w:lineRule="auto"/>
        <w:textAlignment w:val="baseline"/>
        <w:rPr>
          <w:rFonts w:ascii="Arial" w:eastAsia="Arial" w:hAnsi="Arial"/>
          <w:bCs/>
          <w:color w:val="000000"/>
          <w:spacing w:val="-3"/>
          <w:sz w:val="24"/>
          <w:szCs w:val="28"/>
        </w:rPr>
      </w:pPr>
    </w:p>
    <w:p w14:paraId="328C6A78" w14:textId="481B3717" w:rsidR="00766C3F" w:rsidRPr="009535E0" w:rsidRDefault="00766C3F" w:rsidP="00343C94">
      <w:pPr>
        <w:pStyle w:val="ListParagraph"/>
        <w:numPr>
          <w:ilvl w:val="0"/>
          <w:numId w:val="46"/>
        </w:numPr>
        <w:spacing w:before="877" w:line="360" w:lineRule="auto"/>
        <w:textAlignment w:val="baseline"/>
        <w:rPr>
          <w:rFonts w:ascii="Arial" w:eastAsia="Arial" w:hAnsi="Arial"/>
          <w:bCs/>
          <w:color w:val="000000"/>
          <w:spacing w:val="-3"/>
          <w:sz w:val="24"/>
          <w:szCs w:val="28"/>
        </w:rPr>
      </w:pPr>
      <w:r w:rsidRPr="009535E0">
        <w:rPr>
          <w:rFonts w:ascii="Arial" w:eastAsia="Arial" w:hAnsi="Arial"/>
          <w:bCs/>
          <w:color w:val="000000"/>
          <w:spacing w:val="-3"/>
          <w:sz w:val="24"/>
          <w:szCs w:val="28"/>
        </w:rPr>
        <w:t>Advocated for the soon to be activated,  remote storage and enhanced (cloud based) capability of the office computer operations.</w:t>
      </w:r>
    </w:p>
    <w:p w14:paraId="4FDD4CF1" w14:textId="77777777" w:rsidR="00766C3F" w:rsidRPr="009535E0" w:rsidRDefault="00766C3F" w:rsidP="00343C94">
      <w:pPr>
        <w:pStyle w:val="ListParagraph"/>
        <w:numPr>
          <w:ilvl w:val="0"/>
          <w:numId w:val="46"/>
        </w:numPr>
        <w:spacing w:before="877" w:line="360" w:lineRule="auto"/>
        <w:textAlignment w:val="baseline"/>
        <w:rPr>
          <w:rFonts w:ascii="Arial" w:eastAsia="Arial" w:hAnsi="Arial"/>
          <w:bCs/>
          <w:color w:val="000000"/>
          <w:spacing w:val="-3"/>
          <w:sz w:val="24"/>
          <w:szCs w:val="28"/>
        </w:rPr>
      </w:pPr>
      <w:r w:rsidRPr="009535E0">
        <w:rPr>
          <w:rFonts w:ascii="Arial" w:eastAsia="Arial" w:hAnsi="Arial"/>
          <w:bCs/>
          <w:color w:val="000000"/>
          <w:spacing w:val="-3"/>
          <w:sz w:val="24"/>
          <w:szCs w:val="28"/>
        </w:rPr>
        <w:t>Prepared the Rectory for Fr. Adolfo’s relocation into the house.</w:t>
      </w:r>
    </w:p>
    <w:p w14:paraId="493A92B1" w14:textId="77777777" w:rsidR="00640663" w:rsidRPr="009535E0" w:rsidRDefault="00766C3F" w:rsidP="00343C94">
      <w:pPr>
        <w:pStyle w:val="ListParagraph"/>
        <w:numPr>
          <w:ilvl w:val="0"/>
          <w:numId w:val="46"/>
        </w:numPr>
        <w:spacing w:before="2684" w:line="360" w:lineRule="auto"/>
        <w:textAlignment w:val="baseline"/>
        <w:rPr>
          <w:rFonts w:ascii="Arial" w:eastAsia="Arial" w:hAnsi="Arial"/>
          <w:b/>
          <w:color w:val="000000"/>
          <w:sz w:val="24"/>
          <w:szCs w:val="28"/>
        </w:rPr>
      </w:pPr>
      <w:r w:rsidRPr="009535E0">
        <w:rPr>
          <w:rFonts w:ascii="Arial" w:eastAsia="Arial" w:hAnsi="Arial"/>
          <w:bCs/>
          <w:color w:val="000000"/>
          <w:spacing w:val="-3"/>
          <w:sz w:val="24"/>
          <w:szCs w:val="28"/>
        </w:rPr>
        <w:t>Proposed to the Vestry updated pricing for the contined of support of the “Walk of Grace.”</w:t>
      </w:r>
    </w:p>
    <w:p w14:paraId="7BB17562" w14:textId="77777777" w:rsidR="00640663" w:rsidRPr="009535E0" w:rsidRDefault="00640663" w:rsidP="00640663">
      <w:pPr>
        <w:pStyle w:val="ListParagraph"/>
        <w:spacing w:before="2684" w:line="273" w:lineRule="exact"/>
        <w:textAlignment w:val="baseline"/>
        <w:rPr>
          <w:rFonts w:ascii="Arial" w:eastAsia="Arial" w:hAnsi="Arial"/>
          <w:bCs/>
          <w:color w:val="000000"/>
          <w:spacing w:val="-3"/>
          <w:sz w:val="24"/>
          <w:szCs w:val="28"/>
        </w:rPr>
      </w:pPr>
    </w:p>
    <w:p w14:paraId="7E0993A6" w14:textId="77777777" w:rsidR="00640663" w:rsidRPr="009535E0" w:rsidRDefault="00640663" w:rsidP="00343C94">
      <w:pPr>
        <w:pStyle w:val="ListParagraph"/>
        <w:contextualSpacing w:val="0"/>
        <w:textAlignment w:val="baseline"/>
        <w:rPr>
          <w:rFonts w:ascii="Arial" w:eastAsia="Arial" w:hAnsi="Arial"/>
          <w:bCs/>
          <w:color w:val="000000"/>
          <w:spacing w:val="-3"/>
          <w:sz w:val="24"/>
          <w:szCs w:val="28"/>
        </w:rPr>
      </w:pPr>
    </w:p>
    <w:p w14:paraId="4CCA7A2A" w14:textId="77777777" w:rsidR="00343C94" w:rsidRPr="009535E0" w:rsidRDefault="00766C3F" w:rsidP="00343C94">
      <w:pPr>
        <w:pStyle w:val="ListParagraph"/>
        <w:contextualSpacing w:val="0"/>
        <w:textAlignment w:val="baseline"/>
        <w:rPr>
          <w:rFonts w:ascii="Arial" w:eastAsia="Arial" w:hAnsi="Arial"/>
          <w:b/>
          <w:color w:val="000000"/>
          <w:sz w:val="24"/>
          <w:szCs w:val="28"/>
        </w:rPr>
      </w:pPr>
      <w:r w:rsidRPr="009535E0">
        <w:rPr>
          <w:rFonts w:ascii="Arial" w:eastAsia="Arial" w:hAnsi="Arial"/>
          <w:b/>
          <w:color w:val="000000"/>
          <w:sz w:val="24"/>
          <w:szCs w:val="28"/>
        </w:rPr>
        <w:t>Where we hope to be in December 2023.</w:t>
      </w:r>
    </w:p>
    <w:p w14:paraId="1771B608" w14:textId="77777777" w:rsidR="00343C94" w:rsidRPr="009535E0" w:rsidRDefault="00343C94" w:rsidP="00343C94">
      <w:pPr>
        <w:pStyle w:val="ListParagraph"/>
        <w:contextualSpacing w:val="0"/>
        <w:textAlignment w:val="baseline"/>
        <w:rPr>
          <w:rFonts w:ascii="Arial" w:eastAsia="Arial" w:hAnsi="Arial"/>
          <w:b/>
          <w:color w:val="000000"/>
          <w:sz w:val="24"/>
          <w:szCs w:val="28"/>
        </w:rPr>
      </w:pPr>
    </w:p>
    <w:p w14:paraId="488FCC75" w14:textId="00610223" w:rsidR="00766C3F" w:rsidRPr="009535E0" w:rsidRDefault="00766C3F" w:rsidP="00343C94">
      <w:pPr>
        <w:pStyle w:val="ListParagraph"/>
        <w:contextualSpacing w:val="0"/>
        <w:textAlignment w:val="baseline"/>
        <w:rPr>
          <w:rFonts w:ascii="Arial" w:eastAsia="Arial" w:hAnsi="Arial"/>
          <w:b/>
          <w:color w:val="000000"/>
          <w:spacing w:val="-2"/>
          <w:sz w:val="24"/>
          <w:szCs w:val="28"/>
        </w:rPr>
      </w:pPr>
      <w:r w:rsidRPr="009535E0">
        <w:rPr>
          <w:rFonts w:ascii="Arial" w:eastAsia="Arial" w:hAnsi="Arial"/>
          <w:b/>
          <w:color w:val="000000"/>
          <w:sz w:val="24"/>
          <w:szCs w:val="28"/>
        </w:rPr>
        <w:t>(1-3 goals for 2023)</w:t>
      </w:r>
      <w:r w:rsidRPr="009535E0">
        <w:rPr>
          <w:rFonts w:ascii="Arial" w:eastAsia="Arial" w:hAnsi="Arial"/>
          <w:b/>
          <w:color w:val="000000"/>
          <w:spacing w:val="-2"/>
          <w:sz w:val="24"/>
          <w:szCs w:val="28"/>
        </w:rPr>
        <w:t>What resources we will need to get there?</w:t>
      </w:r>
    </w:p>
    <w:p w14:paraId="249BB928" w14:textId="051AEF1B" w:rsidR="00343C94" w:rsidRPr="009535E0" w:rsidRDefault="00343C94" w:rsidP="00343C94">
      <w:pPr>
        <w:pStyle w:val="ListParagraph"/>
        <w:contextualSpacing w:val="0"/>
        <w:textAlignment w:val="baseline"/>
        <w:rPr>
          <w:rFonts w:ascii="Arial" w:eastAsia="Arial" w:hAnsi="Arial"/>
          <w:b/>
          <w:color w:val="000000"/>
          <w:spacing w:val="-2"/>
          <w:sz w:val="24"/>
          <w:szCs w:val="28"/>
        </w:rPr>
      </w:pPr>
    </w:p>
    <w:p w14:paraId="755389D1" w14:textId="77777777" w:rsidR="00343C94" w:rsidRPr="009535E0" w:rsidRDefault="00343C94" w:rsidP="00343C94">
      <w:pPr>
        <w:pStyle w:val="ListParagraph"/>
        <w:contextualSpacing w:val="0"/>
        <w:textAlignment w:val="baseline"/>
        <w:rPr>
          <w:rFonts w:ascii="Arial" w:eastAsia="Arial" w:hAnsi="Arial"/>
          <w:b/>
          <w:color w:val="000000"/>
          <w:spacing w:val="-2"/>
          <w:sz w:val="24"/>
          <w:szCs w:val="28"/>
        </w:rPr>
      </w:pPr>
    </w:p>
    <w:p w14:paraId="4FA37188" w14:textId="77777777" w:rsidR="00766C3F" w:rsidRPr="009535E0" w:rsidRDefault="00766C3F" w:rsidP="00343C94">
      <w:pPr>
        <w:pStyle w:val="ListParagraph"/>
        <w:numPr>
          <w:ilvl w:val="0"/>
          <w:numId w:val="47"/>
        </w:numPr>
        <w:spacing w:line="360" w:lineRule="auto"/>
        <w:textAlignment w:val="baseline"/>
        <w:rPr>
          <w:rFonts w:ascii="Arial" w:eastAsia="Arial" w:hAnsi="Arial"/>
          <w:bCs/>
          <w:color w:val="000000"/>
          <w:spacing w:val="-2"/>
          <w:sz w:val="24"/>
          <w:szCs w:val="28"/>
        </w:rPr>
      </w:pPr>
      <w:r w:rsidRPr="009535E0">
        <w:rPr>
          <w:rFonts w:ascii="Arial" w:eastAsia="Arial" w:hAnsi="Arial"/>
          <w:bCs/>
          <w:color w:val="000000"/>
          <w:spacing w:val="-2"/>
          <w:sz w:val="24"/>
          <w:szCs w:val="28"/>
        </w:rPr>
        <w:t>Active Vestry involvement and ongoing support of a new Chairperson of Buildings and Grounds.</w:t>
      </w:r>
    </w:p>
    <w:p w14:paraId="4C473DC1" w14:textId="77777777" w:rsidR="00766C3F" w:rsidRPr="009535E0" w:rsidRDefault="00766C3F" w:rsidP="00343C94">
      <w:pPr>
        <w:pStyle w:val="ListParagraph"/>
        <w:numPr>
          <w:ilvl w:val="0"/>
          <w:numId w:val="47"/>
        </w:numPr>
        <w:spacing w:line="360" w:lineRule="auto"/>
        <w:contextualSpacing w:val="0"/>
        <w:textAlignment w:val="baseline"/>
        <w:rPr>
          <w:rFonts w:ascii="Arial" w:eastAsia="Arial" w:hAnsi="Arial"/>
          <w:bCs/>
          <w:color w:val="000000"/>
          <w:spacing w:val="-2"/>
          <w:sz w:val="24"/>
          <w:szCs w:val="28"/>
        </w:rPr>
      </w:pPr>
      <w:r w:rsidRPr="009535E0">
        <w:rPr>
          <w:rFonts w:ascii="Arial" w:eastAsia="Arial" w:hAnsi="Arial"/>
          <w:bCs/>
          <w:color w:val="000000"/>
          <w:spacing w:val="-2"/>
          <w:sz w:val="24"/>
          <w:szCs w:val="28"/>
        </w:rPr>
        <w:t xml:space="preserve"> Continue to rebuild a strong working relationship between the church and LUW. – Responsibility: the Vestry, Fr. Adolfo and parishioners. </w:t>
      </w:r>
    </w:p>
    <w:p w14:paraId="376177A2" w14:textId="77777777" w:rsidR="00343C94" w:rsidRPr="009535E0" w:rsidRDefault="00766C3F" w:rsidP="00343C94">
      <w:pPr>
        <w:pStyle w:val="ListParagraph"/>
        <w:numPr>
          <w:ilvl w:val="0"/>
          <w:numId w:val="47"/>
        </w:numPr>
        <w:spacing w:line="360" w:lineRule="auto"/>
        <w:contextualSpacing w:val="0"/>
        <w:textAlignment w:val="baseline"/>
        <w:rPr>
          <w:rFonts w:ascii="Arial" w:hAnsi="Arial" w:cs="Arial"/>
          <w:bCs/>
          <w:sz w:val="24"/>
          <w:szCs w:val="24"/>
        </w:rPr>
      </w:pPr>
      <w:r w:rsidRPr="009535E0">
        <w:rPr>
          <w:rFonts w:ascii="Arial" w:eastAsia="Arial" w:hAnsi="Arial"/>
          <w:bCs/>
          <w:color w:val="000000"/>
          <w:spacing w:val="-2"/>
          <w:sz w:val="24"/>
          <w:szCs w:val="28"/>
        </w:rPr>
        <w:t>Continue the Community Service program. – Responsibility: Judge Brathwaite, Salvador Ruiz, Walter Simon, and Fr. Adolfo.</w:t>
      </w:r>
    </w:p>
    <w:p w14:paraId="55ED3A46" w14:textId="3EDCCAEB" w:rsidR="00810D7C" w:rsidRPr="009535E0" w:rsidRDefault="00766C3F" w:rsidP="00343C94">
      <w:pPr>
        <w:pStyle w:val="ListParagraph"/>
        <w:numPr>
          <w:ilvl w:val="0"/>
          <w:numId w:val="47"/>
        </w:numPr>
        <w:spacing w:line="360" w:lineRule="auto"/>
        <w:contextualSpacing w:val="0"/>
        <w:textAlignment w:val="baseline"/>
        <w:rPr>
          <w:rFonts w:ascii="Arial" w:hAnsi="Arial" w:cs="Arial"/>
          <w:bCs/>
          <w:sz w:val="24"/>
          <w:szCs w:val="24"/>
        </w:rPr>
      </w:pPr>
      <w:r w:rsidRPr="009535E0">
        <w:rPr>
          <w:rFonts w:ascii="Arial" w:eastAsia="Arial" w:hAnsi="Arial"/>
          <w:bCs/>
          <w:color w:val="000000"/>
          <w:spacing w:val="-2"/>
          <w:sz w:val="24"/>
          <w:szCs w:val="28"/>
        </w:rPr>
        <w:t>Establish active participation of LaGracia as members of the Buildings and Grounds Committee. -Responsibility- Members of LaGracia, Vestry, Fr. Adolfo and members of Grace</w:t>
      </w:r>
      <w:r w:rsidR="00810D7C" w:rsidRPr="009535E0">
        <w:rPr>
          <w:rFonts w:ascii="Arial" w:hAnsi="Arial" w:cs="Arial"/>
          <w:bCs/>
          <w:sz w:val="24"/>
          <w:szCs w:val="24"/>
        </w:rPr>
        <w:t xml:space="preserve"> </w:t>
      </w:r>
    </w:p>
    <w:p w14:paraId="1C68EB47" w14:textId="08E165AD" w:rsidR="00810D7C" w:rsidRPr="009535E0" w:rsidRDefault="00810D7C" w:rsidP="00810D7C">
      <w:pPr>
        <w:spacing w:before="266" w:line="268" w:lineRule="exact"/>
        <w:contextualSpacing/>
        <w:jc w:val="center"/>
        <w:textAlignment w:val="baseline"/>
        <w:rPr>
          <w:rFonts w:ascii="Harlow Solid Italic" w:eastAsia="Arial" w:hAnsi="Harlow Solid Italic" w:cs="Arial"/>
          <w:i/>
          <w:color w:val="000000"/>
          <w:sz w:val="28"/>
          <w:szCs w:val="32"/>
        </w:rPr>
        <w:sectPr w:rsidR="00810D7C" w:rsidRPr="009535E0" w:rsidSect="00810D7C">
          <w:pgSz w:w="12240" w:h="15840"/>
          <w:pgMar w:top="720" w:right="720" w:bottom="720" w:left="72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docGrid w:linePitch="299"/>
        </w:sectPr>
      </w:pPr>
      <w:r w:rsidRPr="009535E0">
        <w:rPr>
          <w:rFonts w:ascii="Harlow Solid Italic" w:eastAsia="Arial" w:hAnsi="Harlow Solid Italic" w:cs="Arial"/>
          <w:i/>
          <w:color w:val="000000"/>
          <w:sz w:val="28"/>
          <w:szCs w:val="32"/>
        </w:rPr>
        <w:t xml:space="preserve"> </w:t>
      </w:r>
    </w:p>
    <w:p w14:paraId="1304CC8F" w14:textId="77777777" w:rsidR="00EF4330" w:rsidRPr="009535E0" w:rsidRDefault="00EF4330" w:rsidP="00EF4330">
      <w:pPr>
        <w:sectPr w:rsidR="00EF4330" w:rsidRPr="009535E0" w:rsidSect="008D64C1">
          <w:headerReference w:type="default" r:id="rId19"/>
          <w:type w:val="continuous"/>
          <w:pgSz w:w="12240" w:h="15840"/>
          <w:pgMar w:top="720" w:right="720" w:bottom="720" w:left="72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docGrid w:linePitch="299"/>
        </w:sectPr>
      </w:pPr>
    </w:p>
    <w:p w14:paraId="2683AE04" w14:textId="77777777" w:rsidR="00824243" w:rsidRPr="009535E0" w:rsidRDefault="00824243" w:rsidP="00EF4330">
      <w:pPr>
        <w:jc w:val="center"/>
        <w:rPr>
          <w:rFonts w:ascii="Harlow Solid Italic" w:eastAsia="Arial" w:hAnsi="Harlow Solid Italic" w:cs="Arial"/>
          <w:i/>
          <w:color w:val="000000"/>
          <w:sz w:val="28"/>
          <w:szCs w:val="32"/>
        </w:rPr>
      </w:pPr>
    </w:p>
    <w:p w14:paraId="30406976" w14:textId="77777777" w:rsidR="00824243" w:rsidRPr="009535E0" w:rsidRDefault="00824243" w:rsidP="00EF4330">
      <w:pPr>
        <w:jc w:val="center"/>
        <w:rPr>
          <w:rFonts w:ascii="Harlow Solid Italic" w:eastAsia="Arial" w:hAnsi="Harlow Solid Italic" w:cs="Arial"/>
          <w:i/>
          <w:color w:val="000000"/>
          <w:sz w:val="28"/>
          <w:szCs w:val="32"/>
        </w:rPr>
      </w:pPr>
    </w:p>
    <w:p w14:paraId="416D6E1F" w14:textId="77777777" w:rsidR="00824243" w:rsidRPr="009535E0" w:rsidRDefault="00824243" w:rsidP="00EF4330">
      <w:pPr>
        <w:jc w:val="center"/>
        <w:rPr>
          <w:rFonts w:ascii="Harlow Solid Italic" w:eastAsia="Arial" w:hAnsi="Harlow Solid Italic" w:cs="Arial"/>
          <w:i/>
          <w:color w:val="000000"/>
          <w:sz w:val="28"/>
          <w:szCs w:val="32"/>
        </w:rPr>
      </w:pPr>
    </w:p>
    <w:p w14:paraId="4250902C" w14:textId="77777777" w:rsidR="00824243" w:rsidRPr="009535E0" w:rsidRDefault="00824243" w:rsidP="00EF4330">
      <w:pPr>
        <w:jc w:val="center"/>
        <w:rPr>
          <w:rFonts w:ascii="Harlow Solid Italic" w:eastAsia="Arial" w:hAnsi="Harlow Solid Italic" w:cs="Arial"/>
          <w:i/>
          <w:color w:val="000000"/>
          <w:sz w:val="28"/>
          <w:szCs w:val="32"/>
        </w:rPr>
      </w:pPr>
    </w:p>
    <w:p w14:paraId="4F658F65" w14:textId="77777777" w:rsidR="00824243" w:rsidRPr="009535E0" w:rsidRDefault="00824243" w:rsidP="00EF4330">
      <w:pPr>
        <w:jc w:val="center"/>
        <w:rPr>
          <w:rFonts w:ascii="Harlow Solid Italic" w:eastAsia="Arial" w:hAnsi="Harlow Solid Italic" w:cs="Arial"/>
          <w:i/>
          <w:color w:val="000000"/>
          <w:sz w:val="28"/>
          <w:szCs w:val="32"/>
        </w:rPr>
      </w:pPr>
    </w:p>
    <w:p w14:paraId="1C54D97B" w14:textId="77777777" w:rsidR="00824243" w:rsidRPr="009535E0" w:rsidRDefault="00824243" w:rsidP="00EF4330">
      <w:pPr>
        <w:jc w:val="center"/>
        <w:rPr>
          <w:rFonts w:ascii="Harlow Solid Italic" w:eastAsia="Arial" w:hAnsi="Harlow Solid Italic" w:cs="Arial"/>
          <w:i/>
          <w:color w:val="000000"/>
          <w:sz w:val="28"/>
          <w:szCs w:val="32"/>
        </w:rPr>
      </w:pPr>
    </w:p>
    <w:p w14:paraId="5ED72AD7" w14:textId="77777777" w:rsidR="00824243" w:rsidRPr="009535E0" w:rsidRDefault="00824243" w:rsidP="00EF4330">
      <w:pPr>
        <w:jc w:val="center"/>
        <w:rPr>
          <w:rFonts w:ascii="Harlow Solid Italic" w:eastAsia="Arial" w:hAnsi="Harlow Solid Italic" w:cs="Arial"/>
          <w:i/>
          <w:color w:val="000000"/>
          <w:sz w:val="28"/>
          <w:szCs w:val="32"/>
        </w:rPr>
      </w:pPr>
    </w:p>
    <w:p w14:paraId="545E21AF" w14:textId="77777777" w:rsidR="00824243" w:rsidRPr="009535E0" w:rsidRDefault="00824243" w:rsidP="00EF4330">
      <w:pPr>
        <w:jc w:val="center"/>
        <w:rPr>
          <w:rFonts w:ascii="Harlow Solid Italic" w:eastAsia="Arial" w:hAnsi="Harlow Solid Italic" w:cs="Arial"/>
          <w:i/>
          <w:color w:val="000000"/>
          <w:sz w:val="28"/>
          <w:szCs w:val="32"/>
        </w:rPr>
      </w:pPr>
    </w:p>
    <w:p w14:paraId="241FD93F" w14:textId="77777777" w:rsidR="00824243" w:rsidRPr="009535E0" w:rsidRDefault="00824243" w:rsidP="00EF4330">
      <w:pPr>
        <w:jc w:val="center"/>
        <w:rPr>
          <w:rFonts w:ascii="Harlow Solid Italic" w:eastAsia="Arial" w:hAnsi="Harlow Solid Italic" w:cs="Arial"/>
          <w:i/>
          <w:color w:val="000000"/>
          <w:sz w:val="28"/>
          <w:szCs w:val="32"/>
        </w:rPr>
      </w:pPr>
    </w:p>
    <w:p w14:paraId="656D84F4" w14:textId="77777777" w:rsidR="00BF189A" w:rsidRPr="009535E0" w:rsidRDefault="00BF189A" w:rsidP="00EF4330">
      <w:pPr>
        <w:jc w:val="center"/>
        <w:rPr>
          <w:rFonts w:ascii="Harlow Solid Italic" w:eastAsia="Arial" w:hAnsi="Harlow Solid Italic" w:cs="Arial"/>
          <w:i/>
          <w:color w:val="000000"/>
          <w:sz w:val="28"/>
          <w:szCs w:val="32"/>
        </w:rPr>
      </w:pPr>
    </w:p>
    <w:p w14:paraId="4E644225" w14:textId="77777777" w:rsidR="00BF189A" w:rsidRPr="009535E0" w:rsidRDefault="00BF189A" w:rsidP="00EF4330">
      <w:pPr>
        <w:jc w:val="center"/>
        <w:rPr>
          <w:rFonts w:ascii="Harlow Solid Italic" w:eastAsia="Arial" w:hAnsi="Harlow Solid Italic" w:cs="Arial"/>
          <w:i/>
          <w:color w:val="000000"/>
          <w:sz w:val="28"/>
          <w:szCs w:val="32"/>
        </w:rPr>
      </w:pPr>
    </w:p>
    <w:p w14:paraId="7AB1E4C6" w14:textId="77777777" w:rsidR="00BF189A" w:rsidRPr="009535E0" w:rsidRDefault="00BF189A" w:rsidP="00EF4330">
      <w:pPr>
        <w:jc w:val="center"/>
        <w:rPr>
          <w:rFonts w:ascii="Harlow Solid Italic" w:eastAsia="Arial" w:hAnsi="Harlow Solid Italic" w:cs="Arial"/>
          <w:i/>
          <w:color w:val="000000"/>
          <w:sz w:val="28"/>
          <w:szCs w:val="32"/>
        </w:rPr>
      </w:pPr>
    </w:p>
    <w:p w14:paraId="15B2EEC2" w14:textId="77777777" w:rsidR="00BF189A" w:rsidRPr="009535E0" w:rsidRDefault="00BF189A" w:rsidP="00EF4330">
      <w:pPr>
        <w:jc w:val="center"/>
        <w:rPr>
          <w:rFonts w:ascii="Harlow Solid Italic" w:eastAsia="Arial" w:hAnsi="Harlow Solid Italic" w:cs="Arial"/>
          <w:i/>
          <w:color w:val="000000"/>
          <w:sz w:val="28"/>
          <w:szCs w:val="32"/>
        </w:rPr>
      </w:pPr>
    </w:p>
    <w:p w14:paraId="62056EDB" w14:textId="77777777" w:rsidR="00BF189A" w:rsidRPr="009535E0" w:rsidRDefault="00BF189A" w:rsidP="00EF4330">
      <w:pPr>
        <w:jc w:val="center"/>
        <w:rPr>
          <w:rFonts w:ascii="Harlow Solid Italic" w:eastAsia="Arial" w:hAnsi="Harlow Solid Italic" w:cs="Arial"/>
          <w:i/>
          <w:color w:val="000000"/>
          <w:sz w:val="28"/>
          <w:szCs w:val="32"/>
        </w:rPr>
      </w:pPr>
    </w:p>
    <w:p w14:paraId="3A283ED9" w14:textId="0C7E3D61" w:rsidR="00EF4330" w:rsidRPr="009535E0" w:rsidRDefault="00EF4330" w:rsidP="00EF4330">
      <w:pPr>
        <w:jc w:val="center"/>
        <w:rPr>
          <w:rFonts w:ascii="Arial" w:eastAsiaTheme="minorHAnsi" w:hAnsi="Arial" w:cs="Arial"/>
          <w:b/>
        </w:rPr>
      </w:pPr>
      <w:r w:rsidRPr="009535E0">
        <w:rPr>
          <w:rFonts w:ascii="Harlow Solid Italic" w:eastAsia="Arial" w:hAnsi="Harlow Solid Italic" w:cs="Arial"/>
          <w:i/>
          <w:color w:val="000000"/>
          <w:sz w:val="28"/>
          <w:szCs w:val="32"/>
        </w:rPr>
        <w:t xml:space="preserve">May the God of hope fill you with all joy and peace in believing, </w:t>
      </w:r>
      <w:r w:rsidRPr="009535E0">
        <w:rPr>
          <w:rFonts w:ascii="Harlow Solid Italic" w:eastAsia="Arial" w:hAnsi="Harlow Solid Italic" w:cs="Arial"/>
          <w:i/>
          <w:color w:val="000000"/>
          <w:sz w:val="28"/>
          <w:szCs w:val="32"/>
        </w:rPr>
        <w:br/>
        <w:t xml:space="preserve">so that you may abound in hope by the power of the Holy Spirit. </w:t>
      </w:r>
      <w:r w:rsidRPr="009535E0">
        <w:rPr>
          <w:rFonts w:ascii="Harlow Solid Italic" w:eastAsia="Arial" w:hAnsi="Harlow Solid Italic" w:cs="Arial"/>
          <w:color w:val="000000"/>
          <w:sz w:val="28"/>
          <w:szCs w:val="32"/>
        </w:rPr>
        <w:t>[Romans 15:13]</w:t>
      </w:r>
    </w:p>
    <w:p w14:paraId="34FFEDD0" w14:textId="77777777" w:rsidR="00EF4330" w:rsidRPr="009535E0" w:rsidRDefault="00EF4330" w:rsidP="00EF4330">
      <w:pPr>
        <w:rPr>
          <w:rFonts w:ascii="Arial" w:eastAsiaTheme="minorHAnsi" w:hAnsi="Arial" w:cs="Arial"/>
          <w:b/>
          <w:sz w:val="24"/>
          <w:szCs w:val="24"/>
        </w:rPr>
      </w:pPr>
    </w:p>
    <w:p w14:paraId="3D8EEEE6" w14:textId="77777777" w:rsidR="00524E25" w:rsidRPr="00524E25" w:rsidRDefault="00524E25" w:rsidP="00B269C0">
      <w:pPr>
        <w:spacing w:after="160" w:line="312" w:lineRule="auto"/>
        <w:contextualSpacing/>
        <w:rPr>
          <w:rFonts w:ascii="Arial" w:eastAsiaTheme="minorHAnsi" w:hAnsi="Arial" w:cs="Arial"/>
          <w:b/>
          <w:bCs/>
          <w:sz w:val="24"/>
          <w:szCs w:val="24"/>
        </w:rPr>
      </w:pPr>
      <w:r w:rsidRPr="00524E25">
        <w:rPr>
          <w:rFonts w:ascii="Arial" w:eastAsiaTheme="minorHAnsi" w:hAnsi="Arial" w:cs="Arial"/>
          <w:b/>
          <w:bCs/>
          <w:sz w:val="24"/>
          <w:szCs w:val="24"/>
        </w:rPr>
        <w:t>Annual Report: January 2023</w:t>
      </w:r>
    </w:p>
    <w:p w14:paraId="2F6FCDB0" w14:textId="77777777" w:rsidR="00524E25" w:rsidRPr="00524E25" w:rsidRDefault="00524E25" w:rsidP="00B269C0">
      <w:pPr>
        <w:spacing w:after="160" w:line="312" w:lineRule="auto"/>
        <w:contextualSpacing/>
        <w:rPr>
          <w:rFonts w:ascii="Arial" w:eastAsiaTheme="minorHAnsi" w:hAnsi="Arial" w:cs="Arial"/>
          <w:b/>
          <w:bCs/>
          <w:sz w:val="24"/>
          <w:szCs w:val="24"/>
        </w:rPr>
      </w:pPr>
      <w:r w:rsidRPr="00524E25">
        <w:rPr>
          <w:rFonts w:ascii="Arial" w:eastAsiaTheme="minorHAnsi" w:hAnsi="Arial" w:cs="Arial"/>
          <w:b/>
          <w:bCs/>
          <w:sz w:val="24"/>
          <w:szCs w:val="24"/>
        </w:rPr>
        <w:t>Ministry/Committee: Stewardship</w:t>
      </w:r>
    </w:p>
    <w:p w14:paraId="6F32B47F" w14:textId="77777777" w:rsidR="00524E25" w:rsidRPr="00524E25" w:rsidRDefault="00524E25" w:rsidP="00B269C0">
      <w:pPr>
        <w:spacing w:after="160" w:line="312" w:lineRule="auto"/>
        <w:contextualSpacing/>
        <w:rPr>
          <w:rFonts w:ascii="Arial" w:eastAsiaTheme="minorHAnsi" w:hAnsi="Arial" w:cs="Arial"/>
          <w:b/>
          <w:bCs/>
          <w:sz w:val="24"/>
          <w:szCs w:val="24"/>
        </w:rPr>
      </w:pPr>
      <w:r w:rsidRPr="00524E25">
        <w:rPr>
          <w:rFonts w:ascii="Arial" w:eastAsiaTheme="minorHAnsi" w:hAnsi="Arial" w:cs="Arial"/>
          <w:b/>
          <w:bCs/>
          <w:sz w:val="24"/>
          <w:szCs w:val="24"/>
        </w:rPr>
        <w:t>Chair:Co-Chair: Charlotte Roberson Chairperson Cynthia S. Brown Co-Chair</w:t>
      </w:r>
    </w:p>
    <w:p w14:paraId="07436AFE" w14:textId="77777777" w:rsidR="00524E25" w:rsidRPr="00524E25" w:rsidRDefault="00524E25" w:rsidP="00B269C0">
      <w:pPr>
        <w:spacing w:after="160" w:line="312" w:lineRule="auto"/>
        <w:contextualSpacing/>
        <w:rPr>
          <w:rFonts w:ascii="Arial" w:eastAsiaTheme="minorHAnsi" w:hAnsi="Arial" w:cs="Arial"/>
          <w:b/>
          <w:bCs/>
          <w:sz w:val="24"/>
          <w:szCs w:val="24"/>
        </w:rPr>
      </w:pPr>
      <w:r w:rsidRPr="00524E25">
        <w:rPr>
          <w:rFonts w:ascii="Arial" w:eastAsiaTheme="minorHAnsi" w:hAnsi="Arial" w:cs="Arial"/>
          <w:b/>
          <w:bCs/>
          <w:sz w:val="24"/>
          <w:szCs w:val="24"/>
        </w:rPr>
        <w:t>Members: Daisy Calderon, Sylvia Simon, Shoji Mizumoto, Brinda Bradley,</w:t>
      </w:r>
    </w:p>
    <w:p w14:paraId="406C59AE" w14:textId="77777777" w:rsidR="00524E25" w:rsidRPr="00524E25" w:rsidRDefault="00524E25" w:rsidP="00B269C0">
      <w:pPr>
        <w:spacing w:after="160" w:line="312" w:lineRule="auto"/>
        <w:contextualSpacing/>
        <w:rPr>
          <w:rFonts w:ascii="Arial" w:eastAsiaTheme="minorHAnsi" w:hAnsi="Arial" w:cs="Arial"/>
          <w:b/>
          <w:bCs/>
          <w:sz w:val="24"/>
          <w:szCs w:val="24"/>
        </w:rPr>
      </w:pPr>
      <w:r w:rsidRPr="00524E25">
        <w:rPr>
          <w:rFonts w:ascii="Arial" w:eastAsiaTheme="minorHAnsi" w:hAnsi="Arial" w:cs="Arial"/>
          <w:b/>
          <w:bCs/>
          <w:sz w:val="24"/>
          <w:szCs w:val="24"/>
        </w:rPr>
        <w:t>Arlene Grant, Hillary Fleming, Sandy Gadsden McAllister, Keir Alexander, ikuko</w:t>
      </w:r>
    </w:p>
    <w:p w14:paraId="17B94606" w14:textId="6EBB3371" w:rsidR="00524E25" w:rsidRPr="009535E0" w:rsidRDefault="00524E25" w:rsidP="00B269C0">
      <w:pPr>
        <w:spacing w:after="160" w:line="312" w:lineRule="auto"/>
        <w:contextualSpacing/>
        <w:rPr>
          <w:rFonts w:ascii="Arial" w:eastAsiaTheme="minorHAnsi" w:hAnsi="Arial" w:cs="Arial"/>
          <w:b/>
          <w:bCs/>
          <w:sz w:val="24"/>
          <w:szCs w:val="24"/>
        </w:rPr>
      </w:pPr>
      <w:r w:rsidRPr="00524E25">
        <w:rPr>
          <w:rFonts w:ascii="Arial" w:eastAsiaTheme="minorHAnsi" w:hAnsi="Arial" w:cs="Arial"/>
          <w:b/>
          <w:bCs/>
          <w:sz w:val="24"/>
          <w:szCs w:val="24"/>
        </w:rPr>
        <w:t>Serita</w:t>
      </w:r>
    </w:p>
    <w:p w14:paraId="1EB163C0" w14:textId="77777777" w:rsidR="00B269C0" w:rsidRPr="00524E25" w:rsidRDefault="00B269C0" w:rsidP="00B269C0">
      <w:pPr>
        <w:spacing w:after="160"/>
        <w:contextualSpacing/>
        <w:rPr>
          <w:rFonts w:ascii="Arial" w:eastAsiaTheme="minorHAnsi" w:hAnsi="Arial" w:cs="Arial"/>
          <w:b/>
          <w:bCs/>
          <w:sz w:val="24"/>
          <w:szCs w:val="24"/>
        </w:rPr>
      </w:pPr>
    </w:p>
    <w:p w14:paraId="1953EE4A" w14:textId="3071BB69" w:rsidR="00524E25" w:rsidRPr="00524E25" w:rsidRDefault="00524E25" w:rsidP="00524E25">
      <w:pPr>
        <w:spacing w:after="160" w:line="259" w:lineRule="auto"/>
        <w:rPr>
          <w:rFonts w:ascii="Arial" w:eastAsiaTheme="minorHAnsi" w:hAnsi="Arial" w:cs="Arial"/>
          <w:sz w:val="24"/>
          <w:szCs w:val="24"/>
        </w:rPr>
      </w:pPr>
      <w:r w:rsidRPr="00524E25">
        <w:rPr>
          <w:rFonts w:ascii="Arial" w:eastAsiaTheme="minorHAnsi" w:hAnsi="Arial" w:cs="Arial"/>
          <w:b/>
          <w:bCs/>
          <w:sz w:val="24"/>
          <w:szCs w:val="24"/>
        </w:rPr>
        <w:t>Where we are now (December 2022</w:t>
      </w:r>
      <w:r w:rsidRPr="00524E25">
        <w:rPr>
          <w:rFonts w:ascii="Arial" w:eastAsiaTheme="minorHAnsi" w:hAnsi="Arial" w:cs="Arial"/>
          <w:sz w:val="24"/>
          <w:szCs w:val="24"/>
        </w:rPr>
        <w:t>): (Achievement, challenges, and unfinished</w:t>
      </w:r>
      <w:r w:rsidR="00130C70" w:rsidRPr="009535E0">
        <w:rPr>
          <w:rFonts w:ascii="Arial" w:eastAsiaTheme="minorHAnsi" w:hAnsi="Arial" w:cs="Arial"/>
          <w:sz w:val="24"/>
          <w:szCs w:val="24"/>
        </w:rPr>
        <w:t xml:space="preserve"> </w:t>
      </w:r>
      <w:r w:rsidRPr="00524E25">
        <w:rPr>
          <w:rFonts w:ascii="Arial" w:eastAsiaTheme="minorHAnsi" w:hAnsi="Arial" w:cs="Arial"/>
          <w:sz w:val="24"/>
          <w:szCs w:val="24"/>
        </w:rPr>
        <w:t>business of 2022)</w:t>
      </w:r>
    </w:p>
    <w:p w14:paraId="4EA3172D" w14:textId="1147611F" w:rsidR="00524E25" w:rsidRPr="009535E0" w:rsidRDefault="00524E25" w:rsidP="00B269C0">
      <w:pPr>
        <w:spacing w:after="360" w:line="259" w:lineRule="auto"/>
        <w:rPr>
          <w:rFonts w:ascii="Arial" w:eastAsiaTheme="minorHAnsi" w:hAnsi="Arial" w:cs="Arial"/>
          <w:sz w:val="24"/>
          <w:szCs w:val="24"/>
        </w:rPr>
      </w:pPr>
      <w:r w:rsidRPr="00524E25">
        <w:rPr>
          <w:rFonts w:ascii="Arial" w:eastAsiaTheme="minorHAnsi" w:hAnsi="Arial" w:cs="Arial"/>
          <w:sz w:val="24"/>
          <w:szCs w:val="24"/>
        </w:rPr>
        <w:t>By January 1, 2022 many if not most of our parishioners had been vaccinated.</w:t>
      </w:r>
      <w:r w:rsidR="00130C70" w:rsidRPr="009535E0">
        <w:rPr>
          <w:rFonts w:ascii="Arial" w:eastAsiaTheme="minorHAnsi" w:hAnsi="Arial" w:cs="Arial"/>
          <w:sz w:val="24"/>
          <w:szCs w:val="24"/>
        </w:rPr>
        <w:t xml:space="preserve"> </w:t>
      </w:r>
      <w:r w:rsidRPr="00524E25">
        <w:rPr>
          <w:rFonts w:ascii="Arial" w:eastAsiaTheme="minorHAnsi" w:hAnsi="Arial" w:cs="Arial"/>
          <w:sz w:val="24"/>
          <w:szCs w:val="24"/>
        </w:rPr>
        <w:t>Also Father Adolfo was named Priest in Charge. As a result of these two things</w:t>
      </w:r>
      <w:r w:rsidR="00130C70" w:rsidRPr="009535E0">
        <w:rPr>
          <w:rFonts w:ascii="Arial" w:eastAsiaTheme="minorHAnsi" w:hAnsi="Arial" w:cs="Arial"/>
          <w:sz w:val="24"/>
          <w:szCs w:val="24"/>
        </w:rPr>
        <w:t xml:space="preserve"> </w:t>
      </w:r>
      <w:r w:rsidRPr="00524E25">
        <w:rPr>
          <w:rFonts w:ascii="Arial" w:eastAsiaTheme="minorHAnsi" w:hAnsi="Arial" w:cs="Arial"/>
          <w:sz w:val="24"/>
          <w:szCs w:val="24"/>
        </w:rPr>
        <w:t>attendance improved during 2022. Many people are also watching our service on</w:t>
      </w:r>
      <w:r w:rsidR="00130C70" w:rsidRPr="009535E0">
        <w:rPr>
          <w:rFonts w:ascii="Arial" w:eastAsiaTheme="minorHAnsi" w:hAnsi="Arial" w:cs="Arial"/>
          <w:sz w:val="24"/>
          <w:szCs w:val="24"/>
        </w:rPr>
        <w:t xml:space="preserve"> </w:t>
      </w:r>
      <w:r w:rsidRPr="00524E25">
        <w:rPr>
          <w:rFonts w:ascii="Arial" w:eastAsiaTheme="minorHAnsi" w:hAnsi="Arial" w:cs="Arial"/>
          <w:sz w:val="24"/>
          <w:szCs w:val="24"/>
        </w:rPr>
        <w:t>Facebook. Parishioners are pledging more time and service but pledges of money</w:t>
      </w:r>
      <w:r w:rsidR="00130C70" w:rsidRPr="009535E0">
        <w:rPr>
          <w:rFonts w:ascii="Arial" w:eastAsiaTheme="minorHAnsi" w:hAnsi="Arial" w:cs="Arial"/>
          <w:sz w:val="24"/>
          <w:szCs w:val="24"/>
        </w:rPr>
        <w:t xml:space="preserve"> </w:t>
      </w:r>
      <w:r w:rsidRPr="00524E25">
        <w:rPr>
          <w:rFonts w:ascii="Arial" w:eastAsiaTheme="minorHAnsi" w:hAnsi="Arial" w:cs="Arial"/>
          <w:sz w:val="24"/>
          <w:szCs w:val="24"/>
        </w:rPr>
        <w:t>have not increased. We have continued having conversations with our</w:t>
      </w:r>
      <w:r w:rsidR="00130C70" w:rsidRPr="009535E0">
        <w:rPr>
          <w:rFonts w:ascii="Arial" w:eastAsiaTheme="minorHAnsi" w:hAnsi="Arial" w:cs="Arial"/>
          <w:sz w:val="24"/>
          <w:szCs w:val="24"/>
        </w:rPr>
        <w:t xml:space="preserve"> </w:t>
      </w:r>
      <w:r w:rsidRPr="00524E25">
        <w:rPr>
          <w:rFonts w:ascii="Arial" w:eastAsiaTheme="minorHAnsi" w:hAnsi="Arial" w:cs="Arial"/>
          <w:sz w:val="24"/>
          <w:szCs w:val="24"/>
        </w:rPr>
        <w:t>parishioners about our blessings and returning to the Lord what is HIs. Vestry</w:t>
      </w:r>
      <w:r w:rsidR="00130C70" w:rsidRPr="009535E0">
        <w:rPr>
          <w:rFonts w:ascii="Arial" w:eastAsiaTheme="minorHAnsi" w:hAnsi="Arial" w:cs="Arial"/>
          <w:sz w:val="24"/>
          <w:szCs w:val="24"/>
        </w:rPr>
        <w:t xml:space="preserve"> </w:t>
      </w:r>
      <w:r w:rsidRPr="00524E25">
        <w:rPr>
          <w:rFonts w:ascii="Arial" w:eastAsiaTheme="minorHAnsi" w:hAnsi="Arial" w:cs="Arial"/>
          <w:sz w:val="24"/>
          <w:szCs w:val="24"/>
        </w:rPr>
        <w:t>members and stewardship committee members have continued to call</w:t>
      </w:r>
      <w:r w:rsidR="00130C70" w:rsidRPr="009535E0">
        <w:rPr>
          <w:rFonts w:ascii="Arial" w:eastAsiaTheme="minorHAnsi" w:hAnsi="Arial" w:cs="Arial"/>
          <w:sz w:val="24"/>
          <w:szCs w:val="24"/>
        </w:rPr>
        <w:t xml:space="preserve"> </w:t>
      </w:r>
      <w:r w:rsidRPr="00524E25">
        <w:rPr>
          <w:rFonts w:ascii="Arial" w:eastAsiaTheme="minorHAnsi" w:hAnsi="Arial" w:cs="Arial"/>
          <w:sz w:val="24"/>
          <w:szCs w:val="24"/>
        </w:rPr>
        <w:t>parishioners to check on their welfare. These calls have been especially important</w:t>
      </w:r>
      <w:r w:rsidR="00130C70" w:rsidRPr="009535E0">
        <w:rPr>
          <w:rFonts w:ascii="Arial" w:eastAsiaTheme="minorHAnsi" w:hAnsi="Arial" w:cs="Arial"/>
          <w:sz w:val="24"/>
          <w:szCs w:val="24"/>
        </w:rPr>
        <w:t xml:space="preserve"> </w:t>
      </w:r>
      <w:r w:rsidRPr="00524E25">
        <w:rPr>
          <w:rFonts w:ascii="Arial" w:eastAsiaTheme="minorHAnsi" w:hAnsi="Arial" w:cs="Arial"/>
          <w:sz w:val="24"/>
          <w:szCs w:val="24"/>
        </w:rPr>
        <w:t>to parishioners who are homebound. We have met two of our goals from</w:t>
      </w:r>
      <w:r w:rsidR="00130C70" w:rsidRPr="009535E0">
        <w:rPr>
          <w:rFonts w:ascii="Arial" w:eastAsiaTheme="minorHAnsi" w:hAnsi="Arial" w:cs="Arial"/>
          <w:sz w:val="24"/>
          <w:szCs w:val="24"/>
        </w:rPr>
        <w:t xml:space="preserve"> </w:t>
      </w:r>
      <w:r w:rsidRPr="00524E25">
        <w:rPr>
          <w:rFonts w:ascii="Arial" w:eastAsiaTheme="minorHAnsi" w:hAnsi="Arial" w:cs="Arial"/>
          <w:sz w:val="24"/>
          <w:szCs w:val="24"/>
        </w:rPr>
        <w:t>December 2021. We have a new parishioner trained to use the ACS system. Also</w:t>
      </w:r>
      <w:r w:rsidR="00130C70" w:rsidRPr="009535E0">
        <w:rPr>
          <w:rFonts w:ascii="Arial" w:eastAsiaTheme="minorHAnsi" w:hAnsi="Arial" w:cs="Arial"/>
          <w:sz w:val="24"/>
          <w:szCs w:val="24"/>
        </w:rPr>
        <w:t xml:space="preserve"> </w:t>
      </w:r>
      <w:r w:rsidRPr="00524E25">
        <w:rPr>
          <w:rFonts w:ascii="Arial" w:eastAsiaTheme="minorHAnsi" w:hAnsi="Arial" w:cs="Arial"/>
          <w:sz w:val="24"/>
          <w:szCs w:val="24"/>
        </w:rPr>
        <w:t>we have a volunteer for the stewardship chairperson as of January, 2023.</w:t>
      </w:r>
    </w:p>
    <w:p w14:paraId="61BD05B1" w14:textId="77777777" w:rsidR="00524E25" w:rsidRPr="00524E25" w:rsidRDefault="00524E25" w:rsidP="00524E25">
      <w:pPr>
        <w:spacing w:after="160" w:line="259" w:lineRule="auto"/>
        <w:rPr>
          <w:rFonts w:ascii="Arial" w:eastAsiaTheme="minorHAnsi" w:hAnsi="Arial" w:cs="Arial"/>
          <w:b/>
          <w:bCs/>
          <w:sz w:val="24"/>
          <w:szCs w:val="24"/>
        </w:rPr>
      </w:pPr>
      <w:r w:rsidRPr="00524E25">
        <w:rPr>
          <w:rFonts w:ascii="Arial" w:eastAsiaTheme="minorHAnsi" w:hAnsi="Arial" w:cs="Arial"/>
          <w:b/>
          <w:bCs/>
          <w:sz w:val="24"/>
          <w:szCs w:val="24"/>
        </w:rPr>
        <w:t>Where we hope to be in December 2023.: (1-3 goals for 2023)</w:t>
      </w:r>
    </w:p>
    <w:p w14:paraId="2B904A2B" w14:textId="77777777" w:rsidR="00524E25" w:rsidRPr="00524E25" w:rsidRDefault="00524E25" w:rsidP="00524E25">
      <w:pPr>
        <w:spacing w:after="160" w:line="259" w:lineRule="auto"/>
        <w:rPr>
          <w:rFonts w:ascii="Arial" w:eastAsiaTheme="minorHAnsi" w:hAnsi="Arial" w:cs="Arial"/>
          <w:sz w:val="24"/>
          <w:szCs w:val="24"/>
        </w:rPr>
      </w:pPr>
      <w:r w:rsidRPr="00524E25">
        <w:rPr>
          <w:rFonts w:ascii="Arial" w:eastAsiaTheme="minorHAnsi" w:hAnsi="Arial" w:cs="Arial"/>
          <w:sz w:val="24"/>
          <w:szCs w:val="24"/>
        </w:rPr>
        <w:t>Pledge income for 2022 $229,602</w:t>
      </w:r>
    </w:p>
    <w:p w14:paraId="597A188E" w14:textId="77777777" w:rsidR="00524E25" w:rsidRPr="00524E25" w:rsidRDefault="00524E25" w:rsidP="00524E25">
      <w:pPr>
        <w:spacing w:after="160" w:line="259" w:lineRule="auto"/>
        <w:rPr>
          <w:rFonts w:ascii="Arial" w:eastAsiaTheme="minorHAnsi" w:hAnsi="Arial" w:cs="Arial"/>
          <w:sz w:val="24"/>
          <w:szCs w:val="24"/>
        </w:rPr>
      </w:pPr>
      <w:r w:rsidRPr="00524E25">
        <w:rPr>
          <w:rFonts w:ascii="Arial" w:eastAsiaTheme="minorHAnsi" w:hAnsi="Arial" w:cs="Arial"/>
          <w:sz w:val="24"/>
          <w:szCs w:val="24"/>
        </w:rPr>
        <w:t>Pledge collected for 2022 $229,081</w:t>
      </w:r>
    </w:p>
    <w:p w14:paraId="3C0CDD9F" w14:textId="77777777" w:rsidR="00524E25" w:rsidRPr="00524E25" w:rsidRDefault="00524E25" w:rsidP="00524E25">
      <w:pPr>
        <w:spacing w:after="160" w:line="259" w:lineRule="auto"/>
        <w:rPr>
          <w:rFonts w:ascii="Arial" w:eastAsiaTheme="minorHAnsi" w:hAnsi="Arial" w:cs="Arial"/>
          <w:sz w:val="24"/>
          <w:szCs w:val="24"/>
        </w:rPr>
      </w:pPr>
      <w:r w:rsidRPr="00524E25">
        <w:rPr>
          <w:rFonts w:ascii="Arial" w:eastAsiaTheme="minorHAnsi" w:hAnsi="Arial" w:cs="Arial"/>
          <w:sz w:val="24"/>
          <w:szCs w:val="24"/>
        </w:rPr>
        <w:t>1. Parishioners completing their 2022 pledge and pledging for 2023.</w:t>
      </w:r>
    </w:p>
    <w:p w14:paraId="712AE655" w14:textId="3F5D17BB" w:rsidR="00524E25" w:rsidRPr="00524E25" w:rsidRDefault="00524E25" w:rsidP="00524E25">
      <w:pPr>
        <w:spacing w:after="160" w:line="259" w:lineRule="auto"/>
        <w:rPr>
          <w:rFonts w:ascii="Arial" w:eastAsiaTheme="minorHAnsi" w:hAnsi="Arial" w:cs="Arial"/>
          <w:sz w:val="24"/>
          <w:szCs w:val="24"/>
        </w:rPr>
      </w:pPr>
      <w:r w:rsidRPr="00524E25">
        <w:rPr>
          <w:rFonts w:ascii="Arial" w:eastAsiaTheme="minorHAnsi" w:hAnsi="Arial" w:cs="Arial"/>
          <w:sz w:val="24"/>
          <w:szCs w:val="24"/>
        </w:rPr>
        <w:t>2. Parishioners committing to giving more service and time to Grace</w:t>
      </w:r>
      <w:r w:rsidR="00B269C0" w:rsidRPr="009535E0">
        <w:rPr>
          <w:rFonts w:ascii="Arial" w:eastAsiaTheme="minorHAnsi" w:hAnsi="Arial" w:cs="Arial"/>
          <w:sz w:val="24"/>
          <w:szCs w:val="24"/>
        </w:rPr>
        <w:t xml:space="preserve"> </w:t>
      </w:r>
      <w:r w:rsidRPr="00524E25">
        <w:rPr>
          <w:rFonts w:ascii="Arial" w:eastAsiaTheme="minorHAnsi" w:hAnsi="Arial" w:cs="Arial"/>
          <w:sz w:val="24"/>
          <w:szCs w:val="24"/>
        </w:rPr>
        <w:t>Church</w:t>
      </w:r>
    </w:p>
    <w:p w14:paraId="15D32E16" w14:textId="56CCB0D4" w:rsidR="00524E25" w:rsidRPr="009535E0" w:rsidRDefault="00524E25" w:rsidP="00B269C0">
      <w:pPr>
        <w:spacing w:after="360" w:line="259" w:lineRule="auto"/>
        <w:rPr>
          <w:rFonts w:ascii="Arial" w:eastAsiaTheme="minorHAnsi" w:hAnsi="Arial" w:cs="Arial"/>
          <w:sz w:val="24"/>
          <w:szCs w:val="24"/>
        </w:rPr>
      </w:pPr>
      <w:r w:rsidRPr="00524E25">
        <w:rPr>
          <w:rFonts w:ascii="Arial" w:eastAsiaTheme="minorHAnsi" w:hAnsi="Arial" w:cs="Arial"/>
          <w:sz w:val="24"/>
          <w:szCs w:val="24"/>
        </w:rPr>
        <w:t>3. The purchasing of customized pledge envelopes and Advent calendars.</w:t>
      </w:r>
    </w:p>
    <w:p w14:paraId="619BC859" w14:textId="313A34A0" w:rsidR="00524E25" w:rsidRPr="00524E25" w:rsidRDefault="00524E25" w:rsidP="00524E25">
      <w:pPr>
        <w:spacing w:after="160" w:line="259" w:lineRule="auto"/>
        <w:rPr>
          <w:rFonts w:ascii="Arial" w:eastAsiaTheme="minorHAnsi" w:hAnsi="Arial" w:cs="Arial"/>
          <w:b/>
          <w:bCs/>
          <w:sz w:val="24"/>
          <w:szCs w:val="24"/>
        </w:rPr>
      </w:pPr>
      <w:r w:rsidRPr="00524E25">
        <w:rPr>
          <w:rFonts w:ascii="Arial" w:eastAsiaTheme="minorHAnsi" w:hAnsi="Arial" w:cs="Arial"/>
          <w:b/>
          <w:bCs/>
          <w:sz w:val="24"/>
          <w:szCs w:val="24"/>
        </w:rPr>
        <w:t>What resources will we need to get there?</w:t>
      </w:r>
    </w:p>
    <w:p w14:paraId="37E7DC8A" w14:textId="522284A4" w:rsidR="00524E25" w:rsidRPr="00524E25" w:rsidRDefault="00524E25" w:rsidP="00524E25">
      <w:pPr>
        <w:spacing w:after="160" w:line="259" w:lineRule="auto"/>
        <w:rPr>
          <w:rFonts w:ascii="Arial" w:eastAsiaTheme="minorHAnsi" w:hAnsi="Arial" w:cs="Arial"/>
          <w:sz w:val="24"/>
          <w:szCs w:val="24"/>
        </w:rPr>
      </w:pPr>
      <w:r w:rsidRPr="00524E25">
        <w:rPr>
          <w:rFonts w:ascii="Arial" w:eastAsiaTheme="minorHAnsi" w:hAnsi="Arial" w:cs="Arial"/>
          <w:sz w:val="24"/>
          <w:szCs w:val="24"/>
        </w:rPr>
        <w:t>1. More sermons and workshops on “What is and Why we should be good</w:t>
      </w:r>
      <w:r w:rsidR="00B269C0" w:rsidRPr="009535E0">
        <w:rPr>
          <w:rFonts w:ascii="Arial" w:eastAsiaTheme="minorHAnsi" w:hAnsi="Arial" w:cs="Arial"/>
          <w:sz w:val="24"/>
          <w:szCs w:val="24"/>
        </w:rPr>
        <w:t xml:space="preserve"> </w:t>
      </w:r>
      <w:r w:rsidRPr="00524E25">
        <w:rPr>
          <w:rFonts w:ascii="Arial" w:eastAsiaTheme="minorHAnsi" w:hAnsi="Arial" w:cs="Arial"/>
          <w:sz w:val="24"/>
          <w:szCs w:val="24"/>
        </w:rPr>
        <w:t>stewards”.</w:t>
      </w:r>
    </w:p>
    <w:p w14:paraId="55047A0A" w14:textId="77777777" w:rsidR="00524E25" w:rsidRPr="00524E25" w:rsidRDefault="00524E25" w:rsidP="00524E25">
      <w:pPr>
        <w:spacing w:after="160" w:line="259" w:lineRule="auto"/>
        <w:rPr>
          <w:rFonts w:ascii="Arial" w:eastAsiaTheme="minorHAnsi" w:hAnsi="Arial" w:cs="Arial"/>
          <w:sz w:val="24"/>
          <w:szCs w:val="24"/>
        </w:rPr>
      </w:pPr>
      <w:r w:rsidRPr="00524E25">
        <w:rPr>
          <w:rFonts w:ascii="Arial" w:eastAsiaTheme="minorHAnsi" w:hAnsi="Arial" w:cs="Arial"/>
          <w:sz w:val="24"/>
          <w:szCs w:val="24"/>
        </w:rPr>
        <w:t>2. We will need additional money in the stewardship budget in order to buy</w:t>
      </w:r>
    </w:p>
    <w:p w14:paraId="68F8F0C9" w14:textId="09E33C62" w:rsidR="00B269C0" w:rsidRPr="009535E0" w:rsidRDefault="00524E25" w:rsidP="00524E25">
      <w:pPr>
        <w:spacing w:after="160" w:line="259" w:lineRule="auto"/>
        <w:rPr>
          <w:rFonts w:ascii="Arial" w:eastAsiaTheme="minorHAnsi" w:hAnsi="Arial" w:cs="Arial"/>
          <w:sz w:val="24"/>
          <w:szCs w:val="24"/>
        </w:rPr>
      </w:pPr>
      <w:r w:rsidRPr="00524E25">
        <w:rPr>
          <w:rFonts w:ascii="Arial" w:eastAsiaTheme="minorHAnsi" w:hAnsi="Arial" w:cs="Arial"/>
          <w:sz w:val="24"/>
          <w:szCs w:val="24"/>
        </w:rPr>
        <w:t>customized envelopes and Advent calendars. This will depend on the</w:t>
      </w:r>
      <w:r w:rsidR="00B269C0" w:rsidRPr="009535E0">
        <w:rPr>
          <w:rFonts w:ascii="Arial" w:eastAsiaTheme="minorHAnsi" w:hAnsi="Arial" w:cs="Arial"/>
          <w:sz w:val="24"/>
          <w:szCs w:val="24"/>
        </w:rPr>
        <w:t xml:space="preserve"> </w:t>
      </w:r>
      <w:r w:rsidRPr="00524E25">
        <w:rPr>
          <w:rFonts w:ascii="Arial" w:eastAsiaTheme="minorHAnsi" w:hAnsi="Arial" w:cs="Arial"/>
          <w:sz w:val="24"/>
          <w:szCs w:val="24"/>
        </w:rPr>
        <w:t>amount of pledge for 2023.</w:t>
      </w:r>
    </w:p>
    <w:p w14:paraId="473E67E3" w14:textId="0D0737EB" w:rsidR="00524E25" w:rsidRPr="00524E25" w:rsidRDefault="00524E25" w:rsidP="00524E25">
      <w:pPr>
        <w:spacing w:after="160" w:line="259" w:lineRule="auto"/>
        <w:rPr>
          <w:rFonts w:ascii="Arial" w:eastAsiaTheme="minorHAnsi" w:hAnsi="Arial" w:cs="Arial"/>
          <w:sz w:val="24"/>
          <w:szCs w:val="24"/>
        </w:rPr>
      </w:pPr>
      <w:r w:rsidRPr="00524E25">
        <w:rPr>
          <w:rFonts w:ascii="Arial" w:eastAsiaTheme="minorHAnsi" w:hAnsi="Arial" w:cs="Arial"/>
          <w:sz w:val="24"/>
          <w:szCs w:val="24"/>
        </w:rPr>
        <w:t>3. Applications for more grants. Also more rentals of our parish hall.</w:t>
      </w:r>
    </w:p>
    <w:p w14:paraId="44A23D40" w14:textId="77777777" w:rsidR="00EF4330" w:rsidRPr="009535E0" w:rsidRDefault="00EF4330" w:rsidP="00EF4330">
      <w:pPr>
        <w:sectPr w:rsidR="00EF4330" w:rsidRPr="009535E0" w:rsidSect="00824243">
          <w:headerReference w:type="default" r:id="rId20"/>
          <w:type w:val="continuous"/>
          <w:pgSz w:w="12240" w:h="15840"/>
          <w:pgMar w:top="720" w:right="720" w:bottom="720" w:left="72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docGrid w:linePitch="299"/>
        </w:sectPr>
      </w:pPr>
    </w:p>
    <w:p w14:paraId="694BD84B" w14:textId="77777777" w:rsidR="00396934" w:rsidRPr="009535E0" w:rsidRDefault="00396934" w:rsidP="00396934">
      <w:pPr>
        <w:jc w:val="center"/>
        <w:rPr>
          <w:rFonts w:ascii="Arial" w:eastAsiaTheme="minorHAnsi" w:hAnsi="Arial" w:cs="Arial"/>
          <w:b/>
        </w:rPr>
      </w:pPr>
      <w:r w:rsidRPr="009535E0">
        <w:rPr>
          <w:rFonts w:ascii="Harlow Solid Italic" w:eastAsia="Arial" w:hAnsi="Harlow Solid Italic" w:cs="Arial"/>
          <w:i/>
          <w:color w:val="000000"/>
          <w:sz w:val="28"/>
          <w:szCs w:val="32"/>
        </w:rPr>
        <w:lastRenderedPageBreak/>
        <w:t xml:space="preserve">May the God of hope fill you with all joy and peace in believing, </w:t>
      </w:r>
      <w:r w:rsidRPr="009535E0">
        <w:rPr>
          <w:rFonts w:ascii="Harlow Solid Italic" w:eastAsia="Arial" w:hAnsi="Harlow Solid Italic" w:cs="Arial"/>
          <w:i/>
          <w:color w:val="000000"/>
          <w:sz w:val="28"/>
          <w:szCs w:val="32"/>
        </w:rPr>
        <w:br/>
        <w:t xml:space="preserve">so that you may abound in hope by the power of the Holy Spirit. </w:t>
      </w:r>
      <w:r w:rsidRPr="009535E0">
        <w:rPr>
          <w:rFonts w:ascii="Harlow Solid Italic" w:eastAsia="Arial" w:hAnsi="Harlow Solid Italic" w:cs="Arial"/>
          <w:color w:val="000000"/>
          <w:sz w:val="28"/>
          <w:szCs w:val="32"/>
        </w:rPr>
        <w:t>[Romans 15:13]</w:t>
      </w:r>
    </w:p>
    <w:p w14:paraId="4769E53A" w14:textId="77777777" w:rsidR="00CB1309" w:rsidRPr="009535E0" w:rsidRDefault="00CB1309" w:rsidP="00CB1309">
      <w:pPr>
        <w:tabs>
          <w:tab w:val="left" w:pos="6840"/>
        </w:tabs>
        <w:spacing w:before="46" w:after="71" w:line="242" w:lineRule="exact"/>
        <w:ind w:left="936"/>
        <w:jc w:val="center"/>
        <w:textAlignment w:val="baseline"/>
        <w:rPr>
          <w:rFonts w:ascii="Harlow Solid Italic" w:eastAsia="Arial" w:hAnsi="Harlow Solid Italic" w:cs="Arial"/>
          <w:i/>
          <w:color w:val="000000"/>
          <w:sz w:val="28"/>
          <w:szCs w:val="32"/>
        </w:rPr>
        <w:sectPr w:rsidR="00CB1309" w:rsidRPr="009535E0" w:rsidSect="00CB1309">
          <w:headerReference w:type="default" r:id="rId21"/>
          <w:type w:val="continuous"/>
          <w:pgSz w:w="12240" w:h="15840"/>
          <w:pgMar w:top="780" w:right="814" w:bottom="1104" w:left="90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3D7CE186" w14:textId="77777777" w:rsidR="00CB1309" w:rsidRPr="009535E0" w:rsidRDefault="00CB1309" w:rsidP="00CB1309">
      <w:pPr>
        <w:widowControl w:val="0"/>
        <w:kinsoku w:val="0"/>
        <w:overflowPunct w:val="0"/>
        <w:spacing w:before="530" w:line="274" w:lineRule="exact"/>
        <w:ind w:left="90" w:hanging="90"/>
        <w:textAlignment w:val="baseline"/>
        <w:rPr>
          <w:rFonts w:ascii="Arial" w:eastAsiaTheme="minorEastAsia" w:hAnsi="Arial" w:cs="Arial"/>
          <w:b/>
          <w:sz w:val="24"/>
          <w:szCs w:val="24"/>
        </w:rPr>
      </w:pPr>
      <w:r w:rsidRPr="009535E0">
        <w:rPr>
          <w:rFonts w:ascii="Arial" w:eastAsiaTheme="minorEastAsia" w:hAnsi="Arial" w:cs="Arial"/>
          <w:b/>
          <w:sz w:val="24"/>
          <w:szCs w:val="24"/>
        </w:rPr>
        <w:t>Annual Report: January 2023</w:t>
      </w:r>
    </w:p>
    <w:p w14:paraId="7AE4B867" w14:textId="77777777" w:rsidR="00CB1309" w:rsidRPr="009535E0" w:rsidRDefault="00CB1309" w:rsidP="00CB1309">
      <w:pPr>
        <w:widowControl w:val="0"/>
        <w:tabs>
          <w:tab w:val="left" w:leader="underscore" w:pos="5976"/>
        </w:tabs>
        <w:kinsoku w:val="0"/>
        <w:overflowPunct w:val="0"/>
        <w:spacing w:before="323" w:line="230" w:lineRule="exact"/>
        <w:ind w:left="90" w:hanging="90"/>
        <w:textAlignment w:val="baseline"/>
        <w:rPr>
          <w:rFonts w:ascii="Arial" w:eastAsiaTheme="minorEastAsia" w:hAnsi="Arial" w:cs="Arial"/>
          <w:b/>
          <w:sz w:val="24"/>
          <w:szCs w:val="24"/>
        </w:rPr>
      </w:pPr>
      <w:r w:rsidRPr="009535E0">
        <w:rPr>
          <w:rFonts w:ascii="Arial" w:eastAsiaTheme="minorEastAsia" w:hAnsi="Arial" w:cs="Arial"/>
          <w:b/>
          <w:sz w:val="24"/>
          <w:szCs w:val="24"/>
        </w:rPr>
        <w:t>Ministry/Committee: Altar Guild</w:t>
      </w:r>
      <w:r w:rsidRPr="009535E0">
        <w:rPr>
          <w:rFonts w:ascii="Arial" w:eastAsiaTheme="minorEastAsia" w:hAnsi="Arial" w:cs="Arial"/>
          <w:b/>
          <w:sz w:val="24"/>
          <w:szCs w:val="24"/>
        </w:rPr>
        <w:tab/>
      </w:r>
    </w:p>
    <w:p w14:paraId="338348BF" w14:textId="77777777" w:rsidR="00CB1309" w:rsidRPr="009535E0" w:rsidRDefault="00CB1309" w:rsidP="00CB1309">
      <w:pPr>
        <w:widowControl w:val="0"/>
        <w:tabs>
          <w:tab w:val="left" w:leader="underscore" w:pos="5616"/>
          <w:tab w:val="left" w:leader="underscore" w:pos="9504"/>
        </w:tabs>
        <w:kinsoku w:val="0"/>
        <w:overflowPunct w:val="0"/>
        <w:spacing w:before="312" w:line="230" w:lineRule="exact"/>
        <w:ind w:left="90" w:hanging="90"/>
        <w:textAlignment w:val="baseline"/>
        <w:rPr>
          <w:rFonts w:ascii="Arial" w:eastAsiaTheme="minorEastAsia" w:hAnsi="Arial" w:cs="Arial"/>
          <w:b/>
          <w:spacing w:val="2"/>
          <w:sz w:val="24"/>
          <w:szCs w:val="24"/>
        </w:rPr>
      </w:pPr>
      <w:r w:rsidRPr="009535E0">
        <w:rPr>
          <w:rFonts w:ascii="Arial" w:eastAsiaTheme="minorEastAsia" w:hAnsi="Arial" w:cs="Arial"/>
          <w:b/>
          <w:spacing w:val="2"/>
          <w:sz w:val="24"/>
          <w:szCs w:val="24"/>
        </w:rPr>
        <w:t>Chair: Brinda Bradley</w:t>
      </w:r>
      <w:r w:rsidRPr="009535E0">
        <w:rPr>
          <w:rFonts w:ascii="Arial" w:eastAsiaTheme="minorEastAsia" w:hAnsi="Arial" w:cs="Arial"/>
          <w:b/>
          <w:spacing w:val="2"/>
          <w:sz w:val="24"/>
          <w:szCs w:val="24"/>
        </w:rPr>
        <w:tab/>
        <w:t>Co-Chair:</w:t>
      </w:r>
      <w:r w:rsidRPr="009535E0">
        <w:rPr>
          <w:rFonts w:ascii="Arial" w:eastAsiaTheme="minorEastAsia" w:hAnsi="Arial" w:cs="Arial"/>
          <w:b/>
          <w:spacing w:val="2"/>
          <w:sz w:val="24"/>
          <w:szCs w:val="24"/>
        </w:rPr>
        <w:tab/>
      </w:r>
    </w:p>
    <w:p w14:paraId="4E8A8EA5" w14:textId="77777777" w:rsidR="00CB1309" w:rsidRPr="009535E0" w:rsidRDefault="00CB1309" w:rsidP="00CB1309">
      <w:pPr>
        <w:widowControl w:val="0"/>
        <w:kinsoku w:val="0"/>
        <w:overflowPunct w:val="0"/>
        <w:spacing w:before="300" w:line="230" w:lineRule="exact"/>
        <w:ind w:right="432"/>
        <w:textAlignment w:val="baseline"/>
        <w:rPr>
          <w:rFonts w:ascii="Arial" w:eastAsiaTheme="minorEastAsia" w:hAnsi="Arial" w:cs="Arial"/>
          <w:b/>
          <w:sz w:val="24"/>
          <w:szCs w:val="24"/>
        </w:rPr>
      </w:pPr>
      <w:r w:rsidRPr="009535E0">
        <w:rPr>
          <w:rFonts w:ascii="Arial" w:eastAsiaTheme="minorEastAsia" w:hAnsi="Arial" w:cs="Arial"/>
          <w:b/>
          <w:sz w:val="24"/>
          <w:szCs w:val="24"/>
        </w:rPr>
        <w:t>Members: Carol Mitchell, Hillary Fleming</w:t>
      </w:r>
      <w:r w:rsidRPr="009535E0">
        <w:rPr>
          <w:rFonts w:ascii="Arial" w:eastAsiaTheme="minorEastAsia" w:hAnsi="Arial" w:cs="Arial"/>
          <w:b/>
          <w:sz w:val="24"/>
          <w:szCs w:val="24"/>
          <w:vertAlign w:val="subscript"/>
        </w:rPr>
        <w:t>t</w:t>
      </w:r>
      <w:r w:rsidRPr="009535E0">
        <w:rPr>
          <w:rFonts w:ascii="Arial" w:eastAsiaTheme="minorEastAsia" w:hAnsi="Arial" w:cs="Arial"/>
          <w:b/>
          <w:sz w:val="24"/>
          <w:szCs w:val="24"/>
        </w:rPr>
        <w:t>_Sandy_McAllister, Melanie Jackson, Audrey Taylor, Alicia Silva, Marlene Avendano, Edith Gonzalez and Martin Huerta</w:t>
      </w:r>
    </w:p>
    <w:p w14:paraId="348F1FD1" w14:textId="77777777" w:rsidR="00CB1309" w:rsidRPr="009535E0" w:rsidRDefault="00CB1309" w:rsidP="00CB1309">
      <w:pPr>
        <w:widowControl w:val="0"/>
        <w:kinsoku w:val="0"/>
        <w:overflowPunct w:val="0"/>
        <w:spacing w:before="300" w:line="230" w:lineRule="exact"/>
        <w:ind w:right="432"/>
        <w:textAlignment w:val="baseline"/>
        <w:rPr>
          <w:rFonts w:ascii="Arial" w:eastAsiaTheme="minorEastAsia" w:hAnsi="Arial" w:cs="Arial"/>
          <w:sz w:val="24"/>
          <w:szCs w:val="24"/>
        </w:rPr>
      </w:pPr>
    </w:p>
    <w:p w14:paraId="71C46087" w14:textId="77777777" w:rsidR="00CB1309" w:rsidRPr="009535E0" w:rsidRDefault="00CB1309" w:rsidP="00CB1309">
      <w:pPr>
        <w:widowControl w:val="0"/>
        <w:kinsoku w:val="0"/>
        <w:overflowPunct w:val="0"/>
        <w:spacing w:before="878"/>
        <w:ind w:right="504"/>
        <w:contextualSpacing/>
        <w:textAlignment w:val="baseline"/>
        <w:rPr>
          <w:rFonts w:ascii="Arial" w:eastAsiaTheme="minorEastAsia" w:hAnsi="Arial" w:cs="Arial"/>
          <w:b/>
          <w:spacing w:val="-4"/>
          <w:sz w:val="24"/>
          <w:szCs w:val="24"/>
        </w:rPr>
      </w:pPr>
      <w:r w:rsidRPr="009535E0">
        <w:rPr>
          <w:rFonts w:ascii="Arial" w:eastAsiaTheme="minorEastAsia" w:hAnsi="Arial" w:cs="Arial"/>
          <w:b/>
          <w:spacing w:val="-4"/>
          <w:sz w:val="24"/>
          <w:szCs w:val="24"/>
        </w:rPr>
        <w:t xml:space="preserve">Where we are now December 2022).: (Achievement </w:t>
      </w:r>
      <w:r w:rsidRPr="009535E0">
        <w:rPr>
          <w:rFonts w:ascii="Arial" w:eastAsiaTheme="minorEastAsia" w:hAnsi="Arial" w:cs="Arial"/>
          <w:spacing w:val="-4"/>
          <w:sz w:val="24"/>
          <w:szCs w:val="24"/>
        </w:rPr>
        <w:t xml:space="preserve">challenges </w:t>
      </w:r>
      <w:r w:rsidRPr="009535E0">
        <w:rPr>
          <w:rFonts w:ascii="Arial" w:eastAsiaTheme="minorEastAsia" w:hAnsi="Arial" w:cs="Arial"/>
          <w:b/>
          <w:spacing w:val="-4"/>
          <w:sz w:val="24"/>
          <w:szCs w:val="24"/>
        </w:rPr>
        <w:t>and un</w:t>
      </w:r>
      <w:r w:rsidRPr="009535E0">
        <w:rPr>
          <w:rFonts w:ascii="Arial" w:eastAsiaTheme="minorEastAsia" w:hAnsi="Arial" w:cs="Arial"/>
          <w:spacing w:val="-4"/>
          <w:sz w:val="24"/>
          <w:szCs w:val="24"/>
        </w:rPr>
        <w:t>fi</w:t>
      </w:r>
      <w:r w:rsidRPr="009535E0">
        <w:rPr>
          <w:rFonts w:ascii="Arial" w:eastAsiaTheme="minorEastAsia" w:hAnsi="Arial" w:cs="Arial"/>
          <w:b/>
          <w:spacing w:val="-4"/>
          <w:sz w:val="24"/>
          <w:szCs w:val="24"/>
        </w:rPr>
        <w:t xml:space="preserve">nished business of 2022) </w:t>
      </w:r>
    </w:p>
    <w:p w14:paraId="15B7FF73" w14:textId="77777777" w:rsidR="00CB1309" w:rsidRPr="009535E0" w:rsidRDefault="00CB1309" w:rsidP="00CB1309">
      <w:pPr>
        <w:widowControl w:val="0"/>
        <w:kinsoku w:val="0"/>
        <w:overflowPunct w:val="0"/>
        <w:spacing w:before="878"/>
        <w:ind w:right="504"/>
        <w:contextualSpacing/>
        <w:textAlignment w:val="baseline"/>
        <w:rPr>
          <w:rFonts w:ascii="Arial" w:eastAsiaTheme="minorEastAsia" w:hAnsi="Arial" w:cs="Arial"/>
          <w:b/>
          <w:spacing w:val="-4"/>
          <w:sz w:val="24"/>
          <w:szCs w:val="24"/>
        </w:rPr>
      </w:pPr>
    </w:p>
    <w:p w14:paraId="4ECFA18A" w14:textId="77777777" w:rsidR="00CB1309" w:rsidRPr="009535E0" w:rsidRDefault="00CB1309" w:rsidP="00CB1309">
      <w:pPr>
        <w:widowControl w:val="0"/>
        <w:kinsoku w:val="0"/>
        <w:overflowPunct w:val="0"/>
        <w:spacing w:before="878"/>
        <w:ind w:right="504"/>
        <w:contextualSpacing/>
        <w:textAlignment w:val="baseline"/>
        <w:rPr>
          <w:rFonts w:ascii="Arial" w:eastAsiaTheme="minorEastAsia" w:hAnsi="Arial" w:cs="Arial"/>
          <w:spacing w:val="-4"/>
          <w:sz w:val="24"/>
          <w:szCs w:val="24"/>
        </w:rPr>
      </w:pPr>
      <w:r w:rsidRPr="009535E0">
        <w:rPr>
          <w:rFonts w:ascii="Arial" w:eastAsiaTheme="minorEastAsia" w:hAnsi="Arial" w:cs="Arial"/>
          <w:spacing w:val="-4"/>
          <w:sz w:val="24"/>
          <w:szCs w:val="24"/>
        </w:rPr>
        <w:t>Altar Guild is comprised of teams of two members, who Rrovide set up, clean up and decorations for all masses and Holy</w:t>
      </w:r>
      <w:r w:rsidRPr="009535E0">
        <w:rPr>
          <w:rFonts w:ascii="Arial" w:eastAsiaTheme="minorEastAsia" w:hAnsi="Arial" w:cs="Arial"/>
          <w:spacing w:val="-4"/>
          <w:sz w:val="24"/>
          <w:szCs w:val="24"/>
          <w:vertAlign w:val="superscript"/>
        </w:rPr>
        <w:t>-</w:t>
      </w:r>
      <w:r w:rsidRPr="009535E0">
        <w:rPr>
          <w:rFonts w:ascii="Arial" w:eastAsiaTheme="minorEastAsia" w:hAnsi="Arial" w:cs="Arial"/>
          <w:spacing w:val="-4"/>
          <w:sz w:val="24"/>
          <w:szCs w:val="24"/>
        </w:rPr>
        <w:t>Days. Each team is responsible, to set up once per month. We have instituted individual wine cups for communion. Altar Ministers have been wearing masks during COVID. We continue to be responsible for the maintenance of altar linens, glass items, frontals, vestments, robes and all other holy hardware which is used during all church services. We order and store all items mentioned and order all supplies and flowers for all services. We have welcomed new members in thi5_past year. We, as a grou_p, attended the New York Altar Guild Workshop in October, 2022. One of our challenges is since so many organizations use the church, we have suffered missing supplies.</w:t>
      </w:r>
    </w:p>
    <w:p w14:paraId="0E74FEE8" w14:textId="77777777" w:rsidR="00CB1309" w:rsidRPr="009535E0" w:rsidRDefault="00CB1309" w:rsidP="00CB1309">
      <w:pPr>
        <w:widowControl w:val="0"/>
        <w:kinsoku w:val="0"/>
        <w:overflowPunct w:val="0"/>
        <w:spacing w:before="878"/>
        <w:ind w:right="504"/>
        <w:contextualSpacing/>
        <w:textAlignment w:val="baseline"/>
        <w:rPr>
          <w:rFonts w:ascii="Arial" w:eastAsiaTheme="minorEastAsia" w:hAnsi="Arial" w:cs="Arial"/>
          <w:spacing w:val="-4"/>
          <w:sz w:val="24"/>
          <w:szCs w:val="24"/>
        </w:rPr>
      </w:pPr>
    </w:p>
    <w:p w14:paraId="3963C09B" w14:textId="77777777" w:rsidR="00CB1309" w:rsidRPr="009535E0" w:rsidRDefault="00CB1309" w:rsidP="00CB1309">
      <w:pPr>
        <w:widowControl w:val="0"/>
        <w:kinsoku w:val="0"/>
        <w:overflowPunct w:val="0"/>
        <w:spacing w:before="878"/>
        <w:ind w:right="504"/>
        <w:contextualSpacing/>
        <w:textAlignment w:val="baseline"/>
        <w:rPr>
          <w:rFonts w:ascii="Arial" w:eastAsiaTheme="minorEastAsia" w:hAnsi="Arial" w:cs="Arial"/>
          <w:b/>
          <w:sz w:val="24"/>
          <w:szCs w:val="24"/>
        </w:rPr>
      </w:pPr>
      <w:r w:rsidRPr="009535E0">
        <w:rPr>
          <w:rFonts w:ascii="Arial" w:eastAsiaTheme="minorEastAsia" w:hAnsi="Arial" w:cs="Arial"/>
          <w:b/>
          <w:sz w:val="24"/>
          <w:szCs w:val="24"/>
        </w:rPr>
        <w:t>Where we hope to be in December 2023.: (1-3 goals for 2023)</w:t>
      </w:r>
    </w:p>
    <w:p w14:paraId="42E0C83C" w14:textId="77777777" w:rsidR="00CB1309" w:rsidRPr="009535E0" w:rsidRDefault="00CB1309" w:rsidP="00CB1309">
      <w:pPr>
        <w:widowControl w:val="0"/>
        <w:kinsoku w:val="0"/>
        <w:overflowPunct w:val="0"/>
        <w:spacing w:before="878"/>
        <w:ind w:right="504"/>
        <w:contextualSpacing/>
        <w:textAlignment w:val="baseline"/>
        <w:rPr>
          <w:rFonts w:ascii="Arial" w:eastAsiaTheme="minorEastAsia" w:hAnsi="Arial" w:cs="Arial"/>
          <w:b/>
          <w:sz w:val="24"/>
          <w:szCs w:val="24"/>
        </w:rPr>
      </w:pPr>
    </w:p>
    <w:p w14:paraId="446E7C0A" w14:textId="77777777" w:rsidR="00CB1309" w:rsidRPr="009535E0" w:rsidRDefault="00CB1309" w:rsidP="00CB1309">
      <w:pPr>
        <w:widowControl w:val="0"/>
        <w:kinsoku w:val="0"/>
        <w:overflowPunct w:val="0"/>
        <w:spacing w:before="20" w:line="230" w:lineRule="exact"/>
        <w:ind w:right="432" w:hanging="90"/>
        <w:textAlignment w:val="baseline"/>
        <w:rPr>
          <w:rFonts w:ascii="Arial" w:eastAsiaTheme="minorEastAsia" w:hAnsi="Arial" w:cs="Arial"/>
          <w:sz w:val="24"/>
          <w:szCs w:val="24"/>
        </w:rPr>
      </w:pPr>
      <w:r w:rsidRPr="009535E0">
        <w:rPr>
          <w:rFonts w:ascii="Arial" w:eastAsiaTheme="minorEastAsia" w:hAnsi="Arial" w:cs="Arial"/>
          <w:sz w:val="24"/>
          <w:szCs w:val="24"/>
        </w:rPr>
        <w:t xml:space="preserve"> We will try to maintain the atmosphere of ojet  and serenity in preparation for the services in the church. We still need two more members to fill the vacancies which occurred due to COVID. We may need an increase in budget to maintain the needs of the church.</w:t>
      </w:r>
    </w:p>
    <w:p w14:paraId="5D996818" w14:textId="77777777" w:rsidR="00CB1309" w:rsidRPr="009535E0" w:rsidRDefault="00CB1309" w:rsidP="00CB1309">
      <w:pPr>
        <w:widowControl w:val="0"/>
        <w:kinsoku w:val="0"/>
        <w:overflowPunct w:val="0"/>
        <w:spacing w:before="20" w:line="230" w:lineRule="exact"/>
        <w:ind w:right="432" w:hanging="90"/>
        <w:textAlignment w:val="baseline"/>
        <w:rPr>
          <w:rFonts w:ascii="Arial" w:eastAsiaTheme="minorEastAsia" w:hAnsi="Arial" w:cs="Arial"/>
          <w:sz w:val="24"/>
          <w:szCs w:val="24"/>
        </w:rPr>
      </w:pPr>
    </w:p>
    <w:p w14:paraId="613B401A" w14:textId="77777777" w:rsidR="00CB1309" w:rsidRPr="009535E0" w:rsidRDefault="00CB1309" w:rsidP="00CB1309">
      <w:pPr>
        <w:widowControl w:val="0"/>
        <w:kinsoku w:val="0"/>
        <w:overflowPunct w:val="0"/>
        <w:spacing w:before="20" w:line="230" w:lineRule="exact"/>
        <w:ind w:right="432" w:hanging="90"/>
        <w:textAlignment w:val="baseline"/>
        <w:rPr>
          <w:rFonts w:ascii="Arial" w:eastAsiaTheme="minorEastAsia" w:hAnsi="Arial" w:cs="Arial"/>
          <w:b/>
          <w:sz w:val="24"/>
          <w:szCs w:val="24"/>
        </w:rPr>
      </w:pPr>
      <w:r w:rsidRPr="009535E0">
        <w:rPr>
          <w:rFonts w:ascii="Arial" w:eastAsiaTheme="minorEastAsia" w:hAnsi="Arial" w:cs="Arial"/>
          <w:sz w:val="24"/>
          <w:szCs w:val="24"/>
        </w:rPr>
        <w:t xml:space="preserve"> </w:t>
      </w:r>
      <w:r w:rsidRPr="009535E0">
        <w:rPr>
          <w:rFonts w:ascii="Arial" w:eastAsiaTheme="minorEastAsia" w:hAnsi="Arial" w:cs="Arial"/>
          <w:b/>
          <w:sz w:val="24"/>
          <w:szCs w:val="24"/>
        </w:rPr>
        <w:t>What resources we will need to get there?:</w:t>
      </w:r>
    </w:p>
    <w:p w14:paraId="3917080D" w14:textId="77777777" w:rsidR="00CB1309" w:rsidRPr="009535E0" w:rsidRDefault="00CB1309" w:rsidP="00CB1309">
      <w:pPr>
        <w:widowControl w:val="0"/>
        <w:kinsoku w:val="0"/>
        <w:overflowPunct w:val="0"/>
        <w:spacing w:before="20" w:line="230" w:lineRule="exact"/>
        <w:ind w:right="432" w:hanging="90"/>
        <w:textAlignment w:val="baseline"/>
        <w:rPr>
          <w:rFonts w:ascii="Arial" w:eastAsiaTheme="minorEastAsia" w:hAnsi="Arial" w:cs="Arial"/>
          <w:b/>
          <w:sz w:val="24"/>
          <w:szCs w:val="24"/>
        </w:rPr>
      </w:pPr>
    </w:p>
    <w:p w14:paraId="439CB60F" w14:textId="77777777" w:rsidR="00CB1309" w:rsidRPr="009535E0" w:rsidRDefault="00CB1309" w:rsidP="00CB1309">
      <w:pPr>
        <w:widowControl w:val="0"/>
        <w:kinsoku w:val="0"/>
        <w:overflowPunct w:val="0"/>
        <w:spacing w:before="18" w:line="230" w:lineRule="exact"/>
        <w:textAlignment w:val="baseline"/>
        <w:rPr>
          <w:rFonts w:ascii="Arial" w:eastAsiaTheme="minorEastAsia" w:hAnsi="Arial" w:cs="Arial"/>
          <w:sz w:val="24"/>
          <w:szCs w:val="24"/>
        </w:rPr>
      </w:pPr>
      <w:r w:rsidRPr="009535E0">
        <w:rPr>
          <w:rFonts w:ascii="Arial" w:eastAsiaTheme="minorEastAsia" w:hAnsi="Arial" w:cs="Arial"/>
          <w:sz w:val="24"/>
          <w:szCs w:val="24"/>
        </w:rPr>
        <w:t>We need the cooperation of all organizations from within and outside of the church to respect the church. All organizations should not move any items on the Altar and return all items, that might be used, where they belong. I would appreciate a quarterly report in reference to our budget; what has Veen spent and what remains.</w:t>
      </w:r>
    </w:p>
    <w:p w14:paraId="640D875E" w14:textId="421CE7C0" w:rsidR="00CB1309" w:rsidRPr="009535E0" w:rsidRDefault="00CB1309" w:rsidP="00CB1309">
      <w:pPr>
        <w:rPr>
          <w:rFonts w:ascii="Arial" w:hAnsi="Arial" w:cs="Arial"/>
          <w:b/>
          <w:sz w:val="24"/>
          <w:szCs w:val="24"/>
        </w:rPr>
      </w:pPr>
      <w:r w:rsidRPr="009535E0">
        <w:rPr>
          <w:rFonts w:ascii="Arial" w:hAnsi="Arial" w:cs="Arial"/>
          <w:b/>
          <w:sz w:val="24"/>
          <w:szCs w:val="24"/>
        </w:rPr>
        <w:tab/>
      </w:r>
    </w:p>
    <w:p w14:paraId="296C7D9E" w14:textId="6E014765" w:rsidR="00CB1309" w:rsidRPr="009535E0" w:rsidRDefault="00CB1309" w:rsidP="00CB1309">
      <w:pPr>
        <w:spacing w:after="160" w:line="259" w:lineRule="auto"/>
        <w:rPr>
          <w:rFonts w:ascii="Arial" w:eastAsia="Arial" w:hAnsi="Arial" w:cs="Arial"/>
          <w:iCs/>
          <w:color w:val="000000"/>
          <w:sz w:val="24"/>
          <w:szCs w:val="28"/>
        </w:rPr>
        <w:sectPr w:rsidR="00CB1309" w:rsidRPr="009535E0" w:rsidSect="000D6C32">
          <w:type w:val="continuous"/>
          <w:pgSz w:w="12240" w:h="15840"/>
          <w:pgMar w:top="780" w:right="814" w:bottom="1104" w:left="90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9535E0">
        <w:rPr>
          <w:rFonts w:ascii="Arial" w:eastAsia="Arial" w:hAnsi="Arial" w:cs="Arial"/>
          <w:iCs/>
          <w:color w:val="000000"/>
          <w:sz w:val="24"/>
          <w:szCs w:val="28"/>
        </w:rPr>
        <w:t>.</w:t>
      </w:r>
    </w:p>
    <w:p w14:paraId="7770294F" w14:textId="492FED1F" w:rsidR="00DD76CF" w:rsidRPr="009535E0" w:rsidRDefault="00FA5705">
      <w:pPr>
        <w:spacing w:after="160" w:line="259" w:lineRule="auto"/>
      </w:pPr>
      <w:r w:rsidRPr="009535E0">
        <w:br w:type="page"/>
      </w:r>
    </w:p>
    <w:p w14:paraId="316CC050" w14:textId="77777777" w:rsidR="00DB1958" w:rsidRPr="009535E0" w:rsidRDefault="00DB1958" w:rsidP="002F6837">
      <w:pPr>
        <w:tabs>
          <w:tab w:val="left" w:pos="6840"/>
        </w:tabs>
        <w:spacing w:before="46" w:after="71" w:line="242" w:lineRule="exact"/>
        <w:ind w:left="936"/>
        <w:jc w:val="center"/>
        <w:textAlignment w:val="baseline"/>
        <w:rPr>
          <w:rFonts w:ascii="Arial" w:eastAsia="Arial" w:hAnsi="Arial"/>
          <w:i/>
          <w:color w:val="000000"/>
          <w:spacing w:val="3"/>
          <w:sz w:val="24"/>
          <w:szCs w:val="28"/>
        </w:rPr>
      </w:pPr>
      <w:r w:rsidRPr="009535E0">
        <w:rPr>
          <w:rFonts w:ascii="Harlow Solid Italic" w:eastAsia="Arial" w:hAnsi="Harlow Solid Italic" w:cs="Arial"/>
          <w:i/>
          <w:color w:val="000000"/>
          <w:sz w:val="28"/>
          <w:szCs w:val="32"/>
        </w:rPr>
        <w:lastRenderedPageBreak/>
        <w:t xml:space="preserve">May the God of hope fill you with all joy and peace in believing, </w:t>
      </w:r>
      <w:r w:rsidRPr="009535E0">
        <w:rPr>
          <w:rFonts w:ascii="Harlow Solid Italic" w:eastAsia="Arial" w:hAnsi="Harlow Solid Italic" w:cs="Arial"/>
          <w:i/>
          <w:color w:val="000000"/>
          <w:sz w:val="28"/>
          <w:szCs w:val="32"/>
        </w:rPr>
        <w:br/>
        <w:t xml:space="preserve">so that you may abound in hope by the power of the Holy Spirit. </w:t>
      </w:r>
      <w:r w:rsidRPr="009535E0">
        <w:rPr>
          <w:rFonts w:ascii="Harlow Solid Italic" w:eastAsia="Arial" w:hAnsi="Harlow Solid Italic" w:cs="Arial"/>
          <w:color w:val="000000"/>
          <w:sz w:val="28"/>
          <w:szCs w:val="32"/>
        </w:rPr>
        <w:t>[Romans 15:13]</w:t>
      </w:r>
    </w:p>
    <w:p w14:paraId="341A8213" w14:textId="77777777" w:rsidR="00DB1958" w:rsidRPr="009535E0" w:rsidRDefault="00DB1958" w:rsidP="00DB1958">
      <w:pPr>
        <w:spacing w:before="46" w:after="71" w:line="242" w:lineRule="exact"/>
        <w:sectPr w:rsidR="00DB1958" w:rsidRPr="009535E0" w:rsidSect="00DB1958">
          <w:headerReference w:type="default" r:id="rId22"/>
          <w:type w:val="continuous"/>
          <w:pgSz w:w="12240" w:h="15840"/>
          <w:pgMar w:top="780" w:right="814" w:bottom="1104" w:left="90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bookmarkStart w:id="4" w:name="_Hlk62475925"/>
    </w:p>
    <w:bookmarkEnd w:id="4"/>
    <w:p w14:paraId="009370EC" w14:textId="77777777" w:rsidR="00DB1958" w:rsidRPr="009535E0" w:rsidRDefault="00DB1958" w:rsidP="00DB1958">
      <w:pPr>
        <w:spacing w:before="580" w:line="226" w:lineRule="exact"/>
        <w:textAlignment w:val="baseline"/>
        <w:rPr>
          <w:rFonts w:ascii="Arial" w:eastAsia="Arial" w:hAnsi="Arial"/>
          <w:b/>
          <w:color w:val="000000"/>
          <w:spacing w:val="-4"/>
          <w:sz w:val="24"/>
          <w:szCs w:val="28"/>
        </w:rPr>
      </w:pPr>
      <w:r w:rsidRPr="009535E0">
        <w:rPr>
          <w:rFonts w:ascii="Arial" w:eastAsia="Arial" w:hAnsi="Arial"/>
          <w:b/>
          <w:color w:val="000000"/>
          <w:spacing w:val="-4"/>
          <w:sz w:val="24"/>
          <w:szCs w:val="28"/>
        </w:rPr>
        <w:t>Annual Report: January 2023</w:t>
      </w:r>
    </w:p>
    <w:p w14:paraId="335FCD0D" w14:textId="77777777" w:rsidR="00DB1958" w:rsidRPr="009535E0" w:rsidRDefault="00DB1958" w:rsidP="00DB1958">
      <w:pPr>
        <w:tabs>
          <w:tab w:val="left" w:leader="underscore" w:pos="5616"/>
        </w:tabs>
        <w:spacing w:before="313" w:line="226" w:lineRule="exact"/>
        <w:textAlignment w:val="baseline"/>
        <w:rPr>
          <w:rFonts w:ascii="Arial" w:eastAsia="Arial" w:hAnsi="Arial"/>
          <w:b/>
          <w:color w:val="000000"/>
          <w:spacing w:val="-3"/>
          <w:sz w:val="24"/>
          <w:szCs w:val="28"/>
        </w:rPr>
      </w:pPr>
      <w:r w:rsidRPr="009535E0">
        <w:rPr>
          <w:rFonts w:ascii="Arial" w:eastAsia="Arial" w:hAnsi="Arial"/>
          <w:b/>
          <w:color w:val="000000"/>
          <w:spacing w:val="-3"/>
          <w:sz w:val="24"/>
          <w:szCs w:val="28"/>
        </w:rPr>
        <w:t xml:space="preserve">Ministry/Committee: Acolyte Guild </w:t>
      </w:r>
    </w:p>
    <w:p w14:paraId="7D4A31DA" w14:textId="77777777" w:rsidR="00DB1958" w:rsidRPr="009535E0" w:rsidRDefault="00DB1958" w:rsidP="00DB1958">
      <w:pPr>
        <w:tabs>
          <w:tab w:val="left" w:leader="underscore" w:pos="5256"/>
          <w:tab w:val="right" w:leader="underscore" w:pos="9288"/>
        </w:tabs>
        <w:spacing w:before="316" w:line="226" w:lineRule="exact"/>
        <w:textAlignment w:val="baseline"/>
        <w:rPr>
          <w:rFonts w:ascii="Arial" w:eastAsia="Arial" w:hAnsi="Arial"/>
          <w:b/>
          <w:color w:val="000000"/>
          <w:sz w:val="24"/>
          <w:szCs w:val="28"/>
        </w:rPr>
      </w:pPr>
      <w:r w:rsidRPr="009535E0">
        <w:rPr>
          <w:rFonts w:ascii="Arial" w:eastAsia="Arial" w:hAnsi="Arial"/>
          <w:b/>
          <w:color w:val="000000"/>
          <w:sz w:val="24"/>
          <w:szCs w:val="28"/>
        </w:rPr>
        <w:t xml:space="preserve">Chair: Lauren Reid          </w:t>
      </w:r>
    </w:p>
    <w:p w14:paraId="22678480" w14:textId="267BFF4E" w:rsidR="00DB1958" w:rsidRPr="009535E0" w:rsidRDefault="00DB1958" w:rsidP="00DB1958">
      <w:pPr>
        <w:tabs>
          <w:tab w:val="right" w:leader="underscore" w:pos="9360"/>
        </w:tabs>
        <w:spacing w:before="306" w:after="513" w:line="227" w:lineRule="exact"/>
        <w:textAlignment w:val="baseline"/>
        <w:rPr>
          <w:rFonts w:ascii="Arial" w:eastAsia="Arial" w:hAnsi="Arial"/>
          <w:b/>
          <w:color w:val="000000"/>
          <w:sz w:val="24"/>
          <w:szCs w:val="28"/>
        </w:rPr>
      </w:pPr>
      <w:r w:rsidRPr="009535E0">
        <w:rPr>
          <w:rFonts w:ascii="Arial" w:eastAsia="Arial" w:hAnsi="Arial"/>
          <w:b/>
          <w:color w:val="000000"/>
          <w:sz w:val="24"/>
          <w:szCs w:val="28"/>
        </w:rPr>
        <w:t xml:space="preserve">Members: </w:t>
      </w:r>
    </w:p>
    <w:p w14:paraId="49F8281E" w14:textId="77777777" w:rsidR="00A2018E" w:rsidRPr="009535E0" w:rsidRDefault="00A2018E" w:rsidP="00A2018E">
      <w:pPr>
        <w:rPr>
          <w:rFonts w:ascii="Arial" w:hAnsi="Arial" w:cs="Arial"/>
          <w:sz w:val="24"/>
          <w:szCs w:val="24"/>
        </w:rPr>
        <w:sectPr w:rsidR="00A2018E" w:rsidRPr="009535E0" w:rsidSect="000B1AEC">
          <w:headerReference w:type="default" r:id="rId23"/>
          <w:type w:val="continuous"/>
          <w:pgSz w:w="12240" w:h="15840"/>
          <w:pgMar w:top="720" w:right="720" w:bottom="720" w:left="72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docGrid w:linePitch="299"/>
        </w:sectPr>
      </w:pPr>
    </w:p>
    <w:p w14:paraId="6AE35DC0" w14:textId="77777777" w:rsidR="00A2018E" w:rsidRPr="009535E0" w:rsidRDefault="00A2018E" w:rsidP="00A2018E">
      <w:pPr>
        <w:rPr>
          <w:rFonts w:ascii="Arial" w:hAnsi="Arial" w:cs="Arial"/>
          <w:sz w:val="24"/>
          <w:szCs w:val="24"/>
        </w:rPr>
      </w:pPr>
      <w:r w:rsidRPr="009535E0">
        <w:rPr>
          <w:rFonts w:ascii="Arial" w:hAnsi="Arial" w:cs="Arial"/>
          <w:sz w:val="24"/>
          <w:szCs w:val="24"/>
        </w:rPr>
        <w:t>Brinda Bradley</w:t>
      </w:r>
    </w:p>
    <w:p w14:paraId="2F908AFC" w14:textId="77777777" w:rsidR="00A2018E" w:rsidRPr="009535E0" w:rsidRDefault="00A2018E" w:rsidP="00A2018E">
      <w:pPr>
        <w:rPr>
          <w:rFonts w:ascii="Arial" w:hAnsi="Arial" w:cs="Arial"/>
          <w:sz w:val="24"/>
          <w:szCs w:val="24"/>
        </w:rPr>
      </w:pPr>
      <w:r w:rsidRPr="009535E0">
        <w:rPr>
          <w:rFonts w:ascii="Arial" w:hAnsi="Arial" w:cs="Arial"/>
          <w:sz w:val="24"/>
          <w:szCs w:val="24"/>
        </w:rPr>
        <w:t>Sam Brown</w:t>
      </w:r>
    </w:p>
    <w:p w14:paraId="57309F51" w14:textId="77777777" w:rsidR="00A2018E" w:rsidRPr="009535E0" w:rsidRDefault="00A2018E" w:rsidP="00A2018E">
      <w:pPr>
        <w:rPr>
          <w:rFonts w:ascii="Arial" w:hAnsi="Arial" w:cs="Arial"/>
          <w:sz w:val="24"/>
          <w:szCs w:val="24"/>
        </w:rPr>
      </w:pPr>
      <w:r w:rsidRPr="009535E0">
        <w:rPr>
          <w:rFonts w:ascii="Arial" w:hAnsi="Arial" w:cs="Arial"/>
          <w:sz w:val="24"/>
          <w:szCs w:val="24"/>
        </w:rPr>
        <w:t>Malik Bradford</w:t>
      </w:r>
    </w:p>
    <w:p w14:paraId="7F5CC1FC" w14:textId="77777777" w:rsidR="00A2018E" w:rsidRPr="009535E0" w:rsidRDefault="00A2018E" w:rsidP="00A2018E">
      <w:pPr>
        <w:rPr>
          <w:rFonts w:ascii="Arial" w:hAnsi="Arial" w:cs="Arial"/>
          <w:sz w:val="24"/>
          <w:szCs w:val="24"/>
        </w:rPr>
      </w:pPr>
      <w:r w:rsidRPr="009535E0">
        <w:rPr>
          <w:rFonts w:ascii="Arial" w:hAnsi="Arial" w:cs="Arial"/>
          <w:sz w:val="24"/>
          <w:szCs w:val="24"/>
        </w:rPr>
        <w:t>Jean Chambers</w:t>
      </w:r>
    </w:p>
    <w:p w14:paraId="248ADF67" w14:textId="77777777" w:rsidR="00A2018E" w:rsidRPr="009535E0" w:rsidRDefault="00A2018E" w:rsidP="00A2018E">
      <w:pPr>
        <w:rPr>
          <w:rFonts w:ascii="Arial" w:hAnsi="Arial" w:cs="Arial"/>
          <w:sz w:val="24"/>
          <w:szCs w:val="24"/>
        </w:rPr>
      </w:pPr>
      <w:r w:rsidRPr="009535E0">
        <w:rPr>
          <w:rFonts w:ascii="Arial" w:hAnsi="Arial" w:cs="Arial"/>
          <w:sz w:val="24"/>
          <w:szCs w:val="24"/>
        </w:rPr>
        <w:t>Janine Daughtry</w:t>
      </w:r>
    </w:p>
    <w:p w14:paraId="7EA939D2" w14:textId="77777777" w:rsidR="00A2018E" w:rsidRPr="009535E0" w:rsidRDefault="00A2018E" w:rsidP="00A2018E">
      <w:pPr>
        <w:rPr>
          <w:rFonts w:ascii="Arial" w:hAnsi="Arial" w:cs="Arial"/>
          <w:sz w:val="24"/>
          <w:szCs w:val="24"/>
        </w:rPr>
      </w:pPr>
      <w:r w:rsidRPr="009535E0">
        <w:rPr>
          <w:rFonts w:ascii="Arial" w:hAnsi="Arial" w:cs="Arial"/>
          <w:sz w:val="24"/>
          <w:szCs w:val="24"/>
        </w:rPr>
        <w:t xml:space="preserve">Melanie Jackson </w:t>
      </w:r>
    </w:p>
    <w:p w14:paraId="3D1C3177" w14:textId="77777777" w:rsidR="00A2018E" w:rsidRPr="009535E0" w:rsidRDefault="00A2018E" w:rsidP="00A2018E">
      <w:pPr>
        <w:rPr>
          <w:rFonts w:ascii="Arial" w:hAnsi="Arial" w:cs="Arial"/>
          <w:sz w:val="24"/>
          <w:szCs w:val="24"/>
        </w:rPr>
      </w:pPr>
      <w:r w:rsidRPr="009535E0">
        <w:rPr>
          <w:rFonts w:ascii="Arial" w:hAnsi="Arial" w:cs="Arial"/>
          <w:sz w:val="24"/>
          <w:szCs w:val="24"/>
        </w:rPr>
        <w:t>Linda Harmon</w:t>
      </w:r>
    </w:p>
    <w:p w14:paraId="7DA26596" w14:textId="77777777" w:rsidR="00A2018E" w:rsidRPr="009535E0" w:rsidRDefault="00A2018E" w:rsidP="00A2018E">
      <w:pPr>
        <w:rPr>
          <w:rFonts w:ascii="Arial" w:hAnsi="Arial" w:cs="Arial"/>
          <w:sz w:val="24"/>
          <w:szCs w:val="24"/>
        </w:rPr>
      </w:pPr>
      <w:r w:rsidRPr="009535E0">
        <w:rPr>
          <w:rFonts w:ascii="Arial" w:hAnsi="Arial" w:cs="Arial"/>
          <w:sz w:val="24"/>
          <w:szCs w:val="24"/>
        </w:rPr>
        <w:t>Sandy McAllister</w:t>
      </w:r>
    </w:p>
    <w:p w14:paraId="5A203702" w14:textId="77777777" w:rsidR="00A2018E" w:rsidRPr="009535E0" w:rsidRDefault="00A2018E" w:rsidP="00A2018E">
      <w:pPr>
        <w:rPr>
          <w:rFonts w:ascii="Arial" w:hAnsi="Arial" w:cs="Arial"/>
          <w:sz w:val="24"/>
          <w:szCs w:val="24"/>
        </w:rPr>
      </w:pPr>
      <w:r w:rsidRPr="009535E0">
        <w:rPr>
          <w:rFonts w:ascii="Arial" w:hAnsi="Arial" w:cs="Arial"/>
          <w:sz w:val="24"/>
          <w:szCs w:val="24"/>
        </w:rPr>
        <w:t>Shoji Mizumoto</w:t>
      </w:r>
    </w:p>
    <w:p w14:paraId="20EB29F6" w14:textId="77777777" w:rsidR="00A2018E" w:rsidRPr="009535E0" w:rsidRDefault="00A2018E" w:rsidP="00A2018E">
      <w:pPr>
        <w:rPr>
          <w:rFonts w:ascii="Arial" w:hAnsi="Arial" w:cs="Arial"/>
          <w:sz w:val="24"/>
          <w:szCs w:val="24"/>
        </w:rPr>
      </w:pPr>
      <w:r w:rsidRPr="009535E0">
        <w:rPr>
          <w:rFonts w:ascii="Arial" w:hAnsi="Arial" w:cs="Arial"/>
          <w:sz w:val="24"/>
          <w:szCs w:val="24"/>
        </w:rPr>
        <w:t>Anna Kristina O’Hanlon</w:t>
      </w:r>
    </w:p>
    <w:p w14:paraId="78B57ADC" w14:textId="77777777" w:rsidR="00A2018E" w:rsidRPr="009535E0" w:rsidRDefault="00A2018E" w:rsidP="00A2018E">
      <w:pPr>
        <w:rPr>
          <w:rFonts w:ascii="Arial" w:hAnsi="Arial" w:cs="Arial"/>
          <w:sz w:val="24"/>
          <w:szCs w:val="24"/>
        </w:rPr>
      </w:pPr>
      <w:r w:rsidRPr="009535E0">
        <w:rPr>
          <w:rFonts w:ascii="Arial" w:hAnsi="Arial" w:cs="Arial"/>
          <w:sz w:val="24"/>
          <w:szCs w:val="24"/>
        </w:rPr>
        <w:t>Nikolas O’Hanlon</w:t>
      </w:r>
    </w:p>
    <w:p w14:paraId="65374879" w14:textId="77777777" w:rsidR="00A2018E" w:rsidRPr="009535E0" w:rsidRDefault="00A2018E" w:rsidP="00A2018E">
      <w:pPr>
        <w:rPr>
          <w:rFonts w:ascii="Arial" w:hAnsi="Arial" w:cs="Arial"/>
          <w:sz w:val="24"/>
          <w:szCs w:val="24"/>
        </w:rPr>
      </w:pPr>
      <w:r w:rsidRPr="009535E0">
        <w:rPr>
          <w:rFonts w:ascii="Arial" w:hAnsi="Arial" w:cs="Arial"/>
          <w:sz w:val="24"/>
          <w:szCs w:val="24"/>
        </w:rPr>
        <w:t>Lauren Reid</w:t>
      </w:r>
    </w:p>
    <w:p w14:paraId="14E44238" w14:textId="77777777" w:rsidR="00A2018E" w:rsidRPr="009535E0" w:rsidRDefault="00A2018E" w:rsidP="00A2018E">
      <w:pPr>
        <w:rPr>
          <w:rFonts w:ascii="Arial" w:hAnsi="Arial" w:cs="Arial"/>
          <w:sz w:val="24"/>
          <w:szCs w:val="24"/>
        </w:rPr>
      </w:pPr>
      <w:r w:rsidRPr="009535E0">
        <w:rPr>
          <w:rFonts w:ascii="Arial" w:hAnsi="Arial" w:cs="Arial"/>
          <w:sz w:val="24"/>
          <w:szCs w:val="24"/>
        </w:rPr>
        <w:t>Andrea Spencer</w:t>
      </w:r>
    </w:p>
    <w:p w14:paraId="13CD2647" w14:textId="77777777" w:rsidR="00A2018E" w:rsidRPr="009535E0" w:rsidRDefault="00A2018E" w:rsidP="00A2018E">
      <w:pPr>
        <w:rPr>
          <w:rFonts w:ascii="Arial" w:hAnsi="Arial" w:cs="Arial"/>
          <w:sz w:val="24"/>
          <w:szCs w:val="24"/>
        </w:rPr>
      </w:pPr>
      <w:r w:rsidRPr="009535E0">
        <w:rPr>
          <w:rFonts w:ascii="Arial" w:hAnsi="Arial" w:cs="Arial"/>
          <w:sz w:val="24"/>
          <w:szCs w:val="24"/>
        </w:rPr>
        <w:t>Dana Walters</w:t>
      </w:r>
    </w:p>
    <w:p w14:paraId="404233A8" w14:textId="77777777" w:rsidR="00A2018E" w:rsidRPr="009535E0" w:rsidRDefault="00A2018E" w:rsidP="00A2018E">
      <w:pPr>
        <w:rPr>
          <w:rFonts w:ascii="Arial" w:hAnsi="Arial" w:cs="Arial"/>
          <w:sz w:val="24"/>
          <w:szCs w:val="24"/>
        </w:rPr>
      </w:pPr>
      <w:r w:rsidRPr="009535E0">
        <w:rPr>
          <w:rFonts w:ascii="Arial" w:hAnsi="Arial" w:cs="Arial"/>
          <w:sz w:val="24"/>
          <w:szCs w:val="24"/>
        </w:rPr>
        <w:t xml:space="preserve">Eve Bradford </w:t>
      </w:r>
    </w:p>
    <w:p w14:paraId="46C480E8" w14:textId="77777777" w:rsidR="00A2018E" w:rsidRPr="009535E0" w:rsidRDefault="00A2018E" w:rsidP="00A2018E">
      <w:pPr>
        <w:rPr>
          <w:rFonts w:ascii="Arial" w:hAnsi="Arial" w:cs="Arial"/>
          <w:sz w:val="24"/>
          <w:szCs w:val="24"/>
        </w:rPr>
      </w:pPr>
      <w:r w:rsidRPr="009535E0">
        <w:rPr>
          <w:rFonts w:ascii="Arial" w:hAnsi="Arial" w:cs="Arial"/>
          <w:sz w:val="24"/>
          <w:szCs w:val="24"/>
        </w:rPr>
        <w:t>Aadi Kumar</w:t>
      </w:r>
    </w:p>
    <w:p w14:paraId="7B922C0E" w14:textId="77777777" w:rsidR="00A2018E" w:rsidRPr="009535E0" w:rsidRDefault="00A2018E" w:rsidP="00A2018E">
      <w:pPr>
        <w:rPr>
          <w:rFonts w:ascii="Arial" w:hAnsi="Arial" w:cs="Arial"/>
          <w:sz w:val="24"/>
          <w:szCs w:val="24"/>
        </w:rPr>
      </w:pPr>
      <w:r w:rsidRPr="009535E0">
        <w:rPr>
          <w:rFonts w:ascii="Arial" w:hAnsi="Arial" w:cs="Arial"/>
          <w:sz w:val="24"/>
          <w:szCs w:val="24"/>
        </w:rPr>
        <w:t xml:space="preserve">Priya Kumar </w:t>
      </w:r>
    </w:p>
    <w:p w14:paraId="31B104E1" w14:textId="77777777" w:rsidR="00A2018E" w:rsidRPr="009535E0" w:rsidRDefault="00A2018E" w:rsidP="00A2018E">
      <w:pPr>
        <w:rPr>
          <w:sz w:val="24"/>
          <w:szCs w:val="24"/>
        </w:rPr>
      </w:pPr>
      <w:r w:rsidRPr="009535E0">
        <w:rPr>
          <w:rFonts w:ascii="Arial" w:hAnsi="Arial" w:cs="Arial"/>
          <w:sz w:val="24"/>
          <w:szCs w:val="24"/>
        </w:rPr>
        <w:t>Rohan Kumar</w:t>
      </w:r>
    </w:p>
    <w:p w14:paraId="6F1505E0" w14:textId="77777777" w:rsidR="00A2018E" w:rsidRPr="009535E0" w:rsidRDefault="00A2018E" w:rsidP="00A2018E">
      <w:pPr>
        <w:rPr>
          <w:rFonts w:ascii="Arial" w:hAnsi="Arial" w:cs="Arial"/>
          <w:sz w:val="24"/>
          <w:szCs w:val="24"/>
        </w:rPr>
      </w:pPr>
      <w:r w:rsidRPr="009535E0">
        <w:rPr>
          <w:rFonts w:ascii="Arial" w:hAnsi="Arial" w:cs="Arial"/>
          <w:sz w:val="24"/>
          <w:szCs w:val="24"/>
        </w:rPr>
        <w:t>Vika O’Hanlon</w:t>
      </w:r>
    </w:p>
    <w:p w14:paraId="148F4FEC" w14:textId="77777777" w:rsidR="00A2018E" w:rsidRPr="009535E0" w:rsidRDefault="00A2018E" w:rsidP="00A2018E">
      <w:pPr>
        <w:rPr>
          <w:rFonts w:ascii="Arial" w:hAnsi="Arial" w:cs="Arial"/>
          <w:sz w:val="24"/>
          <w:szCs w:val="24"/>
        </w:rPr>
      </w:pPr>
      <w:r w:rsidRPr="009535E0">
        <w:rPr>
          <w:rFonts w:ascii="Arial" w:hAnsi="Arial" w:cs="Arial"/>
          <w:sz w:val="24"/>
          <w:szCs w:val="24"/>
        </w:rPr>
        <w:t>Gabrielle Parkinson</w:t>
      </w:r>
    </w:p>
    <w:p w14:paraId="58F9D9CA" w14:textId="77777777" w:rsidR="00A2018E" w:rsidRPr="009535E0" w:rsidRDefault="00A2018E" w:rsidP="00A2018E">
      <w:pPr>
        <w:rPr>
          <w:rFonts w:ascii="Arial" w:hAnsi="Arial" w:cs="Arial"/>
          <w:sz w:val="24"/>
          <w:szCs w:val="24"/>
        </w:rPr>
      </w:pPr>
      <w:r w:rsidRPr="009535E0">
        <w:rPr>
          <w:rFonts w:ascii="Arial" w:hAnsi="Arial" w:cs="Arial"/>
          <w:sz w:val="24"/>
          <w:szCs w:val="24"/>
        </w:rPr>
        <w:t>Harrison Richards</w:t>
      </w:r>
    </w:p>
    <w:p w14:paraId="0424F80C" w14:textId="77777777" w:rsidR="00A2018E" w:rsidRPr="009535E0" w:rsidRDefault="00A2018E" w:rsidP="00A2018E">
      <w:pPr>
        <w:rPr>
          <w:rFonts w:ascii="Arial" w:hAnsi="Arial" w:cs="Arial"/>
          <w:sz w:val="24"/>
          <w:szCs w:val="24"/>
        </w:rPr>
      </w:pPr>
      <w:r w:rsidRPr="009535E0">
        <w:rPr>
          <w:rFonts w:ascii="Arial" w:hAnsi="Arial" w:cs="Arial"/>
          <w:sz w:val="24"/>
          <w:szCs w:val="24"/>
        </w:rPr>
        <w:t>Ivana Richards</w:t>
      </w:r>
    </w:p>
    <w:p w14:paraId="194C99C9" w14:textId="77777777" w:rsidR="00A2018E" w:rsidRPr="009535E0" w:rsidRDefault="00A2018E" w:rsidP="00A2018E">
      <w:pPr>
        <w:rPr>
          <w:rFonts w:ascii="Arial" w:hAnsi="Arial" w:cs="Arial"/>
          <w:sz w:val="24"/>
          <w:szCs w:val="24"/>
        </w:rPr>
      </w:pPr>
      <w:r w:rsidRPr="009535E0">
        <w:rPr>
          <w:rFonts w:ascii="Arial" w:hAnsi="Arial" w:cs="Arial"/>
          <w:sz w:val="24"/>
          <w:szCs w:val="24"/>
        </w:rPr>
        <w:t>Emmi Woodberry</w:t>
      </w:r>
    </w:p>
    <w:p w14:paraId="2AB47B0E" w14:textId="77777777" w:rsidR="00A2018E" w:rsidRPr="009535E0" w:rsidRDefault="00A2018E" w:rsidP="00A2018E">
      <w:pPr>
        <w:rPr>
          <w:rFonts w:ascii="Arial" w:hAnsi="Arial" w:cs="Arial"/>
          <w:sz w:val="24"/>
          <w:szCs w:val="24"/>
        </w:rPr>
      </w:pPr>
      <w:r w:rsidRPr="009535E0">
        <w:rPr>
          <w:rFonts w:ascii="Arial" w:hAnsi="Arial" w:cs="Arial"/>
          <w:sz w:val="24"/>
          <w:szCs w:val="24"/>
        </w:rPr>
        <w:t>Eric Woodberry</w:t>
      </w:r>
    </w:p>
    <w:p w14:paraId="598B2430" w14:textId="77777777" w:rsidR="00A2018E" w:rsidRPr="009535E0" w:rsidRDefault="00A2018E" w:rsidP="00A2018E">
      <w:pPr>
        <w:rPr>
          <w:rFonts w:ascii="Arial" w:hAnsi="Arial" w:cs="Arial"/>
          <w:sz w:val="24"/>
          <w:szCs w:val="24"/>
        </w:rPr>
        <w:sectPr w:rsidR="00A2018E" w:rsidRPr="009535E0" w:rsidSect="00F526C3">
          <w:type w:val="continuous"/>
          <w:pgSz w:w="12240" w:h="15840"/>
          <w:pgMar w:top="720" w:right="720" w:bottom="720" w:left="72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num="4" w:space="720"/>
          <w:docGrid w:linePitch="299"/>
        </w:sectPr>
      </w:pPr>
      <w:r w:rsidRPr="009535E0">
        <w:rPr>
          <w:rFonts w:ascii="Arial" w:hAnsi="Arial" w:cs="Arial"/>
          <w:sz w:val="24"/>
          <w:szCs w:val="24"/>
        </w:rPr>
        <w:t>Aaron Woodberry</w:t>
      </w:r>
    </w:p>
    <w:p w14:paraId="5027E934" w14:textId="77777777" w:rsidR="00A2018E" w:rsidRPr="009535E0" w:rsidRDefault="00A2018E" w:rsidP="00A2018E">
      <w:pPr>
        <w:rPr>
          <w:sz w:val="24"/>
          <w:szCs w:val="24"/>
        </w:rPr>
        <w:sectPr w:rsidR="00A2018E" w:rsidRPr="009535E0" w:rsidSect="000B1AEC">
          <w:type w:val="continuous"/>
          <w:pgSz w:w="12240" w:h="15840"/>
          <w:pgMar w:top="720" w:right="720" w:bottom="720" w:left="72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docGrid w:linePitch="299"/>
        </w:sectPr>
      </w:pPr>
    </w:p>
    <w:p w14:paraId="7B346870" w14:textId="77777777" w:rsidR="00EC0278" w:rsidRPr="009535E0" w:rsidRDefault="00DB1958" w:rsidP="00EC0278">
      <w:pPr>
        <w:textAlignment w:val="baseline"/>
        <w:rPr>
          <w:rFonts w:ascii="Arial" w:eastAsia="Arial" w:hAnsi="Arial"/>
          <w:b/>
          <w:color w:val="000000"/>
          <w:spacing w:val="-3"/>
          <w:sz w:val="24"/>
          <w:szCs w:val="28"/>
        </w:rPr>
      </w:pPr>
      <w:r w:rsidRPr="009535E0">
        <w:rPr>
          <w:rFonts w:ascii="Arial" w:eastAsia="Arial" w:hAnsi="Arial"/>
          <w:b/>
          <w:color w:val="000000"/>
          <w:spacing w:val="-3"/>
          <w:sz w:val="24"/>
          <w:szCs w:val="28"/>
        </w:rPr>
        <w:t xml:space="preserve">Where we are now (December 2022).: (Achievement, challenges, and unfinished business of 2022)    </w:t>
      </w:r>
    </w:p>
    <w:p w14:paraId="62F50B4C" w14:textId="77777777" w:rsidR="00EC0278" w:rsidRPr="009535E0" w:rsidRDefault="00EC0278" w:rsidP="00EC0278">
      <w:pPr>
        <w:textAlignment w:val="baseline"/>
        <w:rPr>
          <w:rFonts w:ascii="Arial" w:eastAsia="Arial" w:hAnsi="Arial"/>
          <w:b/>
          <w:color w:val="000000"/>
          <w:spacing w:val="-3"/>
          <w:sz w:val="24"/>
          <w:szCs w:val="28"/>
        </w:rPr>
      </w:pPr>
    </w:p>
    <w:p w14:paraId="01E69FAA" w14:textId="24977F22" w:rsidR="00DB1958" w:rsidRPr="009535E0" w:rsidRDefault="00DB1958" w:rsidP="00EC0278">
      <w:pPr>
        <w:textAlignment w:val="baseline"/>
        <w:rPr>
          <w:rFonts w:ascii="Arial" w:eastAsia="Arial" w:hAnsi="Arial"/>
          <w:b/>
          <w:color w:val="000000"/>
          <w:spacing w:val="-3"/>
          <w:sz w:val="24"/>
          <w:szCs w:val="28"/>
        </w:rPr>
      </w:pPr>
      <w:r w:rsidRPr="009535E0">
        <w:rPr>
          <w:rFonts w:ascii="Arial" w:eastAsia="Arial" w:hAnsi="Arial"/>
          <w:bCs/>
          <w:color w:val="000000"/>
          <w:spacing w:val="-3"/>
          <w:sz w:val="24"/>
          <w:szCs w:val="28"/>
        </w:rPr>
        <w:t>The purpose of the Grace Church Acolyte is to aid and assist the clergy and congregation in prayer, praise and worship. This ministry is open to all youth of Grace Church starting around age 7, as well as adults of all ages.  We are currently still working most Sundays with a scaled down presence on the altar.  Special thanks to Brinda Bradley who serves every Sunday at 8, and Linda Harmon, and Melanie Jackson who have often served solo or in tandem at 10.  While we wished Shane Daughtry well as he left for college, we were happy to welcome Emmi Woodberry aboard. Since returning from college, Dana Walters has been happy to help out as well.  On Christmas Eve, the youth and young adults of our parish “took over” the 4pm Family Service.  This included acolytes, lectures, and ushers.  It is our hope that this will become an annual tradition.</w:t>
      </w:r>
    </w:p>
    <w:p w14:paraId="23A94BCA" w14:textId="77777777" w:rsidR="00F63B21" w:rsidRPr="009535E0" w:rsidRDefault="00F63B21" w:rsidP="00F63B21">
      <w:pPr>
        <w:tabs>
          <w:tab w:val="left" w:pos="6840"/>
        </w:tabs>
        <w:spacing w:before="46" w:after="71" w:line="242" w:lineRule="exact"/>
        <w:ind w:left="936"/>
        <w:textAlignment w:val="baseline"/>
        <w:rPr>
          <w:rFonts w:ascii="Harlow Solid Italic" w:eastAsia="Arial" w:hAnsi="Harlow Solid Italic" w:cs="Arial"/>
          <w:i/>
          <w:color w:val="000000"/>
          <w:sz w:val="28"/>
          <w:szCs w:val="32"/>
        </w:rPr>
      </w:pPr>
    </w:p>
    <w:p w14:paraId="74344E5A" w14:textId="77777777" w:rsidR="00F63B21" w:rsidRPr="009535E0" w:rsidRDefault="00F63B21" w:rsidP="00F63B21">
      <w:pPr>
        <w:rPr>
          <w:rFonts w:ascii="Arial" w:eastAsia="Arial" w:hAnsi="Arial"/>
          <w:b/>
          <w:color w:val="000000"/>
          <w:sz w:val="24"/>
          <w:szCs w:val="28"/>
        </w:rPr>
      </w:pPr>
      <w:r w:rsidRPr="009535E0">
        <w:rPr>
          <w:rFonts w:ascii="Arial" w:eastAsia="Arial" w:hAnsi="Arial"/>
          <w:b/>
          <w:color w:val="000000"/>
          <w:sz w:val="24"/>
          <w:szCs w:val="28"/>
        </w:rPr>
        <w:t>Where we hope to be in December 2023.: (1-3 goals for 2023)</w:t>
      </w:r>
    </w:p>
    <w:p w14:paraId="154DDE2A" w14:textId="77777777" w:rsidR="00F63B21" w:rsidRPr="009535E0" w:rsidRDefault="00F63B21" w:rsidP="00F63B21">
      <w:pPr>
        <w:rPr>
          <w:rFonts w:ascii="Arial" w:hAnsi="Arial" w:cs="Arial"/>
          <w:sz w:val="24"/>
          <w:szCs w:val="24"/>
          <w14:textOutline w14:w="9525" w14:cap="rnd" w14:cmpd="sng" w14:algn="ctr">
            <w14:noFill/>
            <w14:prstDash w14:val="solid"/>
            <w14:bevel/>
          </w14:textOutline>
        </w:rPr>
      </w:pPr>
    </w:p>
    <w:p w14:paraId="0ADA61C9" w14:textId="350EF6CB" w:rsidR="00F63B21" w:rsidRPr="009535E0" w:rsidRDefault="00F63B21" w:rsidP="00F63B21">
      <w:pPr>
        <w:rPr>
          <w:rFonts w:ascii="Arial" w:hAnsi="Arial" w:cs="Arial"/>
          <w:sz w:val="24"/>
          <w:szCs w:val="24"/>
          <w14:textOutline w14:w="9525" w14:cap="rnd" w14:cmpd="sng" w14:algn="ctr">
            <w14:noFill/>
            <w14:prstDash w14:val="solid"/>
            <w14:bevel/>
          </w14:textOutline>
        </w:rPr>
      </w:pPr>
      <w:r w:rsidRPr="009535E0">
        <w:rPr>
          <w:rFonts w:ascii="Arial" w:hAnsi="Arial" w:cs="Arial"/>
          <w:sz w:val="24"/>
          <w:szCs w:val="24"/>
          <w14:textOutline w14:w="9525" w14:cap="rnd" w14:cmpd="sng" w14:algn="ctr">
            <w14:noFill/>
            <w14:prstDash w14:val="solid"/>
            <w14:bevel/>
          </w14:textOutline>
        </w:rPr>
        <w:t>It is our hope that by December 2023 we will have several more of our team of acolytes return to the altar, and to have more parishioners join our team.  We would also like to have more members participate in Lay Eucharistic training so they may help administer Communion on a regular basis.</w:t>
      </w:r>
    </w:p>
    <w:p w14:paraId="734388ED" w14:textId="7E06517F" w:rsidR="00F63B21" w:rsidRPr="009535E0" w:rsidRDefault="00F63B21" w:rsidP="00F63B21">
      <w:pPr>
        <w:rPr>
          <w:rFonts w:ascii="Arial" w:hAnsi="Arial" w:cs="Arial"/>
          <w:sz w:val="24"/>
          <w:szCs w:val="24"/>
          <w14:textOutline w14:w="9525" w14:cap="rnd" w14:cmpd="sng" w14:algn="ctr">
            <w14:noFill/>
            <w14:prstDash w14:val="solid"/>
            <w14:bevel/>
          </w14:textOutline>
        </w:rPr>
      </w:pPr>
    </w:p>
    <w:p w14:paraId="3ED6602B" w14:textId="77777777" w:rsidR="00F526C3" w:rsidRPr="009535E0" w:rsidRDefault="00F63B21" w:rsidP="00F526C3">
      <w:pPr>
        <w:textAlignment w:val="baseline"/>
        <w:rPr>
          <w:rFonts w:ascii="Arial" w:eastAsia="Arial" w:hAnsi="Arial"/>
          <w:b/>
          <w:color w:val="000000"/>
          <w:spacing w:val="-2"/>
          <w:sz w:val="24"/>
          <w:szCs w:val="28"/>
        </w:rPr>
      </w:pPr>
      <w:r w:rsidRPr="009535E0">
        <w:rPr>
          <w:rFonts w:ascii="Arial" w:eastAsia="Arial" w:hAnsi="Arial"/>
          <w:b/>
          <w:color w:val="000000"/>
          <w:spacing w:val="-2"/>
          <w:sz w:val="24"/>
          <w:szCs w:val="28"/>
        </w:rPr>
        <w:t>What resources we will need to get there?:</w:t>
      </w:r>
    </w:p>
    <w:p w14:paraId="5C337F9F" w14:textId="2AE167B9" w:rsidR="00F63B21" w:rsidRPr="009535E0" w:rsidRDefault="00F63B21" w:rsidP="00425B63">
      <w:pPr>
        <w:textAlignment w:val="baseline"/>
        <w:rPr>
          <w:rFonts w:ascii="Arial" w:eastAsia="Arial" w:hAnsi="Arial"/>
          <w:b/>
          <w:color w:val="000000"/>
          <w:sz w:val="24"/>
          <w:szCs w:val="28"/>
        </w:rPr>
      </w:pPr>
      <w:r w:rsidRPr="009535E0">
        <w:rPr>
          <w:rFonts w:ascii="Arial" w:hAnsi="Arial" w:cs="Arial"/>
          <w:sz w:val="24"/>
          <w:szCs w:val="24"/>
        </w:rPr>
        <w:t>What we need most are parishioners who are willing to give one Sunday a month in service on the altar.</w:t>
      </w:r>
    </w:p>
    <w:p w14:paraId="62BE25B0" w14:textId="77777777" w:rsidR="00145784" w:rsidRPr="009535E0" w:rsidRDefault="00145784">
      <w:pPr>
        <w:spacing w:after="160" w:line="259" w:lineRule="auto"/>
        <w:sectPr w:rsidR="00145784" w:rsidRPr="009535E0" w:rsidSect="000B1AEC">
          <w:type w:val="continuous"/>
          <w:pgSz w:w="12240" w:h="15840"/>
          <w:pgMar w:top="720" w:right="720" w:bottom="720" w:left="72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docGrid w:linePitch="299"/>
        </w:sectPr>
      </w:pPr>
    </w:p>
    <w:p w14:paraId="39C43667" w14:textId="77777777" w:rsidR="00FA5705" w:rsidRPr="009535E0" w:rsidRDefault="00FA5705" w:rsidP="00FA5705">
      <w:pPr>
        <w:tabs>
          <w:tab w:val="left" w:pos="6840"/>
        </w:tabs>
        <w:spacing w:before="46" w:after="71" w:line="242" w:lineRule="exact"/>
        <w:ind w:left="936"/>
        <w:jc w:val="center"/>
        <w:textAlignment w:val="baseline"/>
        <w:rPr>
          <w:rFonts w:ascii="Arial" w:eastAsia="Arial" w:hAnsi="Arial"/>
          <w:i/>
          <w:color w:val="000000"/>
          <w:spacing w:val="3"/>
          <w:sz w:val="24"/>
          <w:szCs w:val="28"/>
        </w:rPr>
      </w:pPr>
      <w:r w:rsidRPr="009535E0">
        <w:rPr>
          <w:rFonts w:ascii="Harlow Solid Italic" w:eastAsia="Arial" w:hAnsi="Harlow Solid Italic" w:cs="Arial"/>
          <w:i/>
          <w:color w:val="000000"/>
          <w:sz w:val="28"/>
          <w:szCs w:val="32"/>
        </w:rPr>
        <w:lastRenderedPageBreak/>
        <w:t xml:space="preserve">May the God of hope fill you with all joy and peace in believing, </w:t>
      </w:r>
      <w:r w:rsidRPr="009535E0">
        <w:rPr>
          <w:rFonts w:ascii="Harlow Solid Italic" w:eastAsia="Arial" w:hAnsi="Harlow Solid Italic" w:cs="Arial"/>
          <w:i/>
          <w:color w:val="000000"/>
          <w:sz w:val="28"/>
          <w:szCs w:val="32"/>
        </w:rPr>
        <w:br/>
        <w:t xml:space="preserve">so that you may abound in hope by the power of the Holy Spirit. </w:t>
      </w:r>
      <w:r w:rsidRPr="009535E0">
        <w:rPr>
          <w:rFonts w:ascii="Harlow Solid Italic" w:eastAsia="Arial" w:hAnsi="Harlow Solid Italic" w:cs="Arial"/>
          <w:color w:val="000000"/>
          <w:sz w:val="28"/>
          <w:szCs w:val="32"/>
        </w:rPr>
        <w:t>[Romans 15:13]</w:t>
      </w:r>
    </w:p>
    <w:p w14:paraId="21ADEF22" w14:textId="11EF3C94" w:rsidR="00D32F0D" w:rsidRPr="009535E0" w:rsidRDefault="00D32F0D" w:rsidP="00D32F0D">
      <w:pPr>
        <w:spacing w:before="580"/>
        <w:rPr>
          <w:rFonts w:eastAsia="Times New Roman"/>
          <w:sz w:val="24"/>
          <w:szCs w:val="24"/>
        </w:rPr>
      </w:pPr>
      <w:bookmarkStart w:id="5" w:name="_Hlk94604180"/>
      <w:r w:rsidRPr="009535E0">
        <w:rPr>
          <w:rFonts w:ascii="Arial" w:eastAsia="Times New Roman" w:hAnsi="Arial" w:cs="Arial"/>
          <w:b/>
          <w:bCs/>
          <w:color w:val="000000"/>
          <w:sz w:val="24"/>
          <w:szCs w:val="24"/>
        </w:rPr>
        <w:t>Annual Report: January 2023</w:t>
      </w:r>
    </w:p>
    <w:p w14:paraId="28BBBF93" w14:textId="77777777" w:rsidR="00D32F0D" w:rsidRPr="009535E0" w:rsidRDefault="00D32F0D" w:rsidP="00D32F0D">
      <w:pPr>
        <w:spacing w:before="313"/>
        <w:rPr>
          <w:rFonts w:eastAsia="Times New Roman"/>
          <w:sz w:val="24"/>
          <w:szCs w:val="24"/>
        </w:rPr>
      </w:pPr>
      <w:r w:rsidRPr="009535E0">
        <w:rPr>
          <w:rFonts w:ascii="Arial" w:eastAsia="Times New Roman" w:hAnsi="Arial" w:cs="Arial"/>
          <w:b/>
          <w:bCs/>
          <w:color w:val="000000"/>
          <w:sz w:val="24"/>
          <w:szCs w:val="24"/>
        </w:rPr>
        <w:t xml:space="preserve">Ministry/Committee: Music Ministry and Grace Church Choir </w:t>
      </w:r>
      <w:r w:rsidRPr="009535E0">
        <w:rPr>
          <w:rFonts w:ascii="Arial" w:eastAsia="Times New Roman" w:hAnsi="Arial" w:cs="Arial"/>
          <w:b/>
          <w:bCs/>
          <w:color w:val="000000"/>
          <w:sz w:val="24"/>
          <w:szCs w:val="24"/>
        </w:rPr>
        <w:tab/>
        <w:t> </w:t>
      </w:r>
    </w:p>
    <w:p w14:paraId="45B1242C" w14:textId="77777777" w:rsidR="00D32F0D" w:rsidRPr="009535E0" w:rsidRDefault="00D32F0D" w:rsidP="00D32F0D">
      <w:pPr>
        <w:spacing w:before="316"/>
        <w:rPr>
          <w:rFonts w:eastAsia="Times New Roman"/>
          <w:sz w:val="24"/>
          <w:szCs w:val="24"/>
        </w:rPr>
      </w:pPr>
      <w:r w:rsidRPr="009535E0">
        <w:rPr>
          <w:rFonts w:ascii="Arial" w:eastAsia="Times New Roman" w:hAnsi="Arial" w:cs="Arial"/>
          <w:b/>
          <w:bCs/>
          <w:color w:val="000000"/>
          <w:sz w:val="24"/>
          <w:szCs w:val="24"/>
        </w:rPr>
        <w:t>Chair: Michael DiLeo</w:t>
      </w:r>
      <w:r w:rsidRPr="009535E0">
        <w:rPr>
          <w:rFonts w:ascii="Arial" w:eastAsia="Times New Roman" w:hAnsi="Arial" w:cs="Arial"/>
          <w:b/>
          <w:bCs/>
          <w:color w:val="000000"/>
          <w:sz w:val="24"/>
          <w:szCs w:val="24"/>
        </w:rPr>
        <w:tab/>
        <w:t> </w:t>
      </w:r>
    </w:p>
    <w:p w14:paraId="2FEDDE5A" w14:textId="74ED904D" w:rsidR="00D32F0D" w:rsidRPr="009535E0" w:rsidRDefault="00D32F0D" w:rsidP="00D32F0D">
      <w:pPr>
        <w:spacing w:before="306" w:after="513"/>
        <w:rPr>
          <w:rFonts w:ascii="Arial" w:eastAsia="Times New Roman" w:hAnsi="Arial" w:cs="Arial"/>
          <w:b/>
          <w:bCs/>
          <w:color w:val="000000"/>
          <w:sz w:val="24"/>
          <w:szCs w:val="24"/>
          <w:u w:val="single"/>
        </w:rPr>
      </w:pPr>
      <w:r w:rsidRPr="009535E0">
        <w:rPr>
          <w:rFonts w:ascii="Arial" w:eastAsia="Times New Roman" w:hAnsi="Arial" w:cs="Arial"/>
          <w:b/>
          <w:bCs/>
          <w:color w:val="000000"/>
          <w:sz w:val="24"/>
          <w:szCs w:val="24"/>
          <w:u w:val="single"/>
        </w:rPr>
        <w:t>Where we are now (December 2022).: (Achievement, challenges, and unfinished business of 2022)</w:t>
      </w:r>
    </w:p>
    <w:p w14:paraId="5377EA07" w14:textId="7E20EB35" w:rsidR="00D32F0D" w:rsidRPr="009535E0" w:rsidRDefault="00D32F0D" w:rsidP="00D32F0D">
      <w:pPr>
        <w:contextualSpacing/>
        <w:rPr>
          <w:rFonts w:ascii="Arial" w:eastAsia="Times New Roman" w:hAnsi="Arial" w:cs="Arial"/>
          <w:color w:val="000000"/>
          <w:sz w:val="24"/>
          <w:szCs w:val="24"/>
        </w:rPr>
      </w:pPr>
      <w:r w:rsidRPr="009535E0">
        <w:rPr>
          <w:rFonts w:ascii="Arial" w:eastAsia="Times New Roman" w:hAnsi="Arial" w:cs="Arial"/>
          <w:color w:val="000000"/>
          <w:sz w:val="24"/>
          <w:szCs w:val="24"/>
        </w:rPr>
        <w:t>The Grace Church Choir looks to serve the worship of God through various styles of music from different eras. Here at Grace Church, we have had the adult choir, and the youth choir. Michael DiLeo resumed the adult choir back in September, and has provided useful forms of organization that would be helpful for the choir. Over the summer, Michael developed goals to bring the choir back to full resolution with a regular enrollment, and to have section leaders assist with the choir. The choir had performed different works of repertoire from different periods of tradition such as classical, folk, and spiritual. A choir syllabus was also developed which lays out all of the hymns and anthems that would be done each week.</w:t>
      </w:r>
    </w:p>
    <w:p w14:paraId="4FEC551A" w14:textId="77777777" w:rsidR="00D32F0D" w:rsidRPr="009535E0" w:rsidRDefault="00D32F0D" w:rsidP="00D32F0D">
      <w:pPr>
        <w:contextualSpacing/>
        <w:rPr>
          <w:rFonts w:eastAsia="Times New Roman"/>
          <w:sz w:val="24"/>
          <w:szCs w:val="24"/>
        </w:rPr>
      </w:pPr>
    </w:p>
    <w:p w14:paraId="13219ED5" w14:textId="77777777" w:rsidR="00D32F0D" w:rsidRPr="009535E0" w:rsidRDefault="00D32F0D" w:rsidP="00D32F0D">
      <w:pPr>
        <w:contextualSpacing/>
        <w:rPr>
          <w:rFonts w:ascii="Roboto" w:eastAsia="Times New Roman" w:hAnsi="Roboto"/>
          <w:color w:val="202124"/>
          <w:sz w:val="24"/>
          <w:szCs w:val="24"/>
          <w:shd w:val="clear" w:color="auto" w:fill="FFFFFF"/>
        </w:rPr>
      </w:pPr>
      <w:r w:rsidRPr="009535E0">
        <w:rPr>
          <w:rFonts w:ascii="Arial" w:eastAsia="Times New Roman" w:hAnsi="Arial" w:cs="Arial"/>
          <w:color w:val="000000"/>
          <w:sz w:val="24"/>
          <w:szCs w:val="24"/>
        </w:rPr>
        <w:t xml:space="preserve"> In September, we had around 7-8 people join the choir. When we started rehearsing, there were no section leaders, and everyone had agreed that section leaders are very important for a choir and would make help a lot easier when it comes to learning such complex music arrangements. Section Leaders are defined as assisting </w:t>
      </w:r>
      <w:r w:rsidRPr="009535E0">
        <w:rPr>
          <w:rFonts w:ascii="Roboto" w:eastAsia="Times New Roman" w:hAnsi="Roboto"/>
          <w:color w:val="202124"/>
          <w:sz w:val="24"/>
          <w:szCs w:val="24"/>
          <w:shd w:val="clear" w:color="auto" w:fill="FFFFFF"/>
        </w:rPr>
        <w:t>all members of the section with musical and marching responsibilities.  There are four choral parts: Soprano, Alto, Tenor, and Bass; these lie under the category of four section leaders. The purpose of section leaders is to assist every choir member for their specific part when it comes to rehearsing and performing different works of music. In the fall, section leaders were on hold  but we were able to resume them once an appropriate budget was approved. Four section leaders are preferred, but we currently have three section leaders: soprano, alto, and tenor, which has been working out just fine.</w:t>
      </w:r>
    </w:p>
    <w:p w14:paraId="3A59E563" w14:textId="3889A23C" w:rsidR="00D32F0D" w:rsidRPr="009535E0" w:rsidRDefault="00D32F0D" w:rsidP="00D32F0D">
      <w:pPr>
        <w:contextualSpacing/>
        <w:rPr>
          <w:rFonts w:eastAsia="Times New Roman"/>
          <w:sz w:val="24"/>
          <w:szCs w:val="24"/>
        </w:rPr>
      </w:pPr>
      <w:r w:rsidRPr="009535E0">
        <w:rPr>
          <w:rFonts w:ascii="Roboto" w:eastAsia="Times New Roman" w:hAnsi="Roboto"/>
          <w:color w:val="202124"/>
          <w:sz w:val="24"/>
          <w:szCs w:val="24"/>
          <w:shd w:val="clear" w:color="auto" w:fill="FFFFFF"/>
        </w:rPr>
        <w:t> </w:t>
      </w:r>
    </w:p>
    <w:p w14:paraId="25C1CE73" w14:textId="0BD70C5A" w:rsidR="00D32F0D" w:rsidRPr="009535E0" w:rsidRDefault="00D32F0D" w:rsidP="00D32F0D">
      <w:pPr>
        <w:contextualSpacing/>
        <w:rPr>
          <w:rFonts w:ascii="Roboto" w:eastAsia="Times New Roman" w:hAnsi="Roboto"/>
          <w:color w:val="202124"/>
          <w:sz w:val="24"/>
          <w:szCs w:val="24"/>
          <w:shd w:val="clear" w:color="auto" w:fill="FFFFFF"/>
        </w:rPr>
      </w:pPr>
      <w:r w:rsidRPr="009535E0">
        <w:rPr>
          <w:rFonts w:ascii="Roboto" w:eastAsia="Times New Roman" w:hAnsi="Roboto"/>
          <w:color w:val="202124"/>
          <w:sz w:val="24"/>
          <w:szCs w:val="24"/>
          <w:shd w:val="clear" w:color="auto" w:fill="FFFFFF"/>
        </w:rPr>
        <w:t xml:space="preserve">This year has been very special in particular, when we celebrated the commissioning of our Priest in Charge Father Adolfo Moronta. Michael DiLeo led the adult choir along with guest organist Timothy Lewis, and together, they both worked to provide such wonderful spiritual music to commemorate this special day for Father Adolfo.  The adult choir also sang for Grace Church’s Annual Lessons and Carols on December 18, 2022. This service celebrated the Christmas season with hymns, carols and anthems relating to the birth of Christ. One of the anthems that was done was a very famous Spanish lullaby </w:t>
      </w:r>
      <w:r w:rsidRPr="009535E0">
        <w:rPr>
          <w:rFonts w:ascii="Roboto" w:eastAsia="Times New Roman" w:hAnsi="Roboto"/>
          <w:i/>
          <w:iCs/>
          <w:color w:val="202124"/>
          <w:sz w:val="24"/>
          <w:szCs w:val="24"/>
          <w:shd w:val="clear" w:color="auto" w:fill="FFFFFF"/>
        </w:rPr>
        <w:t xml:space="preserve">A La Nanita Nana, </w:t>
      </w:r>
      <w:r w:rsidRPr="009535E0">
        <w:rPr>
          <w:rFonts w:ascii="Roboto" w:eastAsia="Times New Roman" w:hAnsi="Roboto"/>
          <w:color w:val="202124"/>
          <w:sz w:val="24"/>
          <w:szCs w:val="24"/>
          <w:shd w:val="clear" w:color="auto" w:fill="FFFFFF"/>
        </w:rPr>
        <w:t>which has been loved by many people throughout the Spanish Speaking World. This service was made possible through an individual donor.  As black history month approaches, our music ministry will continue to present hymns and repertoire from African American traditions and composers throughout the month of February. </w:t>
      </w:r>
    </w:p>
    <w:p w14:paraId="54018A4C" w14:textId="77777777" w:rsidR="00D32F0D" w:rsidRPr="009535E0" w:rsidRDefault="00D32F0D" w:rsidP="00D32F0D">
      <w:pPr>
        <w:contextualSpacing/>
        <w:rPr>
          <w:rFonts w:eastAsia="Times New Roman"/>
          <w:sz w:val="24"/>
          <w:szCs w:val="24"/>
        </w:rPr>
      </w:pPr>
    </w:p>
    <w:p w14:paraId="1B7BC028" w14:textId="77777777" w:rsidR="00D32F0D" w:rsidRPr="009535E0" w:rsidRDefault="00D32F0D" w:rsidP="00D32F0D">
      <w:pPr>
        <w:contextualSpacing/>
        <w:rPr>
          <w:rFonts w:ascii="Roboto" w:eastAsia="Times New Roman" w:hAnsi="Roboto"/>
          <w:color w:val="202124"/>
          <w:sz w:val="24"/>
          <w:szCs w:val="24"/>
          <w:shd w:val="clear" w:color="auto" w:fill="FFFFFF"/>
        </w:rPr>
      </w:pPr>
      <w:r w:rsidRPr="009535E0">
        <w:rPr>
          <w:rFonts w:ascii="Roboto" w:eastAsia="Times New Roman" w:hAnsi="Roboto"/>
          <w:color w:val="202124"/>
          <w:sz w:val="24"/>
          <w:szCs w:val="24"/>
          <w:shd w:val="clear" w:color="auto" w:fill="FFFFFF"/>
        </w:rPr>
        <w:t xml:space="preserve">We are very blessed to have our magnificent 4 Manual Guilbault-Therian Pipe Organ in this wonderful church! There are lots of wonderful sounds and colors to choose and mix from to produce such magnificent colors, which can include the </w:t>
      </w:r>
      <w:r w:rsidRPr="009535E0">
        <w:rPr>
          <w:rFonts w:ascii="Roboto" w:eastAsia="Times New Roman" w:hAnsi="Roboto"/>
          <w:i/>
          <w:iCs/>
          <w:color w:val="202124"/>
          <w:sz w:val="24"/>
          <w:szCs w:val="24"/>
          <w:shd w:val="clear" w:color="auto" w:fill="FFFFFF"/>
        </w:rPr>
        <w:t xml:space="preserve">32’ Contre Bassoon </w:t>
      </w:r>
      <w:r w:rsidRPr="009535E0">
        <w:rPr>
          <w:rFonts w:ascii="Roboto" w:eastAsia="Times New Roman" w:hAnsi="Roboto"/>
          <w:color w:val="202124"/>
          <w:sz w:val="24"/>
          <w:szCs w:val="24"/>
          <w:shd w:val="clear" w:color="auto" w:fill="FFFFFF"/>
        </w:rPr>
        <w:t xml:space="preserve">Reed stop. This sound in particular has not </w:t>
      </w:r>
    </w:p>
    <w:p w14:paraId="6AC86A64" w14:textId="77777777" w:rsidR="00D32F0D" w:rsidRPr="009535E0" w:rsidRDefault="00D32F0D" w:rsidP="00D32F0D">
      <w:pPr>
        <w:contextualSpacing/>
        <w:rPr>
          <w:rFonts w:ascii="Roboto" w:eastAsia="Times New Roman" w:hAnsi="Roboto"/>
          <w:color w:val="202124"/>
          <w:sz w:val="24"/>
          <w:szCs w:val="24"/>
          <w:shd w:val="clear" w:color="auto" w:fill="FFFFFF"/>
        </w:rPr>
      </w:pPr>
    </w:p>
    <w:p w14:paraId="543EF37E" w14:textId="5BDEA056" w:rsidR="00744252" w:rsidRPr="009535E0" w:rsidRDefault="00744252" w:rsidP="00D32F0D">
      <w:pPr>
        <w:contextualSpacing/>
        <w:rPr>
          <w:rFonts w:ascii="Roboto" w:eastAsia="Times New Roman" w:hAnsi="Roboto"/>
          <w:color w:val="202124"/>
          <w:sz w:val="24"/>
          <w:szCs w:val="24"/>
          <w:shd w:val="clear" w:color="auto" w:fill="FFFFFF"/>
        </w:rPr>
      </w:pPr>
    </w:p>
    <w:p w14:paraId="06B9F7C2" w14:textId="27629243" w:rsidR="00027FC1" w:rsidRPr="009535E0" w:rsidRDefault="00027FC1" w:rsidP="00D32F0D">
      <w:pPr>
        <w:contextualSpacing/>
        <w:rPr>
          <w:rFonts w:ascii="Roboto" w:eastAsia="Times New Roman" w:hAnsi="Roboto"/>
          <w:color w:val="202124"/>
          <w:sz w:val="24"/>
          <w:szCs w:val="24"/>
          <w:shd w:val="clear" w:color="auto" w:fill="FFFFFF"/>
        </w:rPr>
      </w:pPr>
    </w:p>
    <w:p w14:paraId="0B91E471" w14:textId="77777777" w:rsidR="00027FC1" w:rsidRPr="009535E0" w:rsidRDefault="00027FC1" w:rsidP="00D32F0D">
      <w:pPr>
        <w:contextualSpacing/>
        <w:rPr>
          <w:rFonts w:ascii="Roboto" w:eastAsia="Times New Roman" w:hAnsi="Roboto"/>
          <w:color w:val="202124"/>
          <w:sz w:val="24"/>
          <w:szCs w:val="24"/>
          <w:shd w:val="clear" w:color="auto" w:fill="FFFFFF"/>
        </w:rPr>
      </w:pPr>
    </w:p>
    <w:p w14:paraId="1719D032" w14:textId="79873D13" w:rsidR="00D32F0D" w:rsidRPr="009535E0" w:rsidRDefault="00D32F0D" w:rsidP="00D32F0D">
      <w:pPr>
        <w:contextualSpacing/>
        <w:rPr>
          <w:rFonts w:eastAsia="Times New Roman"/>
          <w:sz w:val="24"/>
          <w:szCs w:val="24"/>
        </w:rPr>
      </w:pPr>
      <w:r w:rsidRPr="009535E0">
        <w:rPr>
          <w:rFonts w:ascii="Roboto" w:eastAsia="Times New Roman" w:hAnsi="Roboto"/>
          <w:color w:val="202124"/>
          <w:sz w:val="24"/>
          <w:szCs w:val="24"/>
          <w:shd w:val="clear" w:color="auto" w:fill="FFFFFF"/>
        </w:rPr>
        <w:t>yet existed in the organ, but it is prepared on the console itself. This Reed Sound adds extra power and tone to the organ with some undergirding tone quality. We are hoping to have this sound added to the organ as soon as we are able to do so based upon finances. </w:t>
      </w:r>
    </w:p>
    <w:p w14:paraId="44D03C2F" w14:textId="77777777" w:rsidR="00D32F0D" w:rsidRPr="009535E0" w:rsidRDefault="00D32F0D" w:rsidP="00D32F0D">
      <w:pPr>
        <w:spacing w:after="240"/>
        <w:rPr>
          <w:rFonts w:ascii="Arial" w:eastAsia="Times New Roman" w:hAnsi="Arial" w:cs="Arial"/>
          <w:b/>
          <w:bCs/>
          <w:color w:val="000000"/>
          <w:sz w:val="24"/>
          <w:szCs w:val="24"/>
          <w:u w:val="single"/>
        </w:rPr>
      </w:pPr>
      <w:r w:rsidRPr="009535E0">
        <w:rPr>
          <w:rFonts w:eastAsia="Times New Roman"/>
          <w:sz w:val="24"/>
          <w:szCs w:val="24"/>
        </w:rPr>
        <w:br/>
      </w:r>
      <w:r w:rsidRPr="009535E0">
        <w:rPr>
          <w:rFonts w:ascii="Arial" w:eastAsia="Times New Roman" w:hAnsi="Arial" w:cs="Arial"/>
          <w:b/>
          <w:bCs/>
          <w:color w:val="000000"/>
          <w:sz w:val="24"/>
          <w:szCs w:val="24"/>
          <w:u w:val="single"/>
        </w:rPr>
        <w:t>Where we hope to be in December 2023.: (1-3 goals for 2023)</w:t>
      </w:r>
    </w:p>
    <w:p w14:paraId="4149448B" w14:textId="77777777" w:rsidR="00D32F0D" w:rsidRPr="009535E0" w:rsidRDefault="00D32F0D" w:rsidP="00D32F0D">
      <w:pPr>
        <w:spacing w:after="240"/>
        <w:rPr>
          <w:rFonts w:ascii="Arial" w:eastAsia="Times New Roman" w:hAnsi="Arial" w:cs="Arial"/>
          <w:color w:val="000000"/>
          <w:sz w:val="24"/>
          <w:szCs w:val="24"/>
        </w:rPr>
      </w:pPr>
      <w:r w:rsidRPr="009535E0">
        <w:rPr>
          <w:rFonts w:ascii="Arial" w:eastAsia="Times New Roman" w:hAnsi="Arial" w:cs="Arial"/>
          <w:color w:val="000000"/>
          <w:sz w:val="24"/>
          <w:szCs w:val="24"/>
        </w:rPr>
        <w:t>Currently our enrollment is smaller than anticipated but has worked out well. By next year, we hope to have a larger choir with a lot more voices (Goal is to have at least 20). This includes paid professionals as well as volunteers. Michael has been working to acclaim more volunteers for the choir and will continue to do so in this process.  By September 2023, we are hoping to have the children’s choir back up and running with full enrollment and regular monthly services (Enrollment goal is at least 10). Repertoire for the children’s choir will be purchased and organized upon resuming. </w:t>
      </w:r>
    </w:p>
    <w:p w14:paraId="140B0AEC" w14:textId="77777777" w:rsidR="00D32F0D" w:rsidRPr="009535E0" w:rsidRDefault="00D32F0D" w:rsidP="00D32F0D">
      <w:pPr>
        <w:spacing w:after="240"/>
        <w:rPr>
          <w:rFonts w:ascii="Arial" w:eastAsia="Times New Roman" w:hAnsi="Arial" w:cs="Arial"/>
          <w:b/>
          <w:bCs/>
          <w:color w:val="000000"/>
          <w:sz w:val="24"/>
          <w:szCs w:val="24"/>
          <w:u w:val="single"/>
        </w:rPr>
      </w:pPr>
      <w:r w:rsidRPr="009535E0">
        <w:rPr>
          <w:rFonts w:ascii="Arial" w:eastAsia="Times New Roman" w:hAnsi="Arial" w:cs="Arial"/>
          <w:b/>
          <w:bCs/>
          <w:color w:val="000000"/>
          <w:sz w:val="24"/>
          <w:szCs w:val="24"/>
          <w:u w:val="single"/>
        </w:rPr>
        <w:t>What resources we will need to get there?:</w:t>
      </w:r>
    </w:p>
    <w:p w14:paraId="05234FE6" w14:textId="77777777" w:rsidR="00D32F0D" w:rsidRPr="009535E0" w:rsidRDefault="00D32F0D" w:rsidP="00D32F0D">
      <w:pPr>
        <w:spacing w:after="240"/>
        <w:rPr>
          <w:rFonts w:ascii="Arial" w:eastAsia="Times New Roman" w:hAnsi="Arial" w:cs="Arial"/>
          <w:color w:val="000000"/>
          <w:sz w:val="24"/>
          <w:szCs w:val="24"/>
        </w:rPr>
      </w:pPr>
      <w:r w:rsidRPr="009535E0">
        <w:rPr>
          <w:rFonts w:ascii="Arial" w:eastAsia="Times New Roman" w:hAnsi="Arial" w:cs="Arial"/>
          <w:color w:val="000000"/>
          <w:sz w:val="24"/>
          <w:szCs w:val="24"/>
        </w:rPr>
        <w:t>Any parishioners who are interested in joining the choir at any time should speak with Michael DiLeo, or simply join us for rehearsals on Sundays. Our parish hopes for children to become more involved in the music ministry. Parents should speak to the Music Director for any children that are interested in joining the children’s choir.   </w:t>
      </w:r>
    </w:p>
    <w:p w14:paraId="56399204" w14:textId="7B0EE2E4" w:rsidR="00D32F0D" w:rsidRPr="009535E0" w:rsidRDefault="00D32F0D" w:rsidP="00D32F0D">
      <w:pPr>
        <w:spacing w:after="240"/>
        <w:rPr>
          <w:rFonts w:eastAsia="Times New Roman"/>
          <w:sz w:val="24"/>
          <w:szCs w:val="24"/>
        </w:rPr>
      </w:pPr>
      <w:r w:rsidRPr="009535E0">
        <w:rPr>
          <w:rFonts w:ascii="Arial" w:eastAsia="Times New Roman" w:hAnsi="Arial" w:cs="Arial"/>
          <w:color w:val="000000"/>
          <w:sz w:val="24"/>
          <w:szCs w:val="24"/>
        </w:rPr>
        <w:t xml:space="preserve">More information regarding the choirs should be posted on the Church’s Social Medias more frequently in order for information to pass along for the interests of all new members. It is crucial that not just choir members but parishioners take part to spread the word to those that are interested. Michael will also plan to make more announcements about our wonderful music ministry, and about everyone being a part of and supporting our program.  As always your donations to the music ministry are greatly appreciated! This will help to not support our choral music program but also our magnificent pipe organ! </w:t>
      </w:r>
    </w:p>
    <w:p w14:paraId="6B2F45D0" w14:textId="79A38A64" w:rsidR="006241D8" w:rsidRPr="009535E0" w:rsidRDefault="006241D8" w:rsidP="00102342">
      <w:pPr>
        <w:spacing w:after="160" w:line="259" w:lineRule="auto"/>
        <w:rPr>
          <w:rFonts w:ascii="Arial" w:eastAsiaTheme="minorHAnsi" w:hAnsi="Arial" w:cs="Arial"/>
          <w:sz w:val="24"/>
          <w:szCs w:val="24"/>
        </w:rPr>
        <w:sectPr w:rsidR="006241D8" w:rsidRPr="009535E0" w:rsidSect="00797F4D">
          <w:headerReference w:type="default" r:id="rId24"/>
          <w:pgSz w:w="12240" w:h="15840"/>
          <w:pgMar w:top="760" w:right="504" w:bottom="344" w:left="55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1D4F767A" w14:textId="0E15CC1D" w:rsidR="00D94E3F" w:rsidRPr="009535E0" w:rsidRDefault="00102342" w:rsidP="000623D9">
      <w:pPr>
        <w:spacing w:after="160" w:line="259" w:lineRule="auto"/>
        <w:sectPr w:rsidR="00D94E3F" w:rsidRPr="009535E0" w:rsidSect="00797F4D">
          <w:headerReference w:type="default" r:id="rId25"/>
          <w:pgSz w:w="12240" w:h="15840"/>
          <w:pgMar w:top="760" w:right="504" w:bottom="344" w:left="556"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9535E0">
        <w:rPr>
          <w:rFonts w:ascii="Arial" w:eastAsiaTheme="minorHAnsi" w:hAnsi="Arial" w:cs="Arial"/>
          <w:sz w:val="24"/>
          <w:szCs w:val="24"/>
        </w:rPr>
        <w:lastRenderedPageBreak/>
        <w:t xml:space="preserve"> </w:t>
      </w:r>
      <w:bookmarkEnd w:id="5"/>
    </w:p>
    <w:p w14:paraId="21C29308" w14:textId="77777777" w:rsidR="00E46ED0" w:rsidRPr="009535E0" w:rsidRDefault="00E46ED0" w:rsidP="000623D9">
      <w:pPr>
        <w:jc w:val="center"/>
        <w:textAlignment w:val="baseline"/>
        <w:rPr>
          <w:rFonts w:ascii="Harlow Solid Italic" w:eastAsia="Arial" w:hAnsi="Harlow Solid Italic" w:cs="Arial"/>
          <w:i/>
          <w:color w:val="000000"/>
          <w:sz w:val="28"/>
          <w:szCs w:val="32"/>
        </w:rPr>
      </w:pPr>
      <w:r w:rsidRPr="009535E0">
        <w:rPr>
          <w:rFonts w:ascii="Harlow Solid Italic" w:eastAsia="Arial" w:hAnsi="Harlow Solid Italic" w:cs="Arial"/>
          <w:i/>
          <w:color w:val="000000"/>
          <w:sz w:val="28"/>
          <w:szCs w:val="32"/>
        </w:rPr>
        <w:t xml:space="preserve">May the God of hope fill you with all joy and peace in believing, </w:t>
      </w:r>
      <w:r w:rsidRPr="009535E0">
        <w:rPr>
          <w:rFonts w:ascii="Harlow Solid Italic" w:eastAsia="Arial" w:hAnsi="Harlow Solid Italic" w:cs="Arial"/>
          <w:i/>
          <w:color w:val="000000"/>
          <w:sz w:val="28"/>
          <w:szCs w:val="32"/>
        </w:rPr>
        <w:br/>
        <w:t xml:space="preserve">so that you may abound in hope by the power of the Holy Spirit. </w:t>
      </w:r>
      <w:r w:rsidRPr="009535E0">
        <w:rPr>
          <w:rFonts w:ascii="Harlow Solid Italic" w:eastAsia="Arial" w:hAnsi="Harlow Solid Italic" w:cs="Arial"/>
          <w:color w:val="000000"/>
          <w:sz w:val="28"/>
          <w:szCs w:val="32"/>
        </w:rPr>
        <w:t>[Romans 15:13]</w:t>
      </w:r>
    </w:p>
    <w:p w14:paraId="62B75AD4" w14:textId="77777777" w:rsidR="00DF3F28" w:rsidRPr="009535E0" w:rsidRDefault="00DF3F28" w:rsidP="00744252">
      <w:pPr>
        <w:spacing w:before="580" w:line="226" w:lineRule="exact"/>
        <w:ind w:left="-180"/>
        <w:textAlignment w:val="baseline"/>
        <w:rPr>
          <w:rFonts w:ascii="Arial" w:eastAsia="Arial" w:hAnsi="Arial"/>
          <w:b/>
          <w:color w:val="000000"/>
          <w:spacing w:val="-4"/>
          <w:sz w:val="24"/>
          <w:szCs w:val="28"/>
        </w:rPr>
      </w:pPr>
      <w:r w:rsidRPr="009535E0">
        <w:rPr>
          <w:rFonts w:ascii="Arial" w:eastAsia="Arial" w:hAnsi="Arial"/>
          <w:b/>
          <w:color w:val="000000"/>
          <w:spacing w:val="-4"/>
          <w:sz w:val="24"/>
          <w:szCs w:val="28"/>
        </w:rPr>
        <w:t>Annual Report: January 2023</w:t>
      </w:r>
    </w:p>
    <w:p w14:paraId="2F2464DD" w14:textId="77777777" w:rsidR="00DF3F28" w:rsidRPr="009535E0" w:rsidRDefault="00DF3F28" w:rsidP="00744252">
      <w:pPr>
        <w:tabs>
          <w:tab w:val="left" w:leader="underscore" w:pos="5616"/>
        </w:tabs>
        <w:spacing w:before="313" w:line="226" w:lineRule="exact"/>
        <w:ind w:left="-180"/>
        <w:textAlignment w:val="baseline"/>
        <w:rPr>
          <w:rFonts w:ascii="Arial" w:eastAsia="Arial" w:hAnsi="Arial"/>
          <w:b/>
          <w:color w:val="000000"/>
          <w:spacing w:val="-3"/>
          <w:sz w:val="24"/>
          <w:szCs w:val="28"/>
        </w:rPr>
      </w:pPr>
      <w:r w:rsidRPr="009535E0">
        <w:rPr>
          <w:rFonts w:ascii="Arial" w:eastAsia="Arial" w:hAnsi="Arial"/>
          <w:b/>
          <w:color w:val="000000"/>
          <w:spacing w:val="-3"/>
          <w:sz w:val="24"/>
          <w:szCs w:val="28"/>
        </w:rPr>
        <w:t>Ministry/Committee: Youth Education Program (Sunday School)</w:t>
      </w:r>
    </w:p>
    <w:p w14:paraId="223E30B4" w14:textId="77777777" w:rsidR="00DF3F28" w:rsidRPr="009535E0" w:rsidRDefault="00DF3F28" w:rsidP="00744252">
      <w:pPr>
        <w:tabs>
          <w:tab w:val="left" w:leader="underscore" w:pos="5256"/>
          <w:tab w:val="right" w:leader="underscore" w:pos="9288"/>
        </w:tabs>
        <w:spacing w:before="316" w:line="226" w:lineRule="exact"/>
        <w:ind w:left="-180"/>
        <w:textAlignment w:val="baseline"/>
        <w:rPr>
          <w:rFonts w:ascii="Arial" w:eastAsia="Arial" w:hAnsi="Arial"/>
          <w:b/>
          <w:color w:val="000000"/>
          <w:sz w:val="24"/>
          <w:szCs w:val="28"/>
        </w:rPr>
      </w:pPr>
      <w:r w:rsidRPr="009535E0">
        <w:rPr>
          <w:rFonts w:ascii="Arial" w:eastAsia="Arial" w:hAnsi="Arial"/>
          <w:b/>
          <w:color w:val="000000"/>
          <w:sz w:val="24"/>
          <w:szCs w:val="28"/>
        </w:rPr>
        <w:t>Chair: George O’Hanlon                      Co-Chair:</w:t>
      </w:r>
      <w:r w:rsidRPr="009535E0">
        <w:rPr>
          <w:rFonts w:ascii="Arial" w:eastAsia="Arial" w:hAnsi="Arial"/>
          <w:b/>
          <w:color w:val="000000"/>
          <w:sz w:val="24"/>
          <w:szCs w:val="28"/>
        </w:rPr>
        <w:tab/>
        <w:t xml:space="preserve"> </w:t>
      </w:r>
    </w:p>
    <w:p w14:paraId="46DF28A1" w14:textId="77777777" w:rsidR="00DF3F28" w:rsidRPr="009535E0" w:rsidRDefault="00DF3F28" w:rsidP="00744252">
      <w:pPr>
        <w:tabs>
          <w:tab w:val="right" w:leader="underscore" w:pos="9360"/>
        </w:tabs>
        <w:spacing w:before="306" w:after="513" w:line="227" w:lineRule="exact"/>
        <w:ind w:left="-180"/>
        <w:textAlignment w:val="baseline"/>
        <w:rPr>
          <w:rFonts w:ascii="Arial" w:eastAsia="Arial" w:hAnsi="Arial"/>
          <w:b/>
          <w:color w:val="000000"/>
          <w:sz w:val="24"/>
          <w:szCs w:val="28"/>
        </w:rPr>
      </w:pPr>
      <w:r w:rsidRPr="009535E0">
        <w:rPr>
          <w:rFonts w:ascii="Arial" w:eastAsia="Arial" w:hAnsi="Arial"/>
          <w:b/>
          <w:color w:val="000000"/>
          <w:sz w:val="24"/>
          <w:szCs w:val="28"/>
        </w:rPr>
        <w:t xml:space="preserve">Members: Lauren Reid, Ingrid Richards, Erika Santos, Tiffany Woodberry  </w:t>
      </w:r>
    </w:p>
    <w:p w14:paraId="7A268E03" w14:textId="77777777" w:rsidR="00DF3F28" w:rsidRPr="009535E0" w:rsidRDefault="00DF3F28" w:rsidP="00744252">
      <w:pPr>
        <w:spacing w:line="230" w:lineRule="exact"/>
        <w:ind w:left="-180"/>
        <w:textAlignment w:val="baseline"/>
        <w:rPr>
          <w:rFonts w:ascii="Arial" w:eastAsia="Arial" w:hAnsi="Arial"/>
          <w:b/>
          <w:color w:val="000000"/>
          <w:spacing w:val="-3"/>
          <w:sz w:val="24"/>
          <w:szCs w:val="28"/>
        </w:rPr>
      </w:pPr>
      <w:r w:rsidRPr="009535E0">
        <w:rPr>
          <w:rFonts w:ascii="Arial" w:eastAsia="Arial" w:hAnsi="Arial"/>
          <w:b/>
          <w:color w:val="000000"/>
          <w:spacing w:val="-3"/>
          <w:sz w:val="24"/>
          <w:szCs w:val="28"/>
        </w:rPr>
        <w:t xml:space="preserve">Where we are now (December 2022).: (Achievement, challenges, and unfinished business of 2022) </w:t>
      </w:r>
    </w:p>
    <w:p w14:paraId="34230E04" w14:textId="77777777" w:rsidR="00DF3F28" w:rsidRPr="009535E0" w:rsidRDefault="00DF3F28" w:rsidP="00744252">
      <w:pPr>
        <w:spacing w:line="230" w:lineRule="exact"/>
        <w:ind w:left="-180"/>
        <w:textAlignment w:val="baseline"/>
        <w:rPr>
          <w:rFonts w:ascii="Arial" w:eastAsia="Arial" w:hAnsi="Arial"/>
          <w:b/>
          <w:color w:val="000000"/>
          <w:spacing w:val="-3"/>
          <w:sz w:val="24"/>
          <w:szCs w:val="28"/>
        </w:rPr>
      </w:pPr>
    </w:p>
    <w:p w14:paraId="3FDD6BEC" w14:textId="77777777" w:rsidR="00DF3F28" w:rsidRPr="009535E0" w:rsidRDefault="00DF3F28" w:rsidP="00744252">
      <w:pPr>
        <w:spacing w:line="230" w:lineRule="exact"/>
        <w:ind w:left="-180"/>
        <w:textAlignment w:val="baseline"/>
        <w:rPr>
          <w:rFonts w:ascii="Arial" w:eastAsia="Arial" w:hAnsi="Arial"/>
          <w:bCs/>
          <w:color w:val="000000"/>
          <w:spacing w:val="-3"/>
          <w:sz w:val="24"/>
          <w:szCs w:val="28"/>
        </w:rPr>
      </w:pPr>
      <w:r w:rsidRPr="009535E0">
        <w:rPr>
          <w:rFonts w:ascii="Arial" w:eastAsia="Arial" w:hAnsi="Arial"/>
          <w:bCs/>
          <w:color w:val="000000"/>
          <w:spacing w:val="-3"/>
          <w:sz w:val="24"/>
          <w:szCs w:val="28"/>
        </w:rPr>
        <w:t>We have had a successful year.  We have an enthusiastic set of teachers who are actively engaged in the program.  We have curriculum consistent with our Christian principles and which is relevant to the ages of the respective classes.  We added a nursery school option this year, which parents of children of this age group appreciate.   Our Sunday school is also active in serving in our 10am service.  Many students serve as acolytes, ushers and lay readers.  The parents of our students are engaged in our program as well.  We have a good array of classes fitting logically in with the ages of our students.  Classes cover the following ages: Nursery applies to infants; Little Lambs covers through third grade; Primary covers 4</w:t>
      </w:r>
      <w:r w:rsidRPr="009535E0">
        <w:rPr>
          <w:rFonts w:ascii="Arial" w:eastAsia="Arial" w:hAnsi="Arial"/>
          <w:bCs/>
          <w:color w:val="000000"/>
          <w:spacing w:val="-3"/>
          <w:sz w:val="24"/>
          <w:szCs w:val="28"/>
          <w:vertAlign w:val="superscript"/>
        </w:rPr>
        <w:t>th</w:t>
      </w:r>
      <w:r w:rsidRPr="009535E0">
        <w:rPr>
          <w:rFonts w:ascii="Arial" w:eastAsia="Arial" w:hAnsi="Arial"/>
          <w:bCs/>
          <w:color w:val="000000"/>
          <w:spacing w:val="-3"/>
          <w:sz w:val="24"/>
          <w:szCs w:val="28"/>
        </w:rPr>
        <w:t xml:space="preserve"> through 6</w:t>
      </w:r>
      <w:r w:rsidRPr="009535E0">
        <w:rPr>
          <w:rFonts w:ascii="Arial" w:eastAsia="Arial" w:hAnsi="Arial"/>
          <w:bCs/>
          <w:color w:val="000000"/>
          <w:spacing w:val="-3"/>
          <w:sz w:val="24"/>
          <w:szCs w:val="28"/>
          <w:vertAlign w:val="superscript"/>
        </w:rPr>
        <w:t>th</w:t>
      </w:r>
      <w:r w:rsidRPr="009535E0">
        <w:rPr>
          <w:rFonts w:ascii="Arial" w:eastAsia="Arial" w:hAnsi="Arial"/>
          <w:bCs/>
          <w:color w:val="000000"/>
          <w:spacing w:val="-3"/>
          <w:sz w:val="24"/>
          <w:szCs w:val="28"/>
        </w:rPr>
        <w:t xml:space="preserve"> grade; Rite 13 covers 7- 8</w:t>
      </w:r>
      <w:r w:rsidRPr="009535E0">
        <w:rPr>
          <w:rFonts w:ascii="Arial" w:eastAsia="Arial" w:hAnsi="Arial"/>
          <w:bCs/>
          <w:color w:val="000000"/>
          <w:spacing w:val="-3"/>
          <w:sz w:val="24"/>
          <w:szCs w:val="28"/>
          <w:vertAlign w:val="superscript"/>
        </w:rPr>
        <w:t>th</w:t>
      </w:r>
      <w:r w:rsidRPr="009535E0">
        <w:rPr>
          <w:rFonts w:ascii="Arial" w:eastAsia="Arial" w:hAnsi="Arial"/>
          <w:bCs/>
          <w:color w:val="000000"/>
          <w:spacing w:val="-3"/>
          <w:sz w:val="24"/>
          <w:szCs w:val="28"/>
        </w:rPr>
        <w:t xml:space="preserve"> grade; J2A covers High school. We look to continue this program in the coming year. </w:t>
      </w:r>
    </w:p>
    <w:p w14:paraId="2C82069D" w14:textId="77777777" w:rsidR="00DF3F28" w:rsidRPr="009535E0" w:rsidRDefault="00DF3F28" w:rsidP="00744252">
      <w:pPr>
        <w:spacing w:line="230" w:lineRule="exact"/>
        <w:ind w:left="-180"/>
        <w:textAlignment w:val="baseline"/>
        <w:rPr>
          <w:rFonts w:ascii="Arial" w:eastAsia="Arial" w:hAnsi="Arial"/>
          <w:bCs/>
          <w:color w:val="000000"/>
          <w:spacing w:val="-3"/>
          <w:sz w:val="24"/>
          <w:szCs w:val="28"/>
        </w:rPr>
      </w:pPr>
    </w:p>
    <w:p w14:paraId="635C23C2" w14:textId="77777777" w:rsidR="004240AB" w:rsidRPr="009535E0" w:rsidRDefault="00DF3F28" w:rsidP="00744252">
      <w:pPr>
        <w:spacing w:line="230" w:lineRule="exact"/>
        <w:ind w:left="-180"/>
        <w:textAlignment w:val="baseline"/>
        <w:rPr>
          <w:rFonts w:ascii="Arial" w:eastAsia="Arial" w:hAnsi="Arial"/>
          <w:bCs/>
          <w:color w:val="000000"/>
          <w:spacing w:val="-3"/>
          <w:sz w:val="24"/>
          <w:szCs w:val="28"/>
        </w:rPr>
      </w:pPr>
      <w:r w:rsidRPr="009535E0">
        <w:rPr>
          <w:rFonts w:ascii="Arial" w:eastAsia="Arial" w:hAnsi="Arial"/>
          <w:bCs/>
          <w:color w:val="000000"/>
          <w:spacing w:val="-3"/>
          <w:sz w:val="24"/>
          <w:szCs w:val="28"/>
        </w:rPr>
        <w:t xml:space="preserve">Our greatest challenge is recruiting younger children.  Our high school class is our largest with approximately 8 students.  Rite 13 has 3 members.  Our nursery, pre-K and primary groups combined averages 6 students weekly.  We have added some primary students by virtue of one of our teachers inviting one of her friends with primary aged children to join us.  And we have had intermittent attendance from other individuals.  But we hope to increase younger child participation. </w:t>
      </w:r>
    </w:p>
    <w:p w14:paraId="5C026422" w14:textId="77777777" w:rsidR="004240AB" w:rsidRPr="009535E0" w:rsidRDefault="004240AB" w:rsidP="00744252">
      <w:pPr>
        <w:spacing w:line="230" w:lineRule="exact"/>
        <w:ind w:left="-180"/>
        <w:textAlignment w:val="baseline"/>
        <w:rPr>
          <w:rFonts w:ascii="Arial" w:eastAsia="Arial" w:hAnsi="Arial"/>
          <w:bCs/>
          <w:color w:val="000000"/>
          <w:spacing w:val="-3"/>
          <w:sz w:val="24"/>
          <w:szCs w:val="28"/>
        </w:rPr>
      </w:pPr>
    </w:p>
    <w:p w14:paraId="470AA63C" w14:textId="77777777" w:rsidR="000E0D58" w:rsidRPr="009535E0" w:rsidRDefault="00DF3F28" w:rsidP="00744252">
      <w:pPr>
        <w:spacing w:line="230" w:lineRule="exact"/>
        <w:ind w:left="-180"/>
        <w:textAlignment w:val="baseline"/>
        <w:rPr>
          <w:rFonts w:ascii="Arial" w:eastAsia="Arial" w:hAnsi="Arial"/>
          <w:bCs/>
          <w:color w:val="000000"/>
          <w:sz w:val="24"/>
          <w:szCs w:val="28"/>
        </w:rPr>
      </w:pPr>
      <w:r w:rsidRPr="009535E0">
        <w:rPr>
          <w:rFonts w:ascii="Arial" w:eastAsia="Arial" w:hAnsi="Arial"/>
          <w:b/>
          <w:color w:val="000000"/>
          <w:sz w:val="24"/>
          <w:szCs w:val="28"/>
        </w:rPr>
        <w:t>Where we hope to be in December 2023.: (1-3 goals for 2023</w:t>
      </w:r>
      <w:r w:rsidRPr="009535E0">
        <w:rPr>
          <w:rFonts w:ascii="Arial" w:eastAsia="Arial" w:hAnsi="Arial"/>
          <w:bCs/>
          <w:color w:val="000000"/>
          <w:sz w:val="24"/>
          <w:szCs w:val="28"/>
        </w:rPr>
        <w:t>) Our goals for 2023 are as follows: a.) Continue to provide an engaging, age appropriate curriculum, in which we teach the core Christian values and make them relevant to the daily lives of our students; b.) Engage our students in service to our Church and the community through serving in the service as acolytes, ushers, and lay readers and the Grace Kitchen.  Teach our students that service is a part of being a Christian; c.) Grow participation in our Sunday school, particularly our younger children</w:t>
      </w:r>
    </w:p>
    <w:p w14:paraId="2F026337" w14:textId="77777777" w:rsidR="000E0D58" w:rsidRPr="009535E0" w:rsidRDefault="000E0D58" w:rsidP="00744252">
      <w:pPr>
        <w:spacing w:line="230" w:lineRule="exact"/>
        <w:ind w:left="-180"/>
        <w:textAlignment w:val="baseline"/>
        <w:rPr>
          <w:rFonts w:ascii="Arial" w:eastAsia="Arial" w:hAnsi="Arial"/>
          <w:bCs/>
          <w:color w:val="000000"/>
          <w:sz w:val="24"/>
          <w:szCs w:val="28"/>
        </w:rPr>
      </w:pPr>
    </w:p>
    <w:p w14:paraId="08332407" w14:textId="7BACE29D" w:rsidR="00DF3F28" w:rsidRPr="009535E0" w:rsidRDefault="00DF3F28" w:rsidP="00744252">
      <w:pPr>
        <w:spacing w:line="230" w:lineRule="exact"/>
        <w:ind w:left="-180"/>
        <w:textAlignment w:val="baseline"/>
        <w:rPr>
          <w:rFonts w:ascii="Arial" w:eastAsia="Arial" w:hAnsi="Arial"/>
          <w:bCs/>
          <w:color w:val="000000"/>
          <w:spacing w:val="-2"/>
          <w:sz w:val="24"/>
          <w:szCs w:val="28"/>
        </w:rPr>
      </w:pPr>
      <w:r w:rsidRPr="009535E0">
        <w:rPr>
          <w:rFonts w:ascii="Arial" w:eastAsia="Arial" w:hAnsi="Arial"/>
          <w:b/>
          <w:color w:val="000000"/>
          <w:spacing w:val="-2"/>
          <w:sz w:val="24"/>
          <w:szCs w:val="28"/>
        </w:rPr>
        <w:t xml:space="preserve">What resources we will need to get there? </w:t>
      </w:r>
      <w:r w:rsidRPr="009535E0">
        <w:rPr>
          <w:rFonts w:ascii="Arial" w:eastAsia="Arial" w:hAnsi="Arial"/>
          <w:bCs/>
          <w:color w:val="000000"/>
          <w:spacing w:val="-2"/>
          <w:sz w:val="24"/>
          <w:szCs w:val="28"/>
        </w:rPr>
        <w:t xml:space="preserve">Our curriculum is broken down into 4 components, based on the age of the students.  At present we feel this curriculum is satisfactory, but we will continue to assess options to keep the teaching modern and relevant.  Our objective of encouraging service can be achieved through our teaching and through modeling by the older children, such as serving during the service, participating in Grace Kitchen, helping with the Church raffle and similar activities.  Our objective of growing participation in our Sunday School needs to be a church-wide effort.  Where we see new parents with children, we invite them to Sunday school.  And we invite friends with children to join us.  But these efforts can be exponentially expanded if the Church keeps this in mind as a goal.  Our Sunday School in many ways is the future of the Church, so we are hopeful the Church will help us take on this recruiting effort.  Together we can achieve our desired outcome.    </w:t>
      </w:r>
    </w:p>
    <w:p w14:paraId="2CF9CBB4" w14:textId="77777777" w:rsidR="00DF3F28" w:rsidRPr="009535E0" w:rsidRDefault="00DF3F28" w:rsidP="00DF3F28">
      <w:pPr>
        <w:rPr>
          <w:sz w:val="28"/>
          <w:szCs w:val="28"/>
        </w:rPr>
      </w:pPr>
    </w:p>
    <w:p w14:paraId="6085220A" w14:textId="77777777" w:rsidR="008E2B19" w:rsidRPr="009535E0" w:rsidRDefault="008E2B19" w:rsidP="008E2B19">
      <w:pPr>
        <w:spacing w:before="300" w:line="275" w:lineRule="exact"/>
        <w:ind w:left="216"/>
        <w:jc w:val="center"/>
        <w:textAlignment w:val="baseline"/>
        <w:rPr>
          <w:rFonts w:ascii="Arial" w:eastAsia="Arial" w:hAnsi="Arial"/>
          <w:b/>
          <w:color w:val="000000"/>
          <w:sz w:val="24"/>
        </w:rPr>
      </w:pPr>
      <w:r w:rsidRPr="009535E0">
        <w:rPr>
          <w:rFonts w:ascii="Harlow Solid Italic" w:eastAsia="Arial" w:hAnsi="Harlow Solid Italic" w:cs="Arial"/>
          <w:i/>
          <w:color w:val="000000"/>
          <w:sz w:val="28"/>
          <w:szCs w:val="32"/>
        </w:rPr>
        <w:lastRenderedPageBreak/>
        <w:t xml:space="preserve">May the God of hope fill you with all joy and peace in believing, </w:t>
      </w:r>
      <w:r w:rsidRPr="009535E0">
        <w:rPr>
          <w:rFonts w:ascii="Harlow Solid Italic" w:eastAsia="Arial" w:hAnsi="Harlow Solid Italic" w:cs="Arial"/>
          <w:i/>
          <w:color w:val="000000"/>
          <w:sz w:val="28"/>
          <w:szCs w:val="32"/>
        </w:rPr>
        <w:br/>
        <w:t xml:space="preserve">so that you may abound in hope by the power of the Holy Spirit. </w:t>
      </w:r>
      <w:r w:rsidRPr="009535E0">
        <w:rPr>
          <w:rFonts w:ascii="Harlow Solid Italic" w:eastAsia="Arial" w:hAnsi="Harlow Solid Italic" w:cs="Arial"/>
          <w:color w:val="000000"/>
          <w:sz w:val="28"/>
          <w:szCs w:val="32"/>
        </w:rPr>
        <w:t>[Romans 15:13]</w:t>
      </w:r>
    </w:p>
    <w:p w14:paraId="0E545005" w14:textId="77777777" w:rsidR="002A2260" w:rsidRPr="009535E0" w:rsidRDefault="002A2260" w:rsidP="008E2B19">
      <w:pPr>
        <w:spacing w:after="160" w:line="259" w:lineRule="auto"/>
        <w:rPr>
          <w:rFonts w:asciiTheme="minorHAnsi" w:eastAsiaTheme="minorHAnsi" w:hAnsiTheme="minorHAnsi" w:cstheme="minorBidi"/>
        </w:rPr>
      </w:pPr>
    </w:p>
    <w:p w14:paraId="69CF365B" w14:textId="7FA5950F" w:rsidR="008E2B19" w:rsidRPr="009535E0" w:rsidRDefault="008E2B19" w:rsidP="008E2B19">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Annual Report: January 2023</w:t>
      </w:r>
    </w:p>
    <w:p w14:paraId="4D653B91" w14:textId="77777777" w:rsidR="008E2B19" w:rsidRPr="009535E0" w:rsidRDefault="008E2B19" w:rsidP="008E2B19">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Ministry/Committee: Pastoral Care</w:t>
      </w:r>
      <w:r w:rsidRPr="009535E0">
        <w:rPr>
          <w:rFonts w:ascii="Arial" w:eastAsiaTheme="minorHAnsi" w:hAnsi="Arial" w:cs="Arial"/>
          <w:b/>
          <w:bCs/>
          <w:sz w:val="24"/>
          <w:szCs w:val="24"/>
        </w:rPr>
        <w:tab/>
        <w:t xml:space="preserve"> </w:t>
      </w:r>
    </w:p>
    <w:p w14:paraId="3FAB02D7" w14:textId="77777777" w:rsidR="008E2B19" w:rsidRPr="009535E0" w:rsidRDefault="008E2B19" w:rsidP="008E2B19">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Chair: Sylvia Simon</w:t>
      </w:r>
      <w:r w:rsidRPr="009535E0">
        <w:rPr>
          <w:rFonts w:ascii="Arial" w:eastAsiaTheme="minorHAnsi" w:hAnsi="Arial" w:cs="Arial"/>
          <w:b/>
          <w:bCs/>
          <w:sz w:val="24"/>
          <w:szCs w:val="24"/>
        </w:rPr>
        <w:tab/>
        <w:t>Co-Chair:</w:t>
      </w:r>
      <w:r w:rsidRPr="009535E0">
        <w:rPr>
          <w:rFonts w:ascii="Arial" w:eastAsiaTheme="minorHAnsi" w:hAnsi="Arial" w:cs="Arial"/>
          <w:b/>
          <w:bCs/>
          <w:sz w:val="24"/>
          <w:szCs w:val="24"/>
        </w:rPr>
        <w:tab/>
        <w:t xml:space="preserve"> </w:t>
      </w:r>
    </w:p>
    <w:p w14:paraId="1E98D1CB" w14:textId="77777777" w:rsidR="008E2B19" w:rsidRPr="009535E0" w:rsidRDefault="008E2B19" w:rsidP="008E2B19">
      <w:pPr>
        <w:spacing w:after="160" w:line="259" w:lineRule="auto"/>
        <w:rPr>
          <w:rFonts w:ascii="Arial" w:eastAsiaTheme="minorHAnsi" w:hAnsi="Arial" w:cs="Arial"/>
          <w:sz w:val="24"/>
          <w:szCs w:val="24"/>
        </w:rPr>
      </w:pPr>
      <w:r w:rsidRPr="009535E0">
        <w:rPr>
          <w:rFonts w:ascii="Arial" w:eastAsiaTheme="minorHAnsi" w:hAnsi="Arial" w:cs="Arial"/>
          <w:b/>
          <w:bCs/>
          <w:sz w:val="24"/>
          <w:szCs w:val="24"/>
        </w:rPr>
        <w:t>Members::Sandy Gadsden McAllister, Eileen McClean, Arlene Grant</w:t>
      </w:r>
      <w:r w:rsidRPr="009535E0">
        <w:rPr>
          <w:rFonts w:ascii="Arial" w:eastAsiaTheme="minorHAnsi" w:hAnsi="Arial" w:cs="Arial"/>
          <w:sz w:val="24"/>
          <w:szCs w:val="24"/>
        </w:rPr>
        <w:tab/>
        <w:t xml:space="preserve"> </w:t>
      </w:r>
    </w:p>
    <w:p w14:paraId="67B50A7F" w14:textId="77777777" w:rsidR="008E2B19" w:rsidRPr="009535E0" w:rsidRDefault="008E2B19" w:rsidP="008E2B19">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Where we are now (December 2022).: (Achievement, challenges, and unfinished business of 2022)</w:t>
      </w:r>
    </w:p>
    <w:p w14:paraId="27609B5B" w14:textId="77777777" w:rsidR="008E2B19" w:rsidRPr="009535E0" w:rsidRDefault="008E2B19" w:rsidP="008E2B19">
      <w:pPr>
        <w:spacing w:after="160" w:line="259" w:lineRule="auto"/>
        <w:rPr>
          <w:rFonts w:ascii="Arial" w:eastAsiaTheme="minorHAnsi" w:hAnsi="Arial" w:cs="Arial"/>
          <w:sz w:val="24"/>
          <w:szCs w:val="24"/>
        </w:rPr>
      </w:pPr>
      <w:r w:rsidRPr="009535E0">
        <w:rPr>
          <w:rFonts w:ascii="Arial" w:eastAsiaTheme="minorHAnsi" w:hAnsi="Arial" w:cs="Arial"/>
          <w:sz w:val="24"/>
          <w:szCs w:val="24"/>
        </w:rPr>
        <w:t xml:space="preserve">Pastoral Care Ministry has not been fully functional mainly because of COVID .In person visits were not possible because of the virus. Visits were limited to calls, cards and emails/texts. Judy Hutton and I shared the card sending duty until she passed away last year. </w:t>
      </w:r>
    </w:p>
    <w:p w14:paraId="4034B725" w14:textId="77777777" w:rsidR="008E2B19" w:rsidRPr="009535E0" w:rsidRDefault="008E2B19" w:rsidP="008E2B19">
      <w:pPr>
        <w:spacing w:after="160" w:line="259" w:lineRule="auto"/>
        <w:rPr>
          <w:rFonts w:ascii="Arial" w:eastAsiaTheme="minorHAnsi" w:hAnsi="Arial" w:cs="Arial"/>
          <w:sz w:val="24"/>
          <w:szCs w:val="24"/>
        </w:rPr>
      </w:pPr>
      <w:r w:rsidRPr="009535E0">
        <w:rPr>
          <w:rFonts w:ascii="Arial" w:eastAsiaTheme="minorHAnsi" w:hAnsi="Arial" w:cs="Arial"/>
          <w:sz w:val="24"/>
          <w:szCs w:val="24"/>
        </w:rPr>
        <w:t>I call two or three parishioners a day to touch base and to assist them as much as possible.  I refer those needing priest’s assistance to FR Adolfo</w:t>
      </w:r>
    </w:p>
    <w:p w14:paraId="4162CC0D" w14:textId="77777777" w:rsidR="008E2B19" w:rsidRPr="009535E0" w:rsidRDefault="008E2B19" w:rsidP="008E2B19">
      <w:pPr>
        <w:spacing w:after="160" w:line="259" w:lineRule="auto"/>
        <w:rPr>
          <w:rFonts w:ascii="Arial" w:eastAsiaTheme="minorHAnsi" w:hAnsi="Arial" w:cs="Arial"/>
          <w:sz w:val="24"/>
          <w:szCs w:val="24"/>
        </w:rPr>
      </w:pPr>
      <w:r w:rsidRPr="009535E0">
        <w:rPr>
          <w:rFonts w:ascii="Arial" w:eastAsiaTheme="minorHAnsi" w:hAnsi="Arial" w:cs="Arial"/>
          <w:sz w:val="24"/>
          <w:szCs w:val="24"/>
        </w:rPr>
        <w:t xml:space="preserve"> I have arranged vaccinations at home for those requesting this service.</w:t>
      </w:r>
    </w:p>
    <w:p w14:paraId="063ADEC0" w14:textId="77777777" w:rsidR="008E2B19" w:rsidRPr="009535E0" w:rsidRDefault="008E2B19" w:rsidP="008E2B19">
      <w:pPr>
        <w:spacing w:after="160" w:line="259" w:lineRule="auto"/>
        <w:rPr>
          <w:rFonts w:ascii="Arial" w:eastAsiaTheme="minorHAnsi" w:hAnsi="Arial" w:cs="Arial"/>
          <w:sz w:val="24"/>
          <w:szCs w:val="24"/>
        </w:rPr>
      </w:pPr>
      <w:r w:rsidRPr="009535E0">
        <w:rPr>
          <w:rFonts w:ascii="Arial" w:eastAsiaTheme="minorHAnsi" w:hAnsi="Arial" w:cs="Arial"/>
          <w:sz w:val="24"/>
          <w:szCs w:val="24"/>
        </w:rPr>
        <w:t>I have assisted Parishioners needing transportation for physical therapy or doctor visits.</w:t>
      </w:r>
    </w:p>
    <w:p w14:paraId="1B801EEE" w14:textId="77777777" w:rsidR="008E2B19" w:rsidRPr="009535E0" w:rsidRDefault="008E2B19" w:rsidP="008E2B19">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Where we hope to be in December 2023.: (1-3 goals for 2023</w:t>
      </w:r>
    </w:p>
    <w:p w14:paraId="1D2F4643" w14:textId="77777777" w:rsidR="008E2B19" w:rsidRPr="009535E0" w:rsidRDefault="008E2B19" w:rsidP="008E2B19">
      <w:pPr>
        <w:spacing w:after="160" w:line="259" w:lineRule="auto"/>
        <w:rPr>
          <w:rFonts w:ascii="Arial" w:eastAsiaTheme="minorHAnsi" w:hAnsi="Arial" w:cs="Arial"/>
          <w:sz w:val="24"/>
          <w:szCs w:val="24"/>
        </w:rPr>
      </w:pPr>
      <w:r w:rsidRPr="009535E0">
        <w:rPr>
          <w:rFonts w:ascii="Arial" w:eastAsiaTheme="minorHAnsi" w:hAnsi="Arial" w:cs="Arial"/>
          <w:sz w:val="24"/>
          <w:szCs w:val="24"/>
        </w:rPr>
        <w:t>We hope we will have more active members and we will be able to make at-home visits as COVID and Flu subsides. I and several others are going to attend a class for Eucharistic Ministry.</w:t>
      </w:r>
    </w:p>
    <w:p w14:paraId="39A73BDA" w14:textId="77777777" w:rsidR="008E2B19" w:rsidRPr="009535E0" w:rsidRDefault="008E2B19" w:rsidP="008E2B19">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What resources we will need to get there?</w:t>
      </w:r>
    </w:p>
    <w:p w14:paraId="5FAFE6EC" w14:textId="77777777" w:rsidR="008E2B19" w:rsidRPr="009535E0" w:rsidRDefault="008E2B19" w:rsidP="008E2B19">
      <w:pPr>
        <w:spacing w:after="160" w:line="259" w:lineRule="auto"/>
        <w:rPr>
          <w:rFonts w:asciiTheme="minorHAnsi" w:eastAsiaTheme="minorHAnsi" w:hAnsiTheme="minorHAnsi" w:cstheme="minorBidi"/>
        </w:rPr>
      </w:pPr>
      <w:r w:rsidRPr="009535E0">
        <w:rPr>
          <w:rFonts w:ascii="Arial" w:eastAsiaTheme="minorHAnsi" w:hAnsi="Arial" w:cs="Arial"/>
          <w:sz w:val="24"/>
          <w:szCs w:val="24"/>
        </w:rPr>
        <w:t>We really need more members to become active in this important ministry. This is especially urgent as our parishioners get older</w:t>
      </w:r>
      <w:r w:rsidRPr="009535E0">
        <w:rPr>
          <w:rFonts w:asciiTheme="minorHAnsi" w:eastAsiaTheme="minorHAnsi" w:hAnsiTheme="minorHAnsi" w:cstheme="minorBidi"/>
        </w:rPr>
        <w:t>.</w:t>
      </w:r>
    </w:p>
    <w:p w14:paraId="6D247F10" w14:textId="5624965C" w:rsidR="008E2B19" w:rsidRPr="009535E0" w:rsidRDefault="008E2B19" w:rsidP="00B41AC5">
      <w:pPr>
        <w:spacing w:before="580" w:line="226" w:lineRule="exact"/>
        <w:textAlignment w:val="baseline"/>
        <w:rPr>
          <w:rFonts w:ascii="Arial" w:eastAsia="Arial" w:hAnsi="Arial"/>
          <w:b/>
          <w:color w:val="000000"/>
          <w:spacing w:val="-4"/>
          <w:sz w:val="24"/>
          <w:szCs w:val="24"/>
        </w:rPr>
        <w:sectPr w:rsidR="008E2B19" w:rsidRPr="009535E0" w:rsidSect="00736614">
          <w:headerReference w:type="default" r:id="rId26"/>
          <w:type w:val="continuous"/>
          <w:pgSz w:w="12240" w:h="15840"/>
          <w:pgMar w:top="720" w:right="720" w:bottom="720" w:left="72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docGrid w:linePitch="299"/>
        </w:sectPr>
      </w:pPr>
    </w:p>
    <w:p w14:paraId="614074FB" w14:textId="77777777" w:rsidR="00CF1E6E" w:rsidRPr="009535E0" w:rsidRDefault="00CF1E6E" w:rsidP="00CF1E6E">
      <w:pPr>
        <w:spacing w:before="300" w:line="275" w:lineRule="exact"/>
        <w:ind w:left="216"/>
        <w:jc w:val="center"/>
        <w:textAlignment w:val="baseline"/>
        <w:rPr>
          <w:rFonts w:ascii="Arial" w:eastAsia="Arial" w:hAnsi="Arial"/>
          <w:b/>
          <w:color w:val="000000"/>
          <w:sz w:val="24"/>
        </w:rPr>
      </w:pPr>
      <w:r w:rsidRPr="009535E0">
        <w:rPr>
          <w:rFonts w:ascii="Harlow Solid Italic" w:eastAsia="Arial" w:hAnsi="Harlow Solid Italic" w:cs="Arial"/>
          <w:i/>
          <w:color w:val="000000"/>
          <w:sz w:val="28"/>
          <w:szCs w:val="32"/>
        </w:rPr>
        <w:lastRenderedPageBreak/>
        <w:t xml:space="preserve">May the God of hope fill you with all joy and peace in believing, </w:t>
      </w:r>
      <w:r w:rsidRPr="009535E0">
        <w:rPr>
          <w:rFonts w:ascii="Harlow Solid Italic" w:eastAsia="Arial" w:hAnsi="Harlow Solid Italic" w:cs="Arial"/>
          <w:i/>
          <w:color w:val="000000"/>
          <w:sz w:val="28"/>
          <w:szCs w:val="32"/>
        </w:rPr>
        <w:br/>
        <w:t xml:space="preserve">so that you may abound in hope by the power of the Holy Spirit. </w:t>
      </w:r>
      <w:r w:rsidRPr="009535E0">
        <w:rPr>
          <w:rFonts w:ascii="Harlow Solid Italic" w:eastAsia="Arial" w:hAnsi="Harlow Solid Italic" w:cs="Arial"/>
          <w:color w:val="000000"/>
          <w:sz w:val="28"/>
          <w:szCs w:val="32"/>
        </w:rPr>
        <w:t>[Romans 15:13]</w:t>
      </w:r>
    </w:p>
    <w:p w14:paraId="62C66A0A" w14:textId="77777777" w:rsidR="00BD0D28" w:rsidRPr="009535E0" w:rsidRDefault="00BD0D28" w:rsidP="00BD0D28">
      <w:pPr>
        <w:rPr>
          <w:rFonts w:ascii="Arial" w:eastAsiaTheme="minorHAnsi" w:hAnsi="Arial" w:cs="Arial"/>
          <w:sz w:val="24"/>
          <w:szCs w:val="24"/>
        </w:rPr>
      </w:pPr>
    </w:p>
    <w:p w14:paraId="3FAA9498" w14:textId="77777777" w:rsidR="00BD0D28" w:rsidRPr="009535E0" w:rsidRDefault="00BD0D28" w:rsidP="00BD0D28">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Annual Report: January 2023</w:t>
      </w:r>
    </w:p>
    <w:p w14:paraId="0E136270" w14:textId="0D0336A3" w:rsidR="00BD0D28" w:rsidRPr="009535E0" w:rsidRDefault="00BD0D28" w:rsidP="00BD0D28">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Ministry/Committee: Episcopal Ch</w:t>
      </w:r>
      <w:r w:rsidR="004A2C23" w:rsidRPr="009535E0">
        <w:rPr>
          <w:rFonts w:ascii="Arial" w:eastAsiaTheme="minorHAnsi" w:hAnsi="Arial" w:cs="Arial"/>
          <w:b/>
          <w:bCs/>
          <w:sz w:val="24"/>
          <w:szCs w:val="24"/>
        </w:rPr>
        <w:t>u</w:t>
      </w:r>
      <w:r w:rsidRPr="009535E0">
        <w:rPr>
          <w:rFonts w:ascii="Arial" w:eastAsiaTheme="minorHAnsi" w:hAnsi="Arial" w:cs="Arial"/>
          <w:b/>
          <w:bCs/>
          <w:sz w:val="24"/>
          <w:szCs w:val="24"/>
        </w:rPr>
        <w:t>rch Women</w:t>
      </w:r>
      <w:r w:rsidRPr="009535E0">
        <w:rPr>
          <w:rFonts w:ascii="Arial" w:eastAsiaTheme="minorHAnsi" w:hAnsi="Arial" w:cs="Arial"/>
          <w:b/>
          <w:bCs/>
          <w:sz w:val="24"/>
          <w:szCs w:val="24"/>
        </w:rPr>
        <w:tab/>
        <w:t xml:space="preserve"> </w:t>
      </w:r>
    </w:p>
    <w:p w14:paraId="18B426A6" w14:textId="64345C50" w:rsidR="00BD0D28" w:rsidRPr="009535E0" w:rsidRDefault="00BD0D28" w:rsidP="00BD0D28">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 xml:space="preserve">Chair: </w:t>
      </w:r>
      <w:r w:rsidR="004A2C23" w:rsidRPr="009535E0">
        <w:rPr>
          <w:rFonts w:ascii="Arial" w:eastAsiaTheme="minorHAnsi" w:hAnsi="Arial" w:cs="Arial"/>
          <w:b/>
          <w:bCs/>
          <w:sz w:val="24"/>
          <w:szCs w:val="24"/>
        </w:rPr>
        <w:t>Melanie Jackson</w:t>
      </w:r>
      <w:r w:rsidRPr="009535E0">
        <w:rPr>
          <w:rFonts w:ascii="Arial" w:eastAsiaTheme="minorHAnsi" w:hAnsi="Arial" w:cs="Arial"/>
          <w:b/>
          <w:bCs/>
          <w:sz w:val="24"/>
          <w:szCs w:val="24"/>
        </w:rPr>
        <w:t xml:space="preserve"> </w:t>
      </w:r>
    </w:p>
    <w:p w14:paraId="69093B06" w14:textId="77777777" w:rsidR="00BD0D28" w:rsidRPr="009535E0" w:rsidRDefault="00BD0D28" w:rsidP="00BD0D28">
      <w:pPr>
        <w:rPr>
          <w:rFonts w:ascii="Arial" w:eastAsiaTheme="minorHAnsi" w:hAnsi="Arial" w:cs="Arial"/>
          <w:sz w:val="24"/>
          <w:szCs w:val="24"/>
        </w:rPr>
      </w:pPr>
      <w:r w:rsidRPr="009535E0">
        <w:rPr>
          <w:rFonts w:ascii="Arial" w:eastAsiaTheme="minorHAnsi" w:hAnsi="Arial" w:cs="Arial"/>
          <w:b/>
          <w:bCs/>
          <w:sz w:val="24"/>
          <w:szCs w:val="24"/>
        </w:rPr>
        <w:t>Members</w:t>
      </w:r>
      <w:r w:rsidRPr="009535E0">
        <w:rPr>
          <w:rFonts w:ascii="Arial" w:eastAsiaTheme="minorHAnsi" w:hAnsi="Arial" w:cs="Arial"/>
          <w:sz w:val="24"/>
          <w:szCs w:val="24"/>
        </w:rPr>
        <w:t>: Irene Alves, Laura Auld, Marie Barrow, Barbara Biles, Gloria Chang, Melanie Jackson, Carole Lashley, Trisha McGuinness, Joyce Pickering, Charlotte Roberson, Sylvia Simon, Andrea Spencer, Shirley Spencer, Audrey Taylor and Jane Washington</w:t>
      </w:r>
    </w:p>
    <w:p w14:paraId="222A42A7" w14:textId="77777777" w:rsidR="00BD0D28" w:rsidRPr="009535E0" w:rsidRDefault="00BD0D28" w:rsidP="00BD0D28">
      <w:pPr>
        <w:rPr>
          <w:rFonts w:ascii="Arial" w:eastAsiaTheme="minorHAnsi" w:hAnsi="Arial" w:cs="Arial"/>
          <w:sz w:val="24"/>
          <w:szCs w:val="24"/>
        </w:rPr>
      </w:pPr>
    </w:p>
    <w:p w14:paraId="4A4BC29B" w14:textId="77777777" w:rsidR="00BD0D28" w:rsidRPr="009535E0" w:rsidRDefault="00BD0D28" w:rsidP="00BD0D28">
      <w:pPr>
        <w:rPr>
          <w:rFonts w:ascii="Arial" w:eastAsiaTheme="minorHAnsi" w:hAnsi="Arial" w:cs="Arial"/>
          <w:b/>
          <w:bCs/>
          <w:sz w:val="24"/>
          <w:szCs w:val="24"/>
        </w:rPr>
      </w:pPr>
      <w:r w:rsidRPr="009535E0">
        <w:rPr>
          <w:rFonts w:ascii="Arial" w:eastAsiaTheme="minorHAnsi" w:hAnsi="Arial" w:cs="Arial"/>
          <w:b/>
          <w:bCs/>
          <w:sz w:val="24"/>
          <w:szCs w:val="24"/>
        </w:rPr>
        <w:t>Where we are now (December 2022):</w:t>
      </w:r>
    </w:p>
    <w:p w14:paraId="57758827" w14:textId="77777777" w:rsidR="00BD0D28" w:rsidRPr="009535E0" w:rsidRDefault="00BD0D28" w:rsidP="00BD0D28">
      <w:pPr>
        <w:rPr>
          <w:rFonts w:ascii="Arial" w:eastAsiaTheme="minorHAnsi" w:hAnsi="Arial" w:cs="Arial"/>
          <w:sz w:val="24"/>
          <w:szCs w:val="24"/>
        </w:rPr>
      </w:pPr>
    </w:p>
    <w:p w14:paraId="52F523D2" w14:textId="47C65722" w:rsidR="00BD0D28" w:rsidRPr="009535E0" w:rsidRDefault="00BD0D28" w:rsidP="00BD0D28">
      <w:pPr>
        <w:rPr>
          <w:rFonts w:ascii="Arial" w:eastAsiaTheme="minorHAnsi" w:hAnsi="Arial" w:cs="Arial"/>
          <w:sz w:val="24"/>
          <w:szCs w:val="24"/>
        </w:rPr>
      </w:pPr>
      <w:r w:rsidRPr="009535E0">
        <w:rPr>
          <w:rFonts w:ascii="Arial" w:eastAsiaTheme="minorHAnsi" w:hAnsi="Arial" w:cs="Arial"/>
          <w:sz w:val="24"/>
          <w:szCs w:val="24"/>
        </w:rPr>
        <w:t xml:space="preserve">In 2022 we were able to resume in person meetings in the church library. However due to COVID concerns the Fathers’ Day Breakfast consisted of grab-n-go breakfast boxes. Men in attendance also received a gift of a pen/notepad set or Swiss Army knife. </w:t>
      </w:r>
    </w:p>
    <w:p w14:paraId="1F0986AD" w14:textId="77777777" w:rsidR="004A2C23" w:rsidRPr="009535E0" w:rsidRDefault="004A2C23" w:rsidP="00BD0D28">
      <w:pPr>
        <w:rPr>
          <w:rFonts w:ascii="Arial" w:eastAsiaTheme="minorHAnsi" w:hAnsi="Arial" w:cs="Arial"/>
          <w:sz w:val="24"/>
          <w:szCs w:val="24"/>
        </w:rPr>
      </w:pPr>
    </w:p>
    <w:p w14:paraId="216C1F75" w14:textId="4B804DB9" w:rsidR="00BD0D28" w:rsidRPr="009535E0" w:rsidRDefault="00BD0D28" w:rsidP="00BD0D28">
      <w:pPr>
        <w:rPr>
          <w:rFonts w:ascii="Arial" w:eastAsiaTheme="minorHAnsi" w:hAnsi="Arial" w:cs="Arial"/>
          <w:sz w:val="24"/>
          <w:szCs w:val="24"/>
        </w:rPr>
      </w:pPr>
      <w:r w:rsidRPr="009535E0">
        <w:rPr>
          <w:rFonts w:ascii="Arial" w:eastAsiaTheme="minorHAnsi" w:hAnsi="Arial" w:cs="Arial"/>
          <w:sz w:val="24"/>
          <w:szCs w:val="24"/>
        </w:rPr>
        <w:t>ECW participated in Graduate Recognition Day giving a monetary gift and gourmet cupcake to each the 3 high school graduates from Grace/La Gracia.</w:t>
      </w:r>
    </w:p>
    <w:p w14:paraId="143298DD" w14:textId="77777777" w:rsidR="004A2C23" w:rsidRPr="009535E0" w:rsidRDefault="004A2C23" w:rsidP="00BD0D28">
      <w:pPr>
        <w:rPr>
          <w:rFonts w:ascii="Arial" w:eastAsiaTheme="minorHAnsi" w:hAnsi="Arial" w:cs="Arial"/>
          <w:sz w:val="24"/>
          <w:szCs w:val="24"/>
        </w:rPr>
      </w:pPr>
    </w:p>
    <w:p w14:paraId="4BFFA21F" w14:textId="741F03EA" w:rsidR="00BD0D28" w:rsidRPr="009535E0" w:rsidRDefault="00BD0D28" w:rsidP="00BD0D28">
      <w:pPr>
        <w:rPr>
          <w:rFonts w:ascii="Arial" w:eastAsiaTheme="minorHAnsi" w:hAnsi="Arial" w:cs="Arial"/>
          <w:sz w:val="24"/>
          <w:szCs w:val="24"/>
        </w:rPr>
      </w:pPr>
      <w:r w:rsidRPr="009535E0">
        <w:rPr>
          <w:rFonts w:ascii="Arial" w:eastAsiaTheme="minorHAnsi" w:hAnsi="Arial" w:cs="Arial"/>
          <w:sz w:val="24"/>
          <w:szCs w:val="24"/>
        </w:rPr>
        <w:t>Longtime member Cynthia Cole passed, and ECW assisted her sister and member, Audrey Taylor with the repass.</w:t>
      </w:r>
    </w:p>
    <w:p w14:paraId="64E61999" w14:textId="77777777" w:rsidR="004A2C23" w:rsidRPr="009535E0" w:rsidRDefault="004A2C23" w:rsidP="00BD0D28">
      <w:pPr>
        <w:rPr>
          <w:rFonts w:ascii="Arial" w:eastAsiaTheme="minorHAnsi" w:hAnsi="Arial" w:cs="Arial"/>
          <w:sz w:val="24"/>
          <w:szCs w:val="24"/>
        </w:rPr>
      </w:pPr>
    </w:p>
    <w:p w14:paraId="28FB5834" w14:textId="77777777" w:rsidR="00BD0D28" w:rsidRPr="009535E0" w:rsidRDefault="00BD0D28" w:rsidP="00BD0D28">
      <w:pPr>
        <w:rPr>
          <w:rFonts w:ascii="Arial" w:eastAsiaTheme="minorHAnsi" w:hAnsi="Arial" w:cs="Arial"/>
          <w:sz w:val="24"/>
          <w:szCs w:val="24"/>
        </w:rPr>
      </w:pPr>
      <w:r w:rsidRPr="009535E0">
        <w:rPr>
          <w:rFonts w:ascii="Arial" w:eastAsiaTheme="minorHAnsi" w:hAnsi="Arial" w:cs="Arial"/>
          <w:sz w:val="24"/>
          <w:szCs w:val="24"/>
        </w:rPr>
        <w:t>We had member sharing meetings in which members shared a special interest with the group.</w:t>
      </w:r>
    </w:p>
    <w:p w14:paraId="4D738DAB" w14:textId="77777777" w:rsidR="00BD0D28" w:rsidRPr="009535E0" w:rsidRDefault="00BD0D28" w:rsidP="00BD0D28">
      <w:pPr>
        <w:rPr>
          <w:rFonts w:ascii="Arial" w:eastAsiaTheme="minorHAnsi" w:hAnsi="Arial" w:cs="Arial"/>
          <w:sz w:val="24"/>
          <w:szCs w:val="24"/>
        </w:rPr>
      </w:pPr>
      <w:r w:rsidRPr="009535E0">
        <w:rPr>
          <w:rFonts w:ascii="Arial" w:eastAsiaTheme="minorHAnsi" w:hAnsi="Arial" w:cs="Arial"/>
          <w:sz w:val="24"/>
          <w:szCs w:val="24"/>
        </w:rPr>
        <w:t xml:space="preserve">In December, we brought back the Holiday Raffle. Prizes were gift cards to local restaurants. Proceeds benefit Samaritan House, women’s shelter. ECW also assisted with the Grace/La Gracia Christmas Dinner. </w:t>
      </w:r>
    </w:p>
    <w:p w14:paraId="650EBD99" w14:textId="77777777" w:rsidR="00BD0D28" w:rsidRPr="009535E0" w:rsidRDefault="00BD0D28" w:rsidP="00BD0D28">
      <w:pPr>
        <w:rPr>
          <w:rFonts w:ascii="Arial" w:eastAsiaTheme="minorHAnsi" w:hAnsi="Arial" w:cs="Arial"/>
          <w:sz w:val="24"/>
          <w:szCs w:val="24"/>
        </w:rPr>
      </w:pPr>
    </w:p>
    <w:p w14:paraId="018C86AE" w14:textId="77777777" w:rsidR="00BD0D28" w:rsidRPr="009535E0" w:rsidRDefault="00BD0D28" w:rsidP="00BD0D28">
      <w:pPr>
        <w:rPr>
          <w:rFonts w:ascii="Arial" w:eastAsiaTheme="minorHAnsi" w:hAnsi="Arial" w:cs="Arial"/>
          <w:b/>
          <w:bCs/>
          <w:sz w:val="24"/>
          <w:szCs w:val="24"/>
        </w:rPr>
      </w:pPr>
      <w:r w:rsidRPr="009535E0">
        <w:rPr>
          <w:rFonts w:ascii="Arial" w:eastAsiaTheme="minorHAnsi" w:hAnsi="Arial" w:cs="Arial"/>
          <w:b/>
          <w:bCs/>
          <w:sz w:val="24"/>
          <w:szCs w:val="24"/>
        </w:rPr>
        <w:t>Where we hope to be (December 2023):</w:t>
      </w:r>
    </w:p>
    <w:p w14:paraId="07176A80" w14:textId="77777777" w:rsidR="00BD0D28" w:rsidRPr="009535E0" w:rsidRDefault="00BD0D28" w:rsidP="00BD0D28">
      <w:pPr>
        <w:rPr>
          <w:rFonts w:ascii="Arial" w:eastAsiaTheme="minorHAnsi" w:hAnsi="Arial" w:cs="Arial"/>
          <w:sz w:val="24"/>
          <w:szCs w:val="24"/>
        </w:rPr>
      </w:pPr>
    </w:p>
    <w:p w14:paraId="285D6733" w14:textId="77777777" w:rsidR="00BD0D28" w:rsidRPr="009535E0" w:rsidRDefault="00BD0D28" w:rsidP="00BD0D28">
      <w:pPr>
        <w:rPr>
          <w:rFonts w:ascii="Arial" w:eastAsiaTheme="minorHAnsi" w:hAnsi="Arial" w:cs="Arial"/>
          <w:b/>
          <w:sz w:val="24"/>
          <w:szCs w:val="24"/>
        </w:rPr>
      </w:pPr>
      <w:r w:rsidRPr="009535E0">
        <w:rPr>
          <w:rFonts w:ascii="Arial" w:eastAsiaTheme="minorHAnsi" w:hAnsi="Arial" w:cs="Arial"/>
          <w:sz w:val="24"/>
          <w:szCs w:val="24"/>
        </w:rPr>
        <w:t xml:space="preserve">An ECW dinner outing is being planned for late January or early February. It will include all women of Grace/ La Gracia. ECW will collect the United Thank Offering this Spring. We hope to sponsor a parish activity sometime in 2023. We continue to strive to create activities and moments which connect us to each other, connect us to our vision, make a difference in our church community, and enrich our spiritual lives. </w:t>
      </w:r>
    </w:p>
    <w:p w14:paraId="224CE56F" w14:textId="77777777" w:rsidR="00BD0D28" w:rsidRPr="009535E0" w:rsidRDefault="00BD0D28" w:rsidP="00BD0D28">
      <w:pPr>
        <w:rPr>
          <w:rFonts w:ascii="Arial" w:eastAsiaTheme="minorHAnsi" w:hAnsi="Arial" w:cs="Arial"/>
          <w:sz w:val="24"/>
          <w:szCs w:val="24"/>
        </w:rPr>
      </w:pPr>
    </w:p>
    <w:p w14:paraId="7B0AA39B" w14:textId="77777777" w:rsidR="00BD0D28" w:rsidRPr="009535E0" w:rsidRDefault="00BD0D28" w:rsidP="00BD0D28">
      <w:pPr>
        <w:rPr>
          <w:rFonts w:ascii="Arial" w:eastAsiaTheme="minorHAnsi" w:hAnsi="Arial" w:cs="Arial"/>
          <w:b/>
          <w:bCs/>
          <w:sz w:val="24"/>
          <w:szCs w:val="24"/>
        </w:rPr>
      </w:pPr>
      <w:r w:rsidRPr="009535E0">
        <w:rPr>
          <w:rFonts w:ascii="Arial" w:eastAsiaTheme="minorHAnsi" w:hAnsi="Arial" w:cs="Arial"/>
          <w:b/>
          <w:bCs/>
          <w:sz w:val="24"/>
          <w:szCs w:val="24"/>
        </w:rPr>
        <w:t>What resources we need to get there:</w:t>
      </w:r>
    </w:p>
    <w:p w14:paraId="6233766B" w14:textId="77777777" w:rsidR="00BD0D28" w:rsidRPr="009535E0" w:rsidRDefault="00BD0D28" w:rsidP="00BD0D28">
      <w:pPr>
        <w:rPr>
          <w:rFonts w:ascii="Arial" w:eastAsiaTheme="minorHAnsi" w:hAnsi="Arial" w:cs="Arial"/>
          <w:sz w:val="24"/>
          <w:szCs w:val="24"/>
        </w:rPr>
      </w:pPr>
    </w:p>
    <w:p w14:paraId="08E15499" w14:textId="77777777" w:rsidR="004A2C23" w:rsidRPr="009535E0" w:rsidRDefault="00BD0D28" w:rsidP="00BD0D28">
      <w:pPr>
        <w:rPr>
          <w:rFonts w:ascii="Arial" w:eastAsiaTheme="minorHAnsi" w:hAnsi="Arial" w:cs="Arial"/>
          <w:sz w:val="24"/>
          <w:szCs w:val="24"/>
        </w:rPr>
      </w:pPr>
      <w:r w:rsidRPr="009535E0">
        <w:rPr>
          <w:rFonts w:ascii="Arial" w:eastAsiaTheme="minorHAnsi" w:hAnsi="Arial" w:cs="Arial"/>
          <w:sz w:val="24"/>
          <w:szCs w:val="24"/>
        </w:rPr>
        <w:t>Prayer, faith, and commitment to our goals.</w:t>
      </w:r>
    </w:p>
    <w:p w14:paraId="6B52C7E7" w14:textId="6A70EA81" w:rsidR="00BD0D28" w:rsidRPr="009535E0" w:rsidRDefault="00BD0D28" w:rsidP="00BD0D28">
      <w:pPr>
        <w:rPr>
          <w:rFonts w:ascii="Arial" w:eastAsiaTheme="minorHAnsi" w:hAnsi="Arial" w:cs="Arial"/>
          <w:sz w:val="24"/>
          <w:szCs w:val="24"/>
        </w:rPr>
      </w:pPr>
      <w:r w:rsidRPr="009535E0">
        <w:rPr>
          <w:rFonts w:ascii="Arial" w:eastAsiaTheme="minorHAnsi" w:hAnsi="Arial" w:cs="Arial"/>
          <w:sz w:val="24"/>
          <w:szCs w:val="24"/>
        </w:rPr>
        <w:t xml:space="preserve"> </w:t>
      </w:r>
    </w:p>
    <w:p w14:paraId="61CBCB5F" w14:textId="47771D1E" w:rsidR="00BD0D28" w:rsidRPr="009535E0" w:rsidRDefault="00BD0D28" w:rsidP="00BD0D28">
      <w:pPr>
        <w:rPr>
          <w:rFonts w:ascii="Arial" w:eastAsiaTheme="minorHAnsi" w:hAnsi="Arial" w:cs="Arial"/>
          <w:sz w:val="24"/>
          <w:szCs w:val="24"/>
        </w:rPr>
      </w:pPr>
      <w:r w:rsidRPr="009535E0">
        <w:rPr>
          <w:rFonts w:ascii="Arial" w:eastAsiaTheme="minorHAnsi" w:hAnsi="Arial" w:cs="Arial"/>
          <w:sz w:val="24"/>
          <w:szCs w:val="24"/>
        </w:rPr>
        <w:t>Imagination and flexibility to work within the current environment.</w:t>
      </w:r>
    </w:p>
    <w:p w14:paraId="3FA4CFD4" w14:textId="77777777" w:rsidR="004A2C23" w:rsidRPr="009535E0" w:rsidRDefault="004A2C23" w:rsidP="00BD0D28">
      <w:pPr>
        <w:rPr>
          <w:rFonts w:ascii="Arial" w:eastAsiaTheme="minorHAnsi" w:hAnsi="Arial" w:cs="Arial"/>
          <w:sz w:val="24"/>
          <w:szCs w:val="24"/>
        </w:rPr>
      </w:pPr>
    </w:p>
    <w:p w14:paraId="47CA9394" w14:textId="77777777" w:rsidR="005A4373" w:rsidRPr="009535E0" w:rsidRDefault="00BD0D28" w:rsidP="00BD0D28">
      <w:pPr>
        <w:rPr>
          <w:rFonts w:ascii="Arial" w:eastAsiaTheme="minorHAnsi" w:hAnsi="Arial" w:cs="Arial"/>
          <w:sz w:val="24"/>
          <w:szCs w:val="24"/>
        </w:rPr>
        <w:sectPr w:rsidR="005A4373" w:rsidRPr="009535E0" w:rsidSect="00797F4D">
          <w:headerReference w:type="default" r:id="rId27"/>
          <w:pgSz w:w="12240" w:h="15840"/>
          <w:pgMar w:top="740" w:right="670" w:bottom="964" w:left="69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r w:rsidRPr="009535E0">
        <w:rPr>
          <w:rFonts w:ascii="Arial" w:eastAsiaTheme="minorHAnsi" w:hAnsi="Arial" w:cs="Arial"/>
          <w:sz w:val="24"/>
          <w:szCs w:val="24"/>
        </w:rPr>
        <w:t>Support of our members and parish.</w:t>
      </w:r>
    </w:p>
    <w:p w14:paraId="616381B5" w14:textId="6B0AD16D" w:rsidR="008E2B19" w:rsidRPr="009535E0" w:rsidRDefault="00FF4A2C" w:rsidP="008E2B19">
      <w:pPr>
        <w:tabs>
          <w:tab w:val="left" w:pos="6840"/>
        </w:tabs>
        <w:spacing w:before="46" w:after="71" w:line="242" w:lineRule="exact"/>
        <w:ind w:left="936"/>
        <w:jc w:val="center"/>
        <w:textAlignment w:val="baseline"/>
        <w:rPr>
          <w:rFonts w:ascii="Harlow Solid Italic" w:eastAsia="Arial" w:hAnsi="Harlow Solid Italic" w:cs="Arial"/>
          <w:color w:val="000000"/>
          <w:sz w:val="28"/>
          <w:szCs w:val="32"/>
        </w:rPr>
      </w:pPr>
      <w:r w:rsidRPr="009535E0">
        <w:rPr>
          <w:rFonts w:ascii="Arial" w:eastAsiaTheme="minorHAnsi" w:hAnsi="Arial" w:cs="Arial"/>
          <w:noProof/>
        </w:rPr>
        <w:lastRenderedPageBreak/>
        <w:drawing>
          <wp:anchor distT="0" distB="0" distL="114300" distR="114300" simplePos="0" relativeHeight="251753472" behindDoc="1" locked="0" layoutInCell="1" allowOverlap="1" wp14:anchorId="5AF9D675" wp14:editId="7A1C657C">
            <wp:simplePos x="0" y="0"/>
            <wp:positionH relativeFrom="column">
              <wp:posOffset>6162675</wp:posOffset>
            </wp:positionH>
            <wp:positionV relativeFrom="paragraph">
              <wp:posOffset>-546735</wp:posOffset>
            </wp:positionV>
            <wp:extent cx="800100" cy="601074"/>
            <wp:effectExtent l="0" t="0" r="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800100" cy="601074"/>
                    </a:xfrm>
                    <a:prstGeom prst="rect">
                      <a:avLst/>
                    </a:prstGeom>
                  </pic:spPr>
                </pic:pic>
              </a:graphicData>
            </a:graphic>
            <wp14:sizeRelH relativeFrom="margin">
              <wp14:pctWidth>0</wp14:pctWidth>
            </wp14:sizeRelH>
            <wp14:sizeRelV relativeFrom="margin">
              <wp14:pctHeight>0</wp14:pctHeight>
            </wp14:sizeRelV>
          </wp:anchor>
        </w:drawing>
      </w:r>
      <w:r w:rsidR="008E2B19" w:rsidRPr="009535E0">
        <w:rPr>
          <w:rFonts w:ascii="Harlow Solid Italic" w:eastAsia="Arial" w:hAnsi="Harlow Solid Italic" w:cs="Arial"/>
          <w:i/>
          <w:color w:val="000000"/>
          <w:sz w:val="28"/>
          <w:szCs w:val="32"/>
        </w:rPr>
        <w:t xml:space="preserve">May the God of hope fill you with all joy and peace in believing, </w:t>
      </w:r>
      <w:r w:rsidR="008E2B19" w:rsidRPr="009535E0">
        <w:rPr>
          <w:rFonts w:ascii="Harlow Solid Italic" w:eastAsia="Arial" w:hAnsi="Harlow Solid Italic" w:cs="Arial"/>
          <w:i/>
          <w:color w:val="000000"/>
          <w:sz w:val="28"/>
          <w:szCs w:val="32"/>
        </w:rPr>
        <w:br/>
        <w:t xml:space="preserve">so that you may abound in hope by the power of the Holy Spirit. </w:t>
      </w:r>
      <w:r w:rsidR="008E2B19" w:rsidRPr="009535E0">
        <w:rPr>
          <w:rFonts w:ascii="Harlow Solid Italic" w:eastAsia="Arial" w:hAnsi="Harlow Solid Italic" w:cs="Arial"/>
          <w:color w:val="000000"/>
          <w:sz w:val="28"/>
          <w:szCs w:val="32"/>
        </w:rPr>
        <w:t>[Romans 15:13]</w:t>
      </w:r>
    </w:p>
    <w:p w14:paraId="1B321A46" w14:textId="5485F62F" w:rsidR="00F45E92" w:rsidRPr="009535E0" w:rsidRDefault="00F45E92" w:rsidP="00A25BD0">
      <w:pPr>
        <w:spacing w:after="160" w:line="259" w:lineRule="auto"/>
        <w:rPr>
          <w:rFonts w:ascii="Arial" w:eastAsiaTheme="minorHAnsi" w:hAnsi="Arial" w:cs="Arial"/>
          <w:b/>
          <w:bCs/>
          <w:sz w:val="24"/>
          <w:szCs w:val="24"/>
        </w:rPr>
      </w:pPr>
    </w:p>
    <w:p w14:paraId="1FF46765" w14:textId="03A84FD2" w:rsidR="00A25BD0" w:rsidRPr="009535E0" w:rsidRDefault="00A25BD0" w:rsidP="00A25BD0">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Annual Report: January 2023</w:t>
      </w:r>
    </w:p>
    <w:p w14:paraId="7E2F5DB6" w14:textId="359FE192" w:rsidR="00A25BD0" w:rsidRPr="009535E0" w:rsidRDefault="00A25BD0" w:rsidP="00A25BD0">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Ministry/Committee: SAGE (Senios at Grace Episcopal Cburch)</w:t>
      </w:r>
      <w:r w:rsidRPr="009535E0">
        <w:rPr>
          <w:rFonts w:ascii="Arial" w:eastAsiaTheme="minorHAnsi" w:hAnsi="Arial" w:cs="Arial"/>
          <w:b/>
          <w:bCs/>
          <w:sz w:val="24"/>
          <w:szCs w:val="24"/>
        </w:rPr>
        <w:tab/>
        <w:t xml:space="preserve"> </w:t>
      </w:r>
    </w:p>
    <w:p w14:paraId="7A2B0F04" w14:textId="7F03A3F5" w:rsidR="00A25BD0" w:rsidRPr="009535E0" w:rsidRDefault="00A25BD0" w:rsidP="00A25BD0">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Chair: Marie Barrow</w:t>
      </w:r>
      <w:r w:rsidRPr="009535E0">
        <w:rPr>
          <w:rFonts w:ascii="Arial" w:eastAsiaTheme="minorHAnsi" w:hAnsi="Arial" w:cs="Arial"/>
          <w:b/>
          <w:bCs/>
          <w:sz w:val="24"/>
          <w:szCs w:val="24"/>
        </w:rPr>
        <w:tab/>
        <w:t>Co-Chair:</w:t>
      </w:r>
      <w:r w:rsidRPr="009535E0">
        <w:rPr>
          <w:rFonts w:ascii="Arial" w:eastAsiaTheme="minorHAnsi" w:hAnsi="Arial" w:cs="Arial"/>
          <w:b/>
          <w:bCs/>
          <w:sz w:val="24"/>
          <w:szCs w:val="24"/>
        </w:rPr>
        <w:tab/>
        <w:t xml:space="preserve">N/A </w:t>
      </w:r>
    </w:p>
    <w:p w14:paraId="60EC0F0D" w14:textId="622BC6B4" w:rsidR="00A25BD0" w:rsidRPr="009535E0" w:rsidRDefault="00A25BD0" w:rsidP="00A25BD0">
      <w:pPr>
        <w:spacing w:after="160" w:line="259" w:lineRule="auto"/>
        <w:rPr>
          <w:rFonts w:ascii="Arial" w:eastAsiaTheme="minorHAnsi" w:hAnsi="Arial" w:cs="Arial"/>
          <w:sz w:val="24"/>
          <w:szCs w:val="24"/>
        </w:rPr>
      </w:pPr>
      <w:r w:rsidRPr="009535E0">
        <w:rPr>
          <w:rFonts w:ascii="Arial" w:eastAsiaTheme="minorHAnsi" w:hAnsi="Arial" w:cs="Arial"/>
          <w:b/>
          <w:bCs/>
          <w:sz w:val="24"/>
          <w:szCs w:val="24"/>
        </w:rPr>
        <w:t>Members:Elsie adams, Jo Ann B. Boylan, Bernice Burton Carole Carter, Joyce Pickeing, Uriel Reid, Al Sargen, Shirley Spencer &amp; Heather Southwick</w:t>
      </w:r>
      <w:r w:rsidRPr="009535E0">
        <w:rPr>
          <w:rFonts w:ascii="Arial" w:eastAsiaTheme="minorHAnsi" w:hAnsi="Arial" w:cs="Arial"/>
          <w:sz w:val="24"/>
          <w:szCs w:val="24"/>
        </w:rPr>
        <w:t xml:space="preserve"> </w:t>
      </w:r>
    </w:p>
    <w:p w14:paraId="5B0A56A3" w14:textId="783E3565" w:rsidR="00A25BD0" w:rsidRPr="009535E0" w:rsidRDefault="00A25BD0" w:rsidP="00A25BD0">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Where we are now (December 2022).: (Achievement, challenges, and unfinished business of 2022)</w:t>
      </w:r>
    </w:p>
    <w:p w14:paraId="2606A9CF" w14:textId="61DE7FE3" w:rsidR="008146F1" w:rsidRPr="009535E0" w:rsidRDefault="008146F1" w:rsidP="00A25BD0">
      <w:pPr>
        <w:spacing w:after="160" w:line="259" w:lineRule="auto"/>
        <w:rPr>
          <w:rFonts w:ascii="Arial" w:eastAsiaTheme="minorHAnsi" w:hAnsi="Arial" w:cs="Arial"/>
          <w:sz w:val="24"/>
          <w:szCs w:val="24"/>
        </w:rPr>
      </w:pPr>
      <w:r w:rsidRPr="009535E0">
        <w:rPr>
          <w:rFonts w:ascii="Arial" w:eastAsiaTheme="minorHAnsi" w:hAnsi="Arial" w:cs="Arial"/>
          <w:sz w:val="24"/>
          <w:szCs w:val="24"/>
        </w:rPr>
        <w:t xml:space="preserve">We still meet the first </w:t>
      </w:r>
      <w:r w:rsidR="00031AF6" w:rsidRPr="009535E0">
        <w:rPr>
          <w:rFonts w:ascii="Arial" w:eastAsiaTheme="minorHAnsi" w:hAnsi="Arial" w:cs="Arial"/>
          <w:sz w:val="24"/>
          <w:szCs w:val="24"/>
        </w:rPr>
        <w:t>W</w:t>
      </w:r>
      <w:r w:rsidRPr="009535E0">
        <w:rPr>
          <w:rFonts w:ascii="Arial" w:eastAsiaTheme="minorHAnsi" w:hAnsi="Arial" w:cs="Arial"/>
          <w:sz w:val="24"/>
          <w:szCs w:val="24"/>
        </w:rPr>
        <w:t>ednesday of each month via phone confrence.  Fr. Adolfo is able to join the group each</w:t>
      </w:r>
      <w:r w:rsidR="00031AF6" w:rsidRPr="009535E0">
        <w:rPr>
          <w:rFonts w:ascii="Arial" w:eastAsiaTheme="minorHAnsi" w:hAnsi="Arial" w:cs="Arial"/>
          <w:sz w:val="24"/>
          <w:szCs w:val="24"/>
        </w:rPr>
        <w:t xml:space="preserve"> </w:t>
      </w:r>
      <w:r w:rsidRPr="009535E0">
        <w:rPr>
          <w:rFonts w:ascii="Arial" w:eastAsiaTheme="minorHAnsi" w:hAnsi="Arial" w:cs="Arial"/>
          <w:sz w:val="24"/>
          <w:szCs w:val="24"/>
        </w:rPr>
        <w:t>month wenever he is availabl</w:t>
      </w:r>
      <w:r w:rsidR="00031AF6" w:rsidRPr="009535E0">
        <w:rPr>
          <w:rFonts w:ascii="Arial" w:eastAsiaTheme="minorHAnsi" w:hAnsi="Arial" w:cs="Arial"/>
          <w:sz w:val="24"/>
          <w:szCs w:val="24"/>
        </w:rPr>
        <w:t>e</w:t>
      </w:r>
      <w:r w:rsidRPr="009535E0">
        <w:rPr>
          <w:rFonts w:ascii="Arial" w:eastAsiaTheme="minorHAnsi" w:hAnsi="Arial" w:cs="Arial"/>
          <w:sz w:val="24"/>
          <w:szCs w:val="24"/>
        </w:rPr>
        <w:t>.  He prays with</w:t>
      </w:r>
      <w:r w:rsidR="00031AF6" w:rsidRPr="009535E0">
        <w:rPr>
          <w:rFonts w:ascii="Arial" w:eastAsiaTheme="minorHAnsi" w:hAnsi="Arial" w:cs="Arial"/>
          <w:sz w:val="24"/>
          <w:szCs w:val="24"/>
        </w:rPr>
        <w:t xml:space="preserve"> </w:t>
      </w:r>
      <w:r w:rsidRPr="009535E0">
        <w:rPr>
          <w:rFonts w:ascii="Arial" w:eastAsiaTheme="minorHAnsi" w:hAnsi="Arial" w:cs="Arial"/>
          <w:sz w:val="24"/>
          <w:szCs w:val="24"/>
        </w:rPr>
        <w:t xml:space="preserve">us and gives us updates of what is happneing in our church communmity.  We thank him very much.  Througout the duration of our meetings we continue to share our life stories, birthdays, joys and concerns. with each other .  Many of us have physically been in the buidling while a few are stil not able to come in.  </w:t>
      </w:r>
    </w:p>
    <w:p w14:paraId="0B6F0C81" w14:textId="532273D7" w:rsidR="00A25BD0" w:rsidRPr="009535E0" w:rsidRDefault="00A25BD0" w:rsidP="00A25BD0">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Where we hope to be in December 2023.: (1-3 goals for 2023</w:t>
      </w:r>
    </w:p>
    <w:p w14:paraId="52B6DAE9" w14:textId="791AC824" w:rsidR="00BF1B72" w:rsidRPr="009535E0" w:rsidRDefault="00BF1B72" w:rsidP="00BF1B72">
      <w:pPr>
        <w:pStyle w:val="ListParagraph"/>
        <w:numPr>
          <w:ilvl w:val="0"/>
          <w:numId w:val="39"/>
        </w:numPr>
        <w:spacing w:after="160" w:line="259" w:lineRule="auto"/>
        <w:rPr>
          <w:rFonts w:ascii="Arial" w:eastAsiaTheme="minorHAnsi" w:hAnsi="Arial" w:cs="Arial"/>
          <w:sz w:val="24"/>
          <w:szCs w:val="24"/>
        </w:rPr>
      </w:pPr>
      <w:r w:rsidRPr="009535E0">
        <w:rPr>
          <w:rFonts w:ascii="Arial" w:eastAsiaTheme="minorHAnsi" w:hAnsi="Arial" w:cs="Arial"/>
          <w:sz w:val="24"/>
          <w:szCs w:val="24"/>
        </w:rPr>
        <w:t>We hope to continue to have monthly meetings</w:t>
      </w:r>
    </w:p>
    <w:p w14:paraId="137D0378" w14:textId="28375588" w:rsidR="00BF1B72" w:rsidRPr="009535E0" w:rsidRDefault="00BF1B72" w:rsidP="00BF1B72">
      <w:pPr>
        <w:pStyle w:val="ListParagraph"/>
        <w:numPr>
          <w:ilvl w:val="0"/>
          <w:numId w:val="39"/>
        </w:numPr>
        <w:spacing w:after="160" w:line="259" w:lineRule="auto"/>
        <w:rPr>
          <w:rFonts w:ascii="Arial" w:eastAsiaTheme="minorHAnsi" w:hAnsi="Arial" w:cs="Arial"/>
          <w:sz w:val="24"/>
          <w:szCs w:val="24"/>
        </w:rPr>
      </w:pPr>
      <w:r w:rsidRPr="009535E0">
        <w:rPr>
          <w:rFonts w:ascii="Arial" w:eastAsiaTheme="minorHAnsi" w:hAnsi="Arial" w:cs="Arial"/>
          <w:sz w:val="24"/>
          <w:szCs w:val="24"/>
        </w:rPr>
        <w:t>To have Fr. Adolfo conintue to join us</w:t>
      </w:r>
    </w:p>
    <w:p w14:paraId="6DD90889" w14:textId="06EED58A" w:rsidR="00BF1B72" w:rsidRPr="009535E0" w:rsidRDefault="00BF1B72" w:rsidP="00BF1B72">
      <w:pPr>
        <w:pStyle w:val="ListParagraph"/>
        <w:numPr>
          <w:ilvl w:val="0"/>
          <w:numId w:val="39"/>
        </w:numPr>
        <w:spacing w:after="160" w:line="259" w:lineRule="auto"/>
        <w:rPr>
          <w:rFonts w:ascii="Arial" w:eastAsiaTheme="minorHAnsi" w:hAnsi="Arial" w:cs="Arial"/>
          <w:sz w:val="24"/>
          <w:szCs w:val="24"/>
        </w:rPr>
      </w:pPr>
      <w:r w:rsidRPr="009535E0">
        <w:rPr>
          <w:rFonts w:ascii="Arial" w:eastAsiaTheme="minorHAnsi" w:hAnsi="Arial" w:cs="Arial"/>
          <w:sz w:val="24"/>
          <w:szCs w:val="24"/>
        </w:rPr>
        <w:t>To continue to have full and active participation from all of our members</w:t>
      </w:r>
    </w:p>
    <w:p w14:paraId="1382BC8B" w14:textId="725AF8DF" w:rsidR="00BF1B72" w:rsidRPr="009535E0" w:rsidRDefault="00BF1B72" w:rsidP="00BF1B72">
      <w:pPr>
        <w:pStyle w:val="ListParagraph"/>
        <w:numPr>
          <w:ilvl w:val="0"/>
          <w:numId w:val="39"/>
        </w:numPr>
        <w:spacing w:after="160" w:line="259" w:lineRule="auto"/>
        <w:rPr>
          <w:rFonts w:ascii="Arial" w:eastAsiaTheme="minorHAnsi" w:hAnsi="Arial" w:cs="Arial"/>
          <w:sz w:val="24"/>
          <w:szCs w:val="24"/>
        </w:rPr>
      </w:pPr>
      <w:r w:rsidRPr="009535E0">
        <w:rPr>
          <w:rFonts w:ascii="Arial" w:eastAsiaTheme="minorHAnsi" w:hAnsi="Arial" w:cs="Arial"/>
          <w:sz w:val="24"/>
          <w:szCs w:val="24"/>
        </w:rPr>
        <w:t>To recruit new members</w:t>
      </w:r>
    </w:p>
    <w:p w14:paraId="2240E089" w14:textId="243007C7" w:rsidR="00A25BD0" w:rsidRPr="009535E0" w:rsidRDefault="00A25BD0" w:rsidP="00A25BD0">
      <w:pPr>
        <w:spacing w:after="160" w:line="259" w:lineRule="auto"/>
        <w:rPr>
          <w:rFonts w:ascii="Arial" w:eastAsiaTheme="minorHAnsi" w:hAnsi="Arial" w:cs="Arial"/>
          <w:b/>
          <w:bCs/>
          <w:sz w:val="24"/>
          <w:szCs w:val="24"/>
        </w:rPr>
      </w:pPr>
      <w:r w:rsidRPr="009535E0">
        <w:rPr>
          <w:rFonts w:ascii="Arial" w:eastAsiaTheme="minorHAnsi" w:hAnsi="Arial" w:cs="Arial"/>
          <w:b/>
          <w:bCs/>
          <w:sz w:val="24"/>
          <w:szCs w:val="24"/>
        </w:rPr>
        <w:t>What resources we will need to get there?</w:t>
      </w:r>
    </w:p>
    <w:p w14:paraId="61A7242C" w14:textId="74EC77BE" w:rsidR="00E305AB" w:rsidRPr="009535E0" w:rsidRDefault="00E305AB" w:rsidP="00E305AB">
      <w:pPr>
        <w:pStyle w:val="ListParagraph"/>
        <w:numPr>
          <w:ilvl w:val="0"/>
          <w:numId w:val="44"/>
        </w:numPr>
        <w:spacing w:after="160" w:line="259" w:lineRule="auto"/>
        <w:rPr>
          <w:rFonts w:ascii="Arial" w:eastAsiaTheme="minorHAnsi" w:hAnsi="Arial" w:cs="Arial"/>
          <w:sz w:val="24"/>
          <w:szCs w:val="24"/>
        </w:rPr>
      </w:pPr>
      <w:r w:rsidRPr="009535E0">
        <w:rPr>
          <w:rFonts w:ascii="Arial" w:eastAsiaTheme="minorHAnsi" w:hAnsi="Arial" w:cs="Arial"/>
          <w:sz w:val="24"/>
          <w:szCs w:val="24"/>
        </w:rPr>
        <w:t>Our phone access number and access code</w:t>
      </w:r>
    </w:p>
    <w:p w14:paraId="2EBAA025" w14:textId="753C327B" w:rsidR="00E305AB" w:rsidRPr="009535E0" w:rsidRDefault="00E305AB" w:rsidP="00E305AB">
      <w:pPr>
        <w:pStyle w:val="ListParagraph"/>
        <w:numPr>
          <w:ilvl w:val="0"/>
          <w:numId w:val="44"/>
        </w:numPr>
        <w:spacing w:after="160" w:line="259" w:lineRule="auto"/>
        <w:rPr>
          <w:rFonts w:ascii="Arial" w:eastAsiaTheme="minorHAnsi" w:hAnsi="Arial" w:cs="Arial"/>
          <w:sz w:val="24"/>
          <w:szCs w:val="24"/>
        </w:rPr>
      </w:pPr>
      <w:r w:rsidRPr="009535E0">
        <w:rPr>
          <w:rFonts w:ascii="Arial" w:eastAsiaTheme="minorHAnsi" w:hAnsi="Arial" w:cs="Arial"/>
          <w:sz w:val="24"/>
          <w:szCs w:val="24"/>
        </w:rPr>
        <w:t>Friendly reminders each month of meeting date and time</w:t>
      </w:r>
    </w:p>
    <w:p w14:paraId="069D9639" w14:textId="77777777" w:rsidR="00396934" w:rsidRPr="009535E0" w:rsidRDefault="00E305AB" w:rsidP="00E305AB">
      <w:pPr>
        <w:pStyle w:val="ListParagraph"/>
        <w:numPr>
          <w:ilvl w:val="0"/>
          <w:numId w:val="44"/>
        </w:numPr>
        <w:spacing w:after="160" w:line="259" w:lineRule="auto"/>
        <w:rPr>
          <w:rFonts w:ascii="Arial" w:eastAsiaTheme="minorHAnsi" w:hAnsi="Arial" w:cs="Arial"/>
          <w:sz w:val="24"/>
          <w:szCs w:val="24"/>
        </w:rPr>
      </w:pPr>
      <w:r w:rsidRPr="009535E0">
        <w:rPr>
          <w:rFonts w:ascii="Arial" w:eastAsiaTheme="minorHAnsi" w:hAnsi="Arial" w:cs="Arial"/>
          <w:sz w:val="24"/>
          <w:szCs w:val="24"/>
        </w:rPr>
        <w:t>Speaking to parishioners who are interested in joining our group</w:t>
      </w:r>
    </w:p>
    <w:p w14:paraId="02F9F054" w14:textId="77777777" w:rsidR="00823C6D" w:rsidRDefault="00823C6D" w:rsidP="006C1610">
      <w:pPr>
        <w:spacing w:after="160" w:line="259" w:lineRule="auto"/>
        <w:rPr>
          <w:rFonts w:ascii="Arial" w:eastAsiaTheme="minorHAnsi" w:hAnsi="Arial" w:cs="Arial"/>
          <w:sz w:val="24"/>
          <w:szCs w:val="24"/>
          <w:highlight w:val="green"/>
        </w:rPr>
      </w:pPr>
    </w:p>
    <w:p w14:paraId="1DB5A09F" w14:textId="2743C30F" w:rsidR="006C1610" w:rsidRPr="006C1610" w:rsidRDefault="006C1610" w:rsidP="006C1610">
      <w:pPr>
        <w:spacing w:after="160" w:line="259" w:lineRule="auto"/>
        <w:rPr>
          <w:rFonts w:ascii="Arial" w:eastAsiaTheme="minorHAnsi" w:hAnsi="Arial" w:cs="Arial"/>
          <w:sz w:val="24"/>
          <w:szCs w:val="24"/>
          <w:highlight w:val="green"/>
        </w:rPr>
        <w:sectPr w:rsidR="006C1610" w:rsidRPr="006C1610" w:rsidSect="00797F4D">
          <w:headerReference w:type="default" r:id="rId30"/>
          <w:pgSz w:w="12240" w:h="15840"/>
          <w:pgMar w:top="740" w:right="670" w:bottom="964" w:left="690"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pPr>
    </w:p>
    <w:p w14:paraId="21699F2F" w14:textId="46B5BE69" w:rsidR="00E305AB" w:rsidRPr="000A4CFB" w:rsidRDefault="00E305AB" w:rsidP="000A4CFB">
      <w:pPr>
        <w:spacing w:after="160" w:line="259" w:lineRule="auto"/>
        <w:ind w:left="360"/>
        <w:rPr>
          <w:rFonts w:ascii="Arial" w:eastAsiaTheme="minorHAnsi" w:hAnsi="Arial" w:cs="Arial"/>
          <w:sz w:val="24"/>
          <w:szCs w:val="24"/>
          <w:highlight w:val="green"/>
        </w:rPr>
      </w:pPr>
    </w:p>
    <w:p w14:paraId="35D6D654" w14:textId="293D269B" w:rsidR="0062716F" w:rsidRPr="0062716F" w:rsidRDefault="00B3660B" w:rsidP="000A4CFB">
      <w:pPr>
        <w:rPr>
          <w:rFonts w:eastAsia="Times New Roman"/>
          <w:b/>
          <w:i/>
          <w:sz w:val="28"/>
          <w:szCs w:val="28"/>
        </w:rPr>
      </w:pPr>
      <w:r w:rsidRPr="00947FA0">
        <w:rPr>
          <w:rFonts w:ascii="Arial" w:eastAsiaTheme="minorHAnsi" w:hAnsi="Arial" w:cs="Arial"/>
        </w:rPr>
        <w:t>.</w:t>
      </w:r>
      <w:r w:rsidR="00627167" w:rsidRPr="003E74D4">
        <w:rPr>
          <w:rFonts w:ascii="Arial" w:eastAsia="Arial" w:hAnsi="Arial"/>
          <w:b/>
          <w:noProof/>
          <w:color w:val="000000"/>
        </w:rPr>
        <w:drawing>
          <wp:anchor distT="0" distB="0" distL="114300" distR="114300" simplePos="0" relativeHeight="251737088" behindDoc="1" locked="0" layoutInCell="1" allowOverlap="1" wp14:anchorId="5A50CB75" wp14:editId="366EA068">
            <wp:simplePos x="0" y="0"/>
            <wp:positionH relativeFrom="column">
              <wp:posOffset>8582025</wp:posOffset>
            </wp:positionH>
            <wp:positionV relativeFrom="page">
              <wp:posOffset>361950</wp:posOffset>
            </wp:positionV>
            <wp:extent cx="390525" cy="378691"/>
            <wp:effectExtent l="0" t="0" r="0" b="2540"/>
            <wp:wrapNone/>
            <wp:docPr id="35" name="Picture 3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0525" cy="3786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167" w:rsidRPr="003E74D4">
        <w:rPr>
          <w:rFonts w:ascii="Arial" w:eastAsia="Arial" w:hAnsi="Arial"/>
          <w:b/>
          <w:noProof/>
          <w:color w:val="000000"/>
        </w:rPr>
        <w:drawing>
          <wp:anchor distT="0" distB="0" distL="114300" distR="114300" simplePos="0" relativeHeight="251739136" behindDoc="1" locked="0" layoutInCell="1" allowOverlap="1" wp14:anchorId="6E8DD383" wp14:editId="5E5A4546">
            <wp:simplePos x="0" y="0"/>
            <wp:positionH relativeFrom="column">
              <wp:posOffset>-323850</wp:posOffset>
            </wp:positionH>
            <wp:positionV relativeFrom="page">
              <wp:posOffset>361951</wp:posOffset>
            </wp:positionV>
            <wp:extent cx="371475" cy="360218"/>
            <wp:effectExtent l="0" t="0" r="0" b="1905"/>
            <wp:wrapNone/>
            <wp:docPr id="25" name="Picture 2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1653" cy="360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716F" w:rsidRPr="00DD4006">
        <w:rPr>
          <w:rFonts w:ascii="Arial" w:eastAsia="Times New Roman" w:hAnsi="Arial" w:cs="Arial"/>
          <w:noProof/>
          <w:sz w:val="20"/>
          <w:szCs w:val="20"/>
        </w:rPr>
        <w:drawing>
          <wp:anchor distT="0" distB="0" distL="114300" distR="114300" simplePos="0" relativeHeight="251752448" behindDoc="1" locked="0" layoutInCell="0" allowOverlap="1" wp14:anchorId="516734BD" wp14:editId="6E307FA0">
            <wp:simplePos x="0" y="0"/>
            <wp:positionH relativeFrom="margin">
              <wp:align>center</wp:align>
            </wp:positionH>
            <wp:positionV relativeFrom="paragraph">
              <wp:posOffset>225425</wp:posOffset>
            </wp:positionV>
            <wp:extent cx="9391650" cy="5798820"/>
            <wp:effectExtent l="0" t="0" r="0" b="0"/>
            <wp:wrapNone/>
            <wp:docPr id="45" name="Picture 45" descr="OPEN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NBOO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91650" cy="5798820"/>
                    </a:xfrm>
                    <a:prstGeom prst="rect">
                      <a:avLst/>
                    </a:prstGeom>
                    <a:noFill/>
                  </pic:spPr>
                </pic:pic>
              </a:graphicData>
            </a:graphic>
            <wp14:sizeRelH relativeFrom="page">
              <wp14:pctWidth>0</wp14:pctWidth>
            </wp14:sizeRelH>
            <wp14:sizeRelV relativeFrom="page">
              <wp14:pctHeight>0</wp14:pctHeight>
            </wp14:sizeRelV>
          </wp:anchor>
        </w:drawing>
      </w:r>
      <w:r w:rsidR="001C4E89">
        <w:rPr>
          <w:rFonts w:eastAsia="Times New Roman"/>
          <w:b/>
          <w:i/>
          <w:sz w:val="28"/>
          <w:szCs w:val="28"/>
        </w:rPr>
        <w:t xml:space="preserve">                                                                           </w:t>
      </w:r>
      <w:r w:rsidR="0062716F" w:rsidRPr="0062716F">
        <w:rPr>
          <w:rFonts w:eastAsia="Times New Roman"/>
          <w:b/>
          <w:i/>
          <w:sz w:val="28"/>
          <w:szCs w:val="28"/>
        </w:rPr>
        <w:t>Grace Church Book Club</w:t>
      </w:r>
    </w:p>
    <w:p w14:paraId="0DE91628" w14:textId="77777777" w:rsidR="0062716F" w:rsidRPr="0062716F" w:rsidRDefault="0062716F" w:rsidP="0062716F">
      <w:pPr>
        <w:rPr>
          <w:rFonts w:eastAsia="Times New Roman"/>
          <w:sz w:val="24"/>
          <w:szCs w:val="24"/>
        </w:rPr>
      </w:pPr>
    </w:p>
    <w:p w14:paraId="4203B481" w14:textId="77777777" w:rsidR="0062716F" w:rsidRPr="009535E0" w:rsidRDefault="0062716F" w:rsidP="0062716F">
      <w:pPr>
        <w:jc w:val="both"/>
        <w:rPr>
          <w:rFonts w:eastAsia="Times New Roman"/>
          <w:sz w:val="24"/>
          <w:szCs w:val="24"/>
        </w:rPr>
      </w:pPr>
      <w:r w:rsidRPr="009535E0">
        <w:rPr>
          <w:rFonts w:eastAsia="Times New Roman"/>
          <w:sz w:val="24"/>
          <w:szCs w:val="24"/>
        </w:rPr>
        <w:t xml:space="preserve">Now in its 24th year, the </w:t>
      </w:r>
      <w:r w:rsidRPr="009535E0">
        <w:rPr>
          <w:rFonts w:eastAsia="Times New Roman"/>
          <w:b/>
          <w:sz w:val="24"/>
          <w:szCs w:val="24"/>
        </w:rPr>
        <w:t>Grace Church Book Club</w:t>
      </w:r>
      <w:r w:rsidRPr="009535E0">
        <w:rPr>
          <w:rFonts w:eastAsia="Times New Roman"/>
          <w:sz w:val="24"/>
          <w:szCs w:val="24"/>
        </w:rPr>
        <w:t xml:space="preserve"> was launched in 1999 with Toni Morrison’s story of </w:t>
      </w:r>
      <w:r w:rsidRPr="009535E0">
        <w:rPr>
          <w:rFonts w:eastAsia="Times New Roman"/>
          <w:i/>
          <w:sz w:val="24"/>
          <w:szCs w:val="24"/>
        </w:rPr>
        <w:t>Beloved.</w:t>
      </w:r>
      <w:r w:rsidRPr="009535E0">
        <w:rPr>
          <w:rFonts w:eastAsia="Times New Roman"/>
          <w:sz w:val="24"/>
          <w:szCs w:val="24"/>
        </w:rPr>
        <w:t xml:space="preserve"> Roughly 180 books and five films later, the </w:t>
      </w:r>
      <w:r w:rsidRPr="009535E0">
        <w:rPr>
          <w:rFonts w:eastAsia="Times New Roman"/>
          <w:b/>
          <w:sz w:val="24"/>
          <w:szCs w:val="24"/>
        </w:rPr>
        <w:t>Grace Church Book Club</w:t>
      </w:r>
      <w:r w:rsidRPr="009535E0">
        <w:rPr>
          <w:rFonts w:eastAsia="Times New Roman"/>
          <w:sz w:val="24"/>
          <w:szCs w:val="24"/>
        </w:rPr>
        <w:t xml:space="preserve"> is still going strong.  Recent book selections to date have included:</w:t>
      </w:r>
    </w:p>
    <w:p w14:paraId="233086A4" w14:textId="77777777" w:rsidR="0062716F" w:rsidRPr="009535E0" w:rsidRDefault="0062716F" w:rsidP="0062716F">
      <w:pPr>
        <w:rPr>
          <w:rFonts w:eastAsia="Times New Roman"/>
          <w:sz w:val="24"/>
          <w:szCs w:val="24"/>
        </w:rPr>
        <w:sectPr w:rsidR="0062716F" w:rsidRPr="009535E0" w:rsidSect="0057203D">
          <w:pgSz w:w="15840" w:h="12240" w:orient="landscape" w:code="1"/>
          <w:pgMar w:top="1440" w:right="1080" w:bottom="1440" w:left="1080" w:header="720" w:footer="720" w:gutter="0"/>
          <w:cols w:space="720" w:equalWidth="0">
            <w:col w:w="13320" w:space="720"/>
          </w:cols>
          <w:titlePg/>
          <w:docGrid w:linePitch="299"/>
        </w:sectPr>
      </w:pPr>
    </w:p>
    <w:p w14:paraId="17AA09E3" w14:textId="77777777" w:rsidR="0062716F" w:rsidRPr="009535E0" w:rsidRDefault="0062716F" w:rsidP="0062716F">
      <w:pPr>
        <w:rPr>
          <w:rFonts w:eastAsia="Times New Roman"/>
          <w:sz w:val="24"/>
          <w:szCs w:val="24"/>
        </w:rPr>
      </w:pPr>
    </w:p>
    <w:p w14:paraId="714A07CD" w14:textId="77777777" w:rsidR="0062716F" w:rsidRPr="009535E0" w:rsidRDefault="0062716F" w:rsidP="0062716F">
      <w:pPr>
        <w:rPr>
          <w:rFonts w:eastAsia="Times New Roman"/>
          <w:b/>
          <w:bCs/>
          <w:sz w:val="24"/>
          <w:szCs w:val="24"/>
        </w:rPr>
      </w:pPr>
      <w:r w:rsidRPr="009535E0">
        <w:rPr>
          <w:rFonts w:eastAsia="Times New Roman"/>
          <w:b/>
          <w:bCs/>
          <w:sz w:val="24"/>
          <w:szCs w:val="24"/>
        </w:rPr>
        <w:t>2021-2022</w:t>
      </w:r>
    </w:p>
    <w:p w14:paraId="401A4878" w14:textId="77777777" w:rsidR="0062716F" w:rsidRPr="009535E0" w:rsidRDefault="0062716F" w:rsidP="0062716F">
      <w:pPr>
        <w:rPr>
          <w:rFonts w:eastAsia="Times New Roman"/>
          <w:i/>
          <w:iCs/>
          <w:sz w:val="24"/>
          <w:szCs w:val="24"/>
        </w:rPr>
      </w:pPr>
      <w:r w:rsidRPr="009535E0">
        <w:rPr>
          <w:rFonts w:eastAsia="Times New Roman"/>
          <w:i/>
          <w:iCs/>
          <w:sz w:val="24"/>
          <w:szCs w:val="24"/>
        </w:rPr>
        <w:t>Billy Lynn’s Long Half-Time Walk </w:t>
      </w:r>
      <w:r w:rsidRPr="009535E0">
        <w:rPr>
          <w:rFonts w:eastAsia="Times New Roman"/>
          <w:sz w:val="24"/>
          <w:szCs w:val="24"/>
        </w:rPr>
        <w:t>by Ben Fountain</w:t>
      </w:r>
    </w:p>
    <w:p w14:paraId="4B5B0D51" w14:textId="77777777" w:rsidR="0062716F" w:rsidRPr="009535E0" w:rsidRDefault="0062716F" w:rsidP="0062716F">
      <w:pPr>
        <w:rPr>
          <w:rFonts w:eastAsia="Times New Roman"/>
          <w:sz w:val="24"/>
          <w:szCs w:val="24"/>
        </w:rPr>
      </w:pPr>
      <w:r w:rsidRPr="009535E0">
        <w:rPr>
          <w:rFonts w:eastAsia="Times New Roman"/>
          <w:i/>
          <w:iCs/>
          <w:sz w:val="24"/>
          <w:szCs w:val="24"/>
        </w:rPr>
        <w:t>Falling: A Novel </w:t>
      </w:r>
      <w:r w:rsidRPr="009535E0">
        <w:rPr>
          <w:rFonts w:eastAsia="Times New Roman"/>
          <w:sz w:val="24"/>
          <w:szCs w:val="24"/>
        </w:rPr>
        <w:t>by T.J. Newman</w:t>
      </w:r>
    </w:p>
    <w:p w14:paraId="7F1AC193" w14:textId="77777777" w:rsidR="0062716F" w:rsidRPr="009535E0" w:rsidRDefault="0062716F" w:rsidP="0062716F">
      <w:pPr>
        <w:rPr>
          <w:rFonts w:eastAsia="Times New Roman"/>
          <w:sz w:val="24"/>
          <w:szCs w:val="24"/>
        </w:rPr>
      </w:pPr>
      <w:r w:rsidRPr="009535E0">
        <w:rPr>
          <w:rFonts w:eastAsia="Times New Roman"/>
          <w:i/>
          <w:iCs/>
          <w:sz w:val="24"/>
          <w:szCs w:val="24"/>
        </w:rPr>
        <w:t>Klara and the Sun </w:t>
      </w:r>
      <w:r w:rsidRPr="009535E0">
        <w:rPr>
          <w:rFonts w:eastAsia="Times New Roman"/>
          <w:sz w:val="24"/>
          <w:szCs w:val="24"/>
        </w:rPr>
        <w:t>by Kazuo Ishiguro</w:t>
      </w:r>
    </w:p>
    <w:p w14:paraId="40812CD9" w14:textId="77777777" w:rsidR="0062716F" w:rsidRPr="009535E0" w:rsidRDefault="0062716F" w:rsidP="0062716F">
      <w:pPr>
        <w:rPr>
          <w:rFonts w:eastAsia="Times New Roman"/>
          <w:sz w:val="24"/>
          <w:szCs w:val="24"/>
        </w:rPr>
      </w:pPr>
      <w:r w:rsidRPr="009535E0">
        <w:rPr>
          <w:rFonts w:eastAsia="Times New Roman"/>
          <w:i/>
          <w:iCs/>
          <w:sz w:val="24"/>
          <w:szCs w:val="24"/>
        </w:rPr>
        <w:t>The President’s Daughter: A Thriller</w:t>
      </w:r>
      <w:r w:rsidRPr="009535E0">
        <w:rPr>
          <w:rFonts w:eastAsia="Times New Roman"/>
          <w:sz w:val="24"/>
          <w:szCs w:val="24"/>
        </w:rPr>
        <w:t> by James Patterson and Bill Clinton</w:t>
      </w:r>
    </w:p>
    <w:p w14:paraId="36A251D5" w14:textId="77777777" w:rsidR="0062716F" w:rsidRPr="009535E0" w:rsidRDefault="0062716F" w:rsidP="0062716F">
      <w:pPr>
        <w:rPr>
          <w:rFonts w:eastAsia="Times New Roman"/>
          <w:sz w:val="24"/>
          <w:szCs w:val="24"/>
        </w:rPr>
      </w:pPr>
      <w:r w:rsidRPr="009535E0">
        <w:rPr>
          <w:rFonts w:eastAsia="Times New Roman"/>
          <w:i/>
          <w:iCs/>
          <w:sz w:val="24"/>
          <w:szCs w:val="24"/>
        </w:rPr>
        <w:t>Silent Covenant: Brown v. Board of Education and the Unfulfilled Hopes for Racial Reform</w:t>
      </w:r>
      <w:r w:rsidRPr="009535E0">
        <w:rPr>
          <w:rFonts w:eastAsia="Times New Roman"/>
          <w:sz w:val="24"/>
          <w:szCs w:val="24"/>
        </w:rPr>
        <w:t> by Derrick Bell</w:t>
      </w:r>
    </w:p>
    <w:p w14:paraId="0C2A196C" w14:textId="77777777" w:rsidR="0062716F" w:rsidRPr="009535E0" w:rsidRDefault="0062716F" w:rsidP="0062716F">
      <w:pPr>
        <w:rPr>
          <w:rFonts w:eastAsia="Times New Roman"/>
          <w:sz w:val="24"/>
          <w:szCs w:val="24"/>
        </w:rPr>
      </w:pPr>
      <w:r w:rsidRPr="009535E0">
        <w:rPr>
          <w:rFonts w:eastAsia="Times New Roman"/>
          <w:i/>
          <w:iCs/>
          <w:sz w:val="24"/>
          <w:szCs w:val="24"/>
        </w:rPr>
        <w:t>State of Terror: A Novel </w:t>
      </w:r>
      <w:r w:rsidRPr="009535E0">
        <w:rPr>
          <w:rFonts w:eastAsia="Times New Roman"/>
          <w:sz w:val="24"/>
          <w:szCs w:val="24"/>
        </w:rPr>
        <w:t>by Hillary Clinton and Louise Penny </w:t>
      </w:r>
    </w:p>
    <w:p w14:paraId="461DEAD3" w14:textId="77777777" w:rsidR="0062716F" w:rsidRPr="009535E0" w:rsidRDefault="0062716F" w:rsidP="0062716F">
      <w:pPr>
        <w:rPr>
          <w:rFonts w:eastAsia="Times New Roman"/>
          <w:sz w:val="24"/>
          <w:szCs w:val="24"/>
        </w:rPr>
      </w:pPr>
      <w:r w:rsidRPr="009535E0">
        <w:rPr>
          <w:rFonts w:eastAsia="Times New Roman"/>
          <w:i/>
          <w:iCs/>
          <w:sz w:val="24"/>
          <w:szCs w:val="24"/>
        </w:rPr>
        <w:t xml:space="preserve">A Walk in the Woods </w:t>
      </w:r>
      <w:r w:rsidRPr="009535E0">
        <w:rPr>
          <w:rFonts w:eastAsia="Times New Roman"/>
          <w:sz w:val="24"/>
          <w:szCs w:val="24"/>
        </w:rPr>
        <w:t>by Bill Bryson</w:t>
      </w:r>
    </w:p>
    <w:p w14:paraId="04C66909" w14:textId="77777777" w:rsidR="0062716F" w:rsidRPr="009535E0" w:rsidRDefault="0062716F" w:rsidP="0062716F">
      <w:pPr>
        <w:rPr>
          <w:rFonts w:eastAsia="Times New Roman"/>
          <w:sz w:val="24"/>
          <w:szCs w:val="24"/>
        </w:rPr>
      </w:pPr>
      <w:r w:rsidRPr="009535E0">
        <w:rPr>
          <w:rFonts w:eastAsia="Times New Roman"/>
          <w:i/>
          <w:iCs/>
          <w:sz w:val="24"/>
          <w:szCs w:val="24"/>
        </w:rPr>
        <w:t>While Justice Sleeps: A Novel</w:t>
      </w:r>
      <w:r w:rsidRPr="009535E0">
        <w:rPr>
          <w:rFonts w:eastAsia="Times New Roman"/>
          <w:sz w:val="24"/>
          <w:szCs w:val="24"/>
        </w:rPr>
        <w:t> by Stacey Abrams</w:t>
      </w:r>
    </w:p>
    <w:p w14:paraId="4AB84394" w14:textId="77777777" w:rsidR="0062716F" w:rsidRPr="009535E0" w:rsidRDefault="0062716F" w:rsidP="0062716F">
      <w:pPr>
        <w:rPr>
          <w:rFonts w:eastAsia="Times New Roman"/>
          <w:sz w:val="24"/>
          <w:szCs w:val="24"/>
        </w:rPr>
      </w:pPr>
    </w:p>
    <w:p w14:paraId="1A055F48" w14:textId="77777777" w:rsidR="0062716F" w:rsidRPr="009535E0" w:rsidRDefault="0062716F" w:rsidP="0062716F">
      <w:pPr>
        <w:rPr>
          <w:rFonts w:eastAsia="Times New Roman"/>
          <w:b/>
          <w:bCs/>
          <w:sz w:val="24"/>
          <w:szCs w:val="24"/>
        </w:rPr>
      </w:pPr>
      <w:r w:rsidRPr="009535E0">
        <w:rPr>
          <w:rFonts w:eastAsia="Times New Roman"/>
          <w:b/>
          <w:bCs/>
          <w:sz w:val="24"/>
          <w:szCs w:val="24"/>
        </w:rPr>
        <w:t>2022-2023</w:t>
      </w:r>
    </w:p>
    <w:p w14:paraId="5B2510D1" w14:textId="77777777" w:rsidR="0062716F" w:rsidRPr="009535E0" w:rsidRDefault="0062716F" w:rsidP="0062716F">
      <w:pPr>
        <w:rPr>
          <w:rFonts w:eastAsia="Times New Roman"/>
          <w:sz w:val="24"/>
          <w:szCs w:val="24"/>
        </w:rPr>
      </w:pPr>
      <w:r w:rsidRPr="009535E0">
        <w:rPr>
          <w:rFonts w:eastAsia="Times New Roman"/>
          <w:i/>
          <w:iCs/>
          <w:sz w:val="24"/>
          <w:szCs w:val="24"/>
        </w:rPr>
        <w:t>The Cage </w:t>
      </w:r>
      <w:r w:rsidRPr="009535E0">
        <w:rPr>
          <w:rFonts w:eastAsia="Times New Roman"/>
          <w:sz w:val="24"/>
          <w:szCs w:val="24"/>
        </w:rPr>
        <w:t>by Bonnie Kistler</w:t>
      </w:r>
    </w:p>
    <w:p w14:paraId="3802FC97" w14:textId="77777777" w:rsidR="0062716F" w:rsidRPr="009535E0" w:rsidRDefault="0062716F" w:rsidP="0062716F">
      <w:pPr>
        <w:rPr>
          <w:rFonts w:eastAsia="Times New Roman"/>
          <w:sz w:val="24"/>
          <w:szCs w:val="24"/>
        </w:rPr>
      </w:pPr>
      <w:r w:rsidRPr="009535E0">
        <w:rPr>
          <w:rFonts w:eastAsia="Times New Roman"/>
          <w:i/>
          <w:iCs/>
          <w:sz w:val="24"/>
          <w:szCs w:val="24"/>
        </w:rPr>
        <w:t>The Long Songs of W.E.B. DuBois</w:t>
      </w:r>
      <w:r w:rsidRPr="009535E0">
        <w:rPr>
          <w:rFonts w:eastAsia="Times New Roman"/>
          <w:sz w:val="24"/>
          <w:szCs w:val="24"/>
        </w:rPr>
        <w:t> by Honoree Fanonne Jeffers</w:t>
      </w:r>
    </w:p>
    <w:p w14:paraId="65A0FE73" w14:textId="77777777" w:rsidR="0062716F" w:rsidRPr="009535E0" w:rsidRDefault="0062716F" w:rsidP="0062716F">
      <w:pPr>
        <w:rPr>
          <w:rFonts w:eastAsia="Times New Roman"/>
          <w:sz w:val="24"/>
          <w:szCs w:val="24"/>
        </w:rPr>
      </w:pPr>
      <w:r w:rsidRPr="009535E0">
        <w:rPr>
          <w:rFonts w:eastAsia="Times New Roman"/>
          <w:i/>
          <w:iCs/>
          <w:sz w:val="24"/>
          <w:szCs w:val="24"/>
        </w:rPr>
        <w:t>My Grandmother Asked Me to Tell You She’s Sorry </w:t>
      </w:r>
      <w:r w:rsidRPr="009535E0">
        <w:rPr>
          <w:rFonts w:eastAsia="Times New Roman"/>
          <w:sz w:val="24"/>
          <w:szCs w:val="24"/>
        </w:rPr>
        <w:t>by Fredrick Backman </w:t>
      </w:r>
    </w:p>
    <w:p w14:paraId="6C4E7A8F" w14:textId="77777777" w:rsidR="0062716F" w:rsidRPr="009535E0" w:rsidRDefault="0062716F" w:rsidP="0062716F">
      <w:pPr>
        <w:rPr>
          <w:rFonts w:eastAsia="Times New Roman"/>
          <w:sz w:val="24"/>
          <w:szCs w:val="24"/>
        </w:rPr>
      </w:pPr>
      <w:r w:rsidRPr="009535E0">
        <w:rPr>
          <w:rFonts w:eastAsia="Times New Roman"/>
          <w:i/>
          <w:iCs/>
          <w:sz w:val="24"/>
          <w:szCs w:val="24"/>
        </w:rPr>
        <w:t>The Personal Librarian</w:t>
      </w:r>
      <w:r w:rsidRPr="009535E0">
        <w:rPr>
          <w:rFonts w:eastAsia="Times New Roman"/>
          <w:sz w:val="24"/>
          <w:szCs w:val="24"/>
        </w:rPr>
        <w:t> by Marie Benedict and Victoria Murray</w:t>
      </w:r>
    </w:p>
    <w:p w14:paraId="19C0B8A9" w14:textId="77777777" w:rsidR="0062716F" w:rsidRPr="009535E0" w:rsidRDefault="0062716F" w:rsidP="0062716F">
      <w:pPr>
        <w:rPr>
          <w:rFonts w:eastAsia="Times New Roman"/>
          <w:sz w:val="24"/>
          <w:szCs w:val="24"/>
        </w:rPr>
      </w:pPr>
      <w:r w:rsidRPr="009535E0">
        <w:rPr>
          <w:rFonts w:eastAsia="Times New Roman"/>
          <w:i/>
          <w:iCs/>
          <w:sz w:val="24"/>
          <w:szCs w:val="24"/>
        </w:rPr>
        <w:t>The Second Mountain: The Quest for a Moral Life</w:t>
      </w:r>
      <w:r w:rsidRPr="009535E0">
        <w:rPr>
          <w:rFonts w:eastAsia="Times New Roman"/>
          <w:sz w:val="24"/>
          <w:szCs w:val="24"/>
        </w:rPr>
        <w:t> by David Brooks</w:t>
      </w:r>
    </w:p>
    <w:p w14:paraId="1178F6DA" w14:textId="77777777" w:rsidR="0062716F" w:rsidRPr="009535E0" w:rsidRDefault="0062716F" w:rsidP="0062716F">
      <w:pPr>
        <w:rPr>
          <w:rFonts w:eastAsia="Times New Roman"/>
          <w:sz w:val="24"/>
          <w:szCs w:val="24"/>
        </w:rPr>
      </w:pPr>
      <w:r w:rsidRPr="009535E0">
        <w:rPr>
          <w:rFonts w:eastAsia="Times New Roman"/>
          <w:i/>
          <w:iCs/>
          <w:sz w:val="24"/>
          <w:szCs w:val="24"/>
        </w:rPr>
        <w:t>Still Life</w:t>
      </w:r>
      <w:r w:rsidRPr="009535E0">
        <w:rPr>
          <w:rFonts w:eastAsia="Times New Roman"/>
          <w:b/>
          <w:bCs/>
          <w:sz w:val="24"/>
          <w:szCs w:val="24"/>
        </w:rPr>
        <w:t> </w:t>
      </w:r>
      <w:r w:rsidRPr="009535E0">
        <w:rPr>
          <w:rFonts w:eastAsia="Times New Roman"/>
          <w:sz w:val="24"/>
          <w:szCs w:val="24"/>
        </w:rPr>
        <w:t>by Louise Penny</w:t>
      </w:r>
    </w:p>
    <w:p w14:paraId="68A2B94C" w14:textId="77777777" w:rsidR="0062716F" w:rsidRPr="009535E0" w:rsidRDefault="0062716F" w:rsidP="0062716F">
      <w:pPr>
        <w:rPr>
          <w:rFonts w:eastAsia="Times New Roman"/>
          <w:sz w:val="24"/>
          <w:szCs w:val="24"/>
        </w:rPr>
      </w:pPr>
      <w:r w:rsidRPr="009535E0">
        <w:rPr>
          <w:rFonts w:eastAsia="Times New Roman"/>
          <w:i/>
          <w:iCs/>
          <w:sz w:val="24"/>
          <w:szCs w:val="24"/>
        </w:rPr>
        <w:t>Trust</w:t>
      </w:r>
      <w:r w:rsidRPr="009535E0">
        <w:rPr>
          <w:rFonts w:eastAsia="Times New Roman"/>
          <w:sz w:val="24"/>
          <w:szCs w:val="24"/>
        </w:rPr>
        <w:t> by Herman Diaz</w:t>
      </w:r>
    </w:p>
    <w:p w14:paraId="45AB89FA" w14:textId="77777777" w:rsidR="0062716F" w:rsidRPr="009535E0" w:rsidRDefault="0062716F" w:rsidP="0062716F">
      <w:pPr>
        <w:rPr>
          <w:rFonts w:eastAsia="Times New Roman"/>
          <w:sz w:val="24"/>
          <w:szCs w:val="24"/>
        </w:rPr>
      </w:pPr>
    </w:p>
    <w:p w14:paraId="60D90ED7" w14:textId="77777777" w:rsidR="0062716F" w:rsidRPr="009535E0" w:rsidRDefault="0062716F" w:rsidP="0062716F">
      <w:pPr>
        <w:rPr>
          <w:rFonts w:eastAsia="Times New Roman"/>
          <w:i/>
          <w:sz w:val="24"/>
          <w:szCs w:val="24"/>
        </w:rPr>
      </w:pPr>
      <w:r w:rsidRPr="009535E0">
        <w:rPr>
          <w:rFonts w:eastAsia="Times New Roman"/>
          <w:b/>
        </w:rPr>
        <w:t xml:space="preserve">Films: </w:t>
      </w:r>
      <w:r w:rsidRPr="009535E0">
        <w:rPr>
          <w:rFonts w:eastAsia="Times New Roman"/>
          <w:i/>
        </w:rPr>
        <w:t>Angela’s Ashes, The DaVinci Code, Eyes Beyond Seeing,</w:t>
      </w:r>
    </w:p>
    <w:p w14:paraId="021B31D7" w14:textId="77777777" w:rsidR="0062716F" w:rsidRPr="009535E0" w:rsidRDefault="0062716F" w:rsidP="0062716F">
      <w:pPr>
        <w:keepNext/>
        <w:outlineLvl w:val="1"/>
        <w:rPr>
          <w:rFonts w:ascii="AGaramond" w:eastAsia="Times New Roman" w:hAnsi="AGaramond"/>
          <w:i/>
          <w:szCs w:val="20"/>
        </w:rPr>
      </w:pPr>
      <w:r w:rsidRPr="009535E0">
        <w:rPr>
          <w:rFonts w:eastAsia="Times New Roman"/>
          <w:i/>
        </w:rPr>
        <w:t>White Oleander,</w:t>
      </w:r>
      <w:r w:rsidRPr="009535E0">
        <w:rPr>
          <w:rFonts w:eastAsia="Times New Roman"/>
          <w:i/>
          <w:sz w:val="24"/>
          <w:szCs w:val="24"/>
        </w:rPr>
        <w:t xml:space="preserve"> </w:t>
      </w:r>
      <w:r w:rsidRPr="009535E0">
        <w:rPr>
          <w:rFonts w:eastAsia="Times New Roman"/>
          <w:i/>
          <w:szCs w:val="20"/>
        </w:rPr>
        <w:t>The Help</w:t>
      </w:r>
    </w:p>
    <w:p w14:paraId="6853AF83" w14:textId="77777777" w:rsidR="0062716F" w:rsidRPr="009535E0" w:rsidRDefault="0062716F" w:rsidP="0062716F">
      <w:pPr>
        <w:rPr>
          <w:rFonts w:eastAsia="Times New Roman"/>
          <w:i/>
        </w:rPr>
      </w:pPr>
      <w:r w:rsidRPr="009535E0">
        <w:rPr>
          <w:rFonts w:eastAsia="Times New Roman"/>
          <w:b/>
        </w:rPr>
        <w:t xml:space="preserve">Special Honors: </w:t>
      </w:r>
      <w:r w:rsidRPr="009535E0">
        <w:rPr>
          <w:rFonts w:eastAsia="Times New Roman"/>
        </w:rPr>
        <w:t>In January 2003, Grace Messiah presented the book club with a special copy of</w:t>
      </w:r>
      <w:r w:rsidRPr="009535E0">
        <w:rPr>
          <w:rFonts w:eastAsia="Times New Roman"/>
          <w:i/>
        </w:rPr>
        <w:t xml:space="preserve"> Cane River </w:t>
      </w:r>
      <w:r w:rsidRPr="009535E0">
        <w:rPr>
          <w:rFonts w:eastAsia="Times New Roman"/>
        </w:rPr>
        <w:t>signed author, Lalita Tademy</w:t>
      </w:r>
      <w:r w:rsidRPr="009535E0">
        <w:rPr>
          <w:rFonts w:eastAsia="Times New Roman"/>
          <w:i/>
        </w:rPr>
        <w:t xml:space="preserve">.            </w:t>
      </w:r>
    </w:p>
    <w:p w14:paraId="6D812D73" w14:textId="77777777" w:rsidR="0062716F" w:rsidRPr="009535E0" w:rsidRDefault="0062716F" w:rsidP="0062716F">
      <w:pPr>
        <w:rPr>
          <w:rFonts w:eastAsia="Times New Roman"/>
          <w:b/>
        </w:rPr>
      </w:pPr>
    </w:p>
    <w:p w14:paraId="6D8003FF" w14:textId="77777777" w:rsidR="0062716F" w:rsidRPr="009535E0" w:rsidRDefault="0062716F" w:rsidP="0062716F">
      <w:pPr>
        <w:rPr>
          <w:rFonts w:eastAsia="Times New Roman"/>
        </w:rPr>
      </w:pPr>
      <w:r w:rsidRPr="009535E0">
        <w:rPr>
          <w:rFonts w:eastAsia="Times New Roman"/>
          <w:b/>
        </w:rPr>
        <w:t xml:space="preserve">Book Club Library: </w:t>
      </w:r>
      <w:r w:rsidRPr="009535E0">
        <w:rPr>
          <w:rFonts w:eastAsia="Times New Roman"/>
        </w:rPr>
        <w:t xml:space="preserve">If you’ve ever thought, ‘I’m going to read that book club book one day,’ we’ve made it extra easy—we’ve built a library within a library. Select book club books donated by members are available on a first-come first-served basis on the top left bookshelves in the church library. To check out a book, simply find and sign the appropriate sign-out sheet in the marked binder shelved with the books. When you’ve finished, simply return the book to the bookshelf. </w:t>
      </w:r>
    </w:p>
    <w:p w14:paraId="63263B68" w14:textId="77777777" w:rsidR="0062716F" w:rsidRPr="009535E0" w:rsidRDefault="0062716F" w:rsidP="0062716F">
      <w:pPr>
        <w:rPr>
          <w:rFonts w:eastAsia="Times New Roman"/>
        </w:rPr>
      </w:pPr>
    </w:p>
    <w:p w14:paraId="4CC1E2AA" w14:textId="77777777" w:rsidR="0062716F" w:rsidRPr="009535E0" w:rsidRDefault="0062716F" w:rsidP="0062716F">
      <w:pPr>
        <w:rPr>
          <w:rFonts w:eastAsia="Times New Roman"/>
        </w:rPr>
      </w:pPr>
      <w:r w:rsidRPr="009535E0">
        <w:rPr>
          <w:rFonts w:eastAsia="Times New Roman"/>
          <w:b/>
        </w:rPr>
        <w:t>Mission:</w:t>
      </w:r>
      <w:r w:rsidRPr="009535E0">
        <w:rPr>
          <w:rFonts w:eastAsia="Times New Roman"/>
        </w:rPr>
        <w:t xml:space="preserve"> Our mission is simply to create a social connection through shared reading that is enriching, enlightening and entertaining.</w:t>
      </w:r>
      <w:r w:rsidRPr="009535E0">
        <w:rPr>
          <w:rFonts w:eastAsia="Times New Roman"/>
          <w:noProof/>
        </w:rPr>
        <w:t xml:space="preserve"> </w:t>
      </w:r>
      <w:r w:rsidRPr="009535E0">
        <w:rPr>
          <w:rFonts w:eastAsia="Times New Roman"/>
          <w:b/>
        </w:rPr>
        <w:t>Founding, Past and Current Members:</w:t>
      </w:r>
      <w:r w:rsidRPr="009535E0">
        <w:rPr>
          <w:rFonts w:eastAsia="Times New Roman"/>
        </w:rPr>
        <w:t xml:space="preserve"> Irene Alves, Jean Marie Angelo, Laura Auld, Mary Baker, Barbara Biles, Barbara Brown, Verna Brown, Norene Bueti, Dr. Valencia Carroll, Carole Carter, Karen Finkbe, Ella Fitzgerald, Vilma France, Linda Gallo, Arlene Roberts Grant, Rev. Gawain de Leeuw, Linda Heusser, Louise Holsapple, Dorothy Jackson, Ray LaVigne, Joan Lemond, Dr. Barbra McCune, Trisha McGuinness, Dr. John Mitchell, Karen Odom, Mural Patrick, Margaret Broomfield Parkinson, Joyce Pickering, Ann Post, Angie Poulos, Monica Powell, Lorraine Reid, Cynthia Sangurima-Brown, Joy Scantlebury, Monica Scantlebury, Christine Scott-Deutsch, Francoise Simon, Sylvia Simon, Phyllis Shwedo, Karen Southwick, Jennifer Telford, Katy Toolin, Jane Washington</w:t>
      </w:r>
    </w:p>
    <w:p w14:paraId="45218473" w14:textId="77777777" w:rsidR="0062716F" w:rsidRPr="009535E0" w:rsidRDefault="0062716F" w:rsidP="0062716F">
      <w:pPr>
        <w:rPr>
          <w:rFonts w:eastAsia="Times New Roman"/>
        </w:rPr>
      </w:pPr>
    </w:p>
    <w:p w14:paraId="31E310D0" w14:textId="77777777" w:rsidR="0062716F" w:rsidRPr="009535E0" w:rsidRDefault="0062716F" w:rsidP="0062716F">
      <w:pPr>
        <w:rPr>
          <w:rFonts w:eastAsia="Times New Roman"/>
        </w:rPr>
      </w:pPr>
      <w:r w:rsidRPr="009535E0">
        <w:rPr>
          <w:rFonts w:eastAsia="Times New Roman"/>
          <w:b/>
        </w:rPr>
        <w:t>We welcome new members!</w:t>
      </w:r>
      <w:r w:rsidRPr="009535E0">
        <w:rPr>
          <w:rFonts w:eastAsia="Times New Roman"/>
        </w:rPr>
        <w:t xml:space="preserve"> Join us every month or just for one meeting. If you’re interested or have a suggestion for a good read, contact Karen Odom at </w:t>
      </w:r>
      <w:r w:rsidRPr="009535E0">
        <w:rPr>
          <w:rFonts w:eastAsia="Times New Roman"/>
          <w:b/>
        </w:rPr>
        <w:t>karenodom@yahoo.com</w:t>
      </w:r>
      <w:r w:rsidRPr="009535E0">
        <w:rPr>
          <w:rFonts w:eastAsia="Times New Roman"/>
        </w:rPr>
        <w:t xml:space="preserve"> or 914.523.7693.</w:t>
      </w:r>
    </w:p>
    <w:p w14:paraId="6F08B7A7" w14:textId="77777777" w:rsidR="0062716F" w:rsidRPr="0062716F" w:rsidRDefault="0062716F" w:rsidP="0062716F">
      <w:pPr>
        <w:rPr>
          <w:rFonts w:eastAsia="Times New Roman"/>
        </w:rPr>
      </w:pPr>
      <w:r w:rsidRPr="009535E0">
        <w:rPr>
          <w:rFonts w:eastAsia="Times New Roman"/>
          <w:i/>
        </w:rPr>
        <w:t>Submitted by: Karen Odom</w:t>
      </w:r>
    </w:p>
    <w:p w14:paraId="52BF656A" w14:textId="77777777" w:rsidR="00423D69" w:rsidRPr="00423D69" w:rsidRDefault="00423D69" w:rsidP="00423D69">
      <w:pPr>
        <w:rPr>
          <w:b/>
          <w:highlight w:val="green"/>
        </w:rPr>
      </w:pPr>
    </w:p>
    <w:p w14:paraId="0AADD0B7" w14:textId="33561E2C" w:rsidR="008B58A1" w:rsidRDefault="008B58A1" w:rsidP="008B58A1">
      <w:pPr>
        <w:sectPr w:rsidR="008B58A1" w:rsidSect="00797F4D">
          <w:headerReference w:type="default" r:id="rId34"/>
          <w:type w:val="continuous"/>
          <w:pgSz w:w="15840" w:h="12240" w:orient="landscape"/>
          <w:pgMar w:top="1460" w:right="1186" w:bottom="1030" w:left="993"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num="2" w:space="0" w:equalWidth="0">
            <w:col w:w="6240" w:space="1181"/>
            <w:col w:w="6240" w:space="0"/>
          </w:cols>
        </w:sectPr>
      </w:pPr>
    </w:p>
    <w:p w14:paraId="569EE1CD" w14:textId="77777777" w:rsidR="00306C74" w:rsidRDefault="00306C74" w:rsidP="00BF02D0"/>
    <w:sectPr w:rsidR="00306C74" w:rsidSect="00797F4D">
      <w:pgSz w:w="12240" w:h="15840"/>
      <w:pgMar w:top="720" w:right="663" w:bottom="1104" w:left="697" w:header="720" w:footer="720" w:gutter="0"/>
      <w:pgBorders w:offsetFrom="page">
        <w:top w:val="dotted" w:sz="4" w:space="24" w:color="404040" w:themeColor="text1" w:themeTint="BF"/>
        <w:left w:val="dotted" w:sz="4" w:space="24" w:color="404040" w:themeColor="text1" w:themeTint="BF"/>
        <w:bottom w:val="dotted" w:sz="4" w:space="24" w:color="404040" w:themeColor="text1" w:themeTint="BF"/>
        <w:right w:val="dotted" w:sz="4" w:space="24" w:color="404040" w:themeColor="text1" w:themeTint="B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A65EF" w14:textId="77777777" w:rsidR="00DC170E" w:rsidRDefault="00DC170E">
      <w:r>
        <w:separator/>
      </w:r>
    </w:p>
  </w:endnote>
  <w:endnote w:type="continuationSeparator" w:id="0">
    <w:p w14:paraId="4010099E" w14:textId="77777777" w:rsidR="00DC170E" w:rsidRDefault="00DC1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arlow Solid Italic">
    <w:panose1 w:val="04030604020F02020D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DokChampa">
    <w:panose1 w:val="020B0604020202020204"/>
    <w:charset w:val="DE"/>
    <w:family w:val="swiss"/>
    <w:pitch w:val="variable"/>
    <w:sig w:usb0="8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Pristina">
    <w:panose1 w:val="03060402040406080204"/>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AGaramond">
    <w:altName w:val="Goudy Old Style"/>
    <w:charset w:val="00"/>
    <w:family w:val="roman"/>
    <w:pitch w:val="variable"/>
    <w:sig w:usb0="80000027"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F13F" w14:textId="77777777" w:rsidR="00846888" w:rsidRDefault="00C014F9" w:rsidP="0061340A">
    <w:pPr>
      <w:pStyle w:val="Footer"/>
      <w:tabs>
        <w:tab w:val="clear" w:pos="4680"/>
        <w:tab w:val="clear" w:pos="9360"/>
        <w:tab w:val="left" w:pos="6885"/>
      </w:tabs>
    </w:pPr>
    <w:r>
      <w:rPr>
        <w:noProof/>
      </w:rPr>
      <mc:AlternateContent>
        <mc:Choice Requires="wps">
          <w:drawing>
            <wp:anchor distT="182880" distB="182880" distL="114300" distR="114300" simplePos="0" relativeHeight="251659264" behindDoc="0" locked="0" layoutInCell="1" allowOverlap="0" wp14:anchorId="4D2F0FAF" wp14:editId="3ED593BF">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630B61" w14:paraId="2866D893" w14:textId="77777777" w:rsidTr="00797F4D">
                            <w:trPr>
                              <w:trHeight w:hRule="exact" w:val="360"/>
                            </w:trPr>
                            <w:tc>
                              <w:tcPr>
                                <w:tcW w:w="100" w:type="pct"/>
                                <w:shd w:val="clear" w:color="auto" w:fill="4F81BD"/>
                                <w:vAlign w:val="center"/>
                              </w:tcPr>
                              <w:p w14:paraId="212E043B" w14:textId="77777777" w:rsidR="00C014F9" w:rsidRPr="00797F4D" w:rsidRDefault="00C014F9">
                                <w:pPr>
                                  <w:pStyle w:val="Footer"/>
                                  <w:tabs>
                                    <w:tab w:val="clear" w:pos="4680"/>
                                    <w:tab w:val="clear" w:pos="9360"/>
                                  </w:tabs>
                                  <w:spacing w:before="40" w:after="40"/>
                                  <w:rPr>
                                    <w:color w:val="FFFFFF"/>
                                  </w:rPr>
                                </w:pPr>
                              </w:p>
                            </w:tc>
                            <w:tc>
                              <w:tcPr>
                                <w:tcW w:w="4650" w:type="pct"/>
                                <w:shd w:val="clear" w:color="auto" w:fill="A50021"/>
                                <w:vAlign w:val="center"/>
                              </w:tcPr>
                              <w:p w14:paraId="7D651250" w14:textId="7F602E60" w:rsidR="00C014F9" w:rsidRPr="00797F4D" w:rsidRDefault="00C014F9" w:rsidP="00C014F9">
                                <w:pPr>
                                  <w:pStyle w:val="Footer"/>
                                  <w:tabs>
                                    <w:tab w:val="clear" w:pos="4680"/>
                                    <w:tab w:val="clear" w:pos="9360"/>
                                  </w:tabs>
                                  <w:spacing w:before="40" w:after="40"/>
                                  <w:ind w:left="144" w:right="144"/>
                                  <w:jc w:val="center"/>
                                  <w:rPr>
                                    <w:color w:val="FFFFFF"/>
                                  </w:rPr>
                                </w:pPr>
                                <w:r w:rsidRPr="00797F4D">
                                  <w:rPr>
                                    <w:color w:val="FFFFFF"/>
                                  </w:rPr>
                                  <w:fldChar w:fldCharType="begin"/>
                                </w:r>
                                <w:r w:rsidRPr="00797F4D">
                                  <w:rPr>
                                    <w:color w:val="FFFFFF"/>
                                  </w:rPr>
                                  <w:instrText xml:space="preserve"> PAGE   \* MERGEFORMAT </w:instrText>
                                </w:r>
                                <w:r w:rsidRPr="00797F4D">
                                  <w:rPr>
                                    <w:color w:val="FFFFFF"/>
                                  </w:rPr>
                                  <w:fldChar w:fldCharType="separate"/>
                                </w:r>
                                <w:r w:rsidRPr="00797F4D">
                                  <w:rPr>
                                    <w:color w:val="FFFFFF"/>
                                  </w:rPr>
                                  <w:t>5</w:t>
                                </w:r>
                                <w:r w:rsidRPr="00797F4D">
                                  <w:rPr>
                                    <w:noProof/>
                                    <w:color w:val="FFFFFF"/>
                                  </w:rPr>
                                  <w:fldChar w:fldCharType="end"/>
                                </w:r>
                              </w:p>
                            </w:tc>
                            <w:tc>
                              <w:tcPr>
                                <w:tcW w:w="250" w:type="pct"/>
                                <w:shd w:val="clear" w:color="auto" w:fill="4F81BD"/>
                                <w:vAlign w:val="center"/>
                              </w:tcPr>
                              <w:p w14:paraId="297C80D3" w14:textId="6ED3C439" w:rsidR="00C014F9" w:rsidRPr="00797F4D" w:rsidRDefault="00C014F9">
                                <w:pPr>
                                  <w:pStyle w:val="Footer"/>
                                  <w:tabs>
                                    <w:tab w:val="clear" w:pos="4680"/>
                                    <w:tab w:val="clear" w:pos="9360"/>
                                  </w:tabs>
                                  <w:spacing w:before="40" w:after="40"/>
                                  <w:jc w:val="center"/>
                                  <w:rPr>
                                    <w:color w:val="FFFFFF"/>
                                  </w:rPr>
                                </w:pPr>
                              </w:p>
                            </w:tc>
                          </w:tr>
                        </w:tbl>
                        <w:p w14:paraId="0C8F428B" w14:textId="77777777" w:rsidR="00C014F9" w:rsidRDefault="00C014F9">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D2F0FAF" id="_x0000_t202" coordsize="21600,21600" o:spt="202" path="m,l,21600r21600,l21600,xe">
              <v:stroke joinstyle="miter"/>
              <v:path gradientshapeok="t" o:connecttype="rect"/>
            </v:shapetype>
            <v:shape id="Text Box 13" o:spid="_x0000_s1034" type="#_x0000_t202" alt="Color-block footer displaying page number" style="position:absolute;margin-left:0;margin-top:0;width:468pt;height:30.95pt;z-index:251659264;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630B61" w14:paraId="2866D893" w14:textId="77777777" w:rsidTr="00797F4D">
                      <w:trPr>
                        <w:trHeight w:hRule="exact" w:val="360"/>
                      </w:trPr>
                      <w:tc>
                        <w:tcPr>
                          <w:tcW w:w="100" w:type="pct"/>
                          <w:shd w:val="clear" w:color="auto" w:fill="4F81BD"/>
                          <w:vAlign w:val="center"/>
                        </w:tcPr>
                        <w:p w14:paraId="212E043B" w14:textId="77777777" w:rsidR="00C014F9" w:rsidRPr="00797F4D" w:rsidRDefault="00C014F9">
                          <w:pPr>
                            <w:pStyle w:val="Footer"/>
                            <w:tabs>
                              <w:tab w:val="clear" w:pos="4680"/>
                              <w:tab w:val="clear" w:pos="9360"/>
                            </w:tabs>
                            <w:spacing w:before="40" w:after="40"/>
                            <w:rPr>
                              <w:color w:val="FFFFFF"/>
                            </w:rPr>
                          </w:pPr>
                        </w:p>
                      </w:tc>
                      <w:tc>
                        <w:tcPr>
                          <w:tcW w:w="4650" w:type="pct"/>
                          <w:shd w:val="clear" w:color="auto" w:fill="A50021"/>
                          <w:vAlign w:val="center"/>
                        </w:tcPr>
                        <w:p w14:paraId="7D651250" w14:textId="7F602E60" w:rsidR="00C014F9" w:rsidRPr="00797F4D" w:rsidRDefault="00C014F9" w:rsidP="00C014F9">
                          <w:pPr>
                            <w:pStyle w:val="Footer"/>
                            <w:tabs>
                              <w:tab w:val="clear" w:pos="4680"/>
                              <w:tab w:val="clear" w:pos="9360"/>
                            </w:tabs>
                            <w:spacing w:before="40" w:after="40"/>
                            <w:ind w:left="144" w:right="144"/>
                            <w:jc w:val="center"/>
                            <w:rPr>
                              <w:color w:val="FFFFFF"/>
                            </w:rPr>
                          </w:pPr>
                          <w:r w:rsidRPr="00797F4D">
                            <w:rPr>
                              <w:color w:val="FFFFFF"/>
                            </w:rPr>
                            <w:fldChar w:fldCharType="begin"/>
                          </w:r>
                          <w:r w:rsidRPr="00797F4D">
                            <w:rPr>
                              <w:color w:val="FFFFFF"/>
                            </w:rPr>
                            <w:instrText xml:space="preserve"> PAGE   \* MERGEFORMAT </w:instrText>
                          </w:r>
                          <w:r w:rsidRPr="00797F4D">
                            <w:rPr>
                              <w:color w:val="FFFFFF"/>
                            </w:rPr>
                            <w:fldChar w:fldCharType="separate"/>
                          </w:r>
                          <w:r w:rsidRPr="00797F4D">
                            <w:rPr>
                              <w:color w:val="FFFFFF"/>
                            </w:rPr>
                            <w:t>5</w:t>
                          </w:r>
                          <w:r w:rsidRPr="00797F4D">
                            <w:rPr>
                              <w:noProof/>
                              <w:color w:val="FFFFFF"/>
                            </w:rPr>
                            <w:fldChar w:fldCharType="end"/>
                          </w:r>
                        </w:p>
                      </w:tc>
                      <w:tc>
                        <w:tcPr>
                          <w:tcW w:w="250" w:type="pct"/>
                          <w:shd w:val="clear" w:color="auto" w:fill="4F81BD"/>
                          <w:vAlign w:val="center"/>
                        </w:tcPr>
                        <w:p w14:paraId="297C80D3" w14:textId="6ED3C439" w:rsidR="00C014F9" w:rsidRPr="00797F4D" w:rsidRDefault="00C014F9">
                          <w:pPr>
                            <w:pStyle w:val="Footer"/>
                            <w:tabs>
                              <w:tab w:val="clear" w:pos="4680"/>
                              <w:tab w:val="clear" w:pos="9360"/>
                            </w:tabs>
                            <w:spacing w:before="40" w:after="40"/>
                            <w:jc w:val="center"/>
                            <w:rPr>
                              <w:color w:val="FFFFFF"/>
                            </w:rPr>
                          </w:pPr>
                        </w:p>
                      </w:tc>
                    </w:tr>
                  </w:tbl>
                  <w:p w14:paraId="0C8F428B" w14:textId="77777777" w:rsidR="00C014F9" w:rsidRDefault="00C014F9">
                    <w:pPr>
                      <w:pStyle w:val="NoSpacing"/>
                    </w:pPr>
                  </w:p>
                </w:txbxContent>
              </v:textbox>
              <w10:wrap type="topAndBottom" anchorx="page" anchory="page"/>
            </v:shape>
          </w:pict>
        </mc:Fallback>
      </mc:AlternateContent>
    </w:r>
    <w:r w:rsidR="0061340A">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94CF5" w14:textId="17B6BF50" w:rsidR="0057203D" w:rsidRDefault="0057203D">
    <w:pPr>
      <w:pStyle w:val="Footer"/>
    </w:pPr>
    <w:r>
      <w:rPr>
        <w:noProof/>
      </w:rPr>
      <mc:AlternateContent>
        <mc:Choice Requires="wps">
          <w:drawing>
            <wp:anchor distT="182880" distB="182880" distL="114300" distR="114300" simplePos="0" relativeHeight="251828224" behindDoc="0" locked="0" layoutInCell="1" allowOverlap="0" wp14:anchorId="58D63089" wp14:editId="204D56E2">
              <wp:simplePos x="0" y="0"/>
              <wp:positionH relativeFrom="margin">
                <wp:align>center</wp:align>
              </wp:positionH>
              <wp:positionV relativeFrom="page">
                <wp:posOffset>7230745</wp:posOffset>
              </wp:positionV>
              <wp:extent cx="5943600" cy="393192"/>
              <wp:effectExtent l="0" t="0" r="0" b="6985"/>
              <wp:wrapTopAndBottom/>
              <wp:docPr id="15" name="Text Box 15"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57203D" w14:paraId="6F1FC8EC" w14:textId="77777777" w:rsidTr="00797F4D">
                            <w:trPr>
                              <w:trHeight w:hRule="exact" w:val="360"/>
                            </w:trPr>
                            <w:tc>
                              <w:tcPr>
                                <w:tcW w:w="100" w:type="pct"/>
                                <w:shd w:val="clear" w:color="auto" w:fill="4F81BD"/>
                                <w:vAlign w:val="center"/>
                              </w:tcPr>
                              <w:p w14:paraId="343E9978" w14:textId="77777777" w:rsidR="0057203D" w:rsidRPr="00797F4D" w:rsidRDefault="0057203D">
                                <w:pPr>
                                  <w:pStyle w:val="Footer"/>
                                  <w:tabs>
                                    <w:tab w:val="clear" w:pos="4680"/>
                                    <w:tab w:val="clear" w:pos="9360"/>
                                  </w:tabs>
                                  <w:spacing w:before="40" w:after="40"/>
                                  <w:rPr>
                                    <w:color w:val="FFFFFF"/>
                                  </w:rPr>
                                </w:pPr>
                              </w:p>
                            </w:tc>
                            <w:tc>
                              <w:tcPr>
                                <w:tcW w:w="4650" w:type="pct"/>
                                <w:shd w:val="clear" w:color="auto" w:fill="A50021"/>
                                <w:vAlign w:val="center"/>
                              </w:tcPr>
                              <w:p w14:paraId="60925CCB" w14:textId="77777777" w:rsidR="0057203D" w:rsidRPr="00797F4D" w:rsidRDefault="0057203D" w:rsidP="00C014F9">
                                <w:pPr>
                                  <w:pStyle w:val="Footer"/>
                                  <w:tabs>
                                    <w:tab w:val="clear" w:pos="4680"/>
                                    <w:tab w:val="clear" w:pos="9360"/>
                                  </w:tabs>
                                  <w:spacing w:before="40" w:after="40"/>
                                  <w:ind w:left="144" w:right="144"/>
                                  <w:jc w:val="center"/>
                                  <w:rPr>
                                    <w:color w:val="FFFFFF"/>
                                  </w:rPr>
                                </w:pPr>
                                <w:r w:rsidRPr="00797F4D">
                                  <w:rPr>
                                    <w:color w:val="FFFFFF"/>
                                  </w:rPr>
                                  <w:fldChar w:fldCharType="begin"/>
                                </w:r>
                                <w:r w:rsidRPr="00797F4D">
                                  <w:rPr>
                                    <w:color w:val="FFFFFF"/>
                                  </w:rPr>
                                  <w:instrText xml:space="preserve"> PAGE   \* MERGEFORMAT </w:instrText>
                                </w:r>
                                <w:r w:rsidRPr="00797F4D">
                                  <w:rPr>
                                    <w:color w:val="FFFFFF"/>
                                  </w:rPr>
                                  <w:fldChar w:fldCharType="separate"/>
                                </w:r>
                                <w:r w:rsidRPr="00797F4D">
                                  <w:rPr>
                                    <w:color w:val="FFFFFF"/>
                                  </w:rPr>
                                  <w:t>5</w:t>
                                </w:r>
                                <w:r w:rsidRPr="00797F4D">
                                  <w:rPr>
                                    <w:noProof/>
                                    <w:color w:val="FFFFFF"/>
                                  </w:rPr>
                                  <w:fldChar w:fldCharType="end"/>
                                </w:r>
                              </w:p>
                            </w:tc>
                            <w:tc>
                              <w:tcPr>
                                <w:tcW w:w="250" w:type="pct"/>
                                <w:shd w:val="clear" w:color="auto" w:fill="4F81BD"/>
                                <w:vAlign w:val="center"/>
                              </w:tcPr>
                              <w:p w14:paraId="69FECD88" w14:textId="77777777" w:rsidR="0057203D" w:rsidRPr="00797F4D" w:rsidRDefault="0057203D">
                                <w:pPr>
                                  <w:pStyle w:val="Footer"/>
                                  <w:tabs>
                                    <w:tab w:val="clear" w:pos="4680"/>
                                    <w:tab w:val="clear" w:pos="9360"/>
                                  </w:tabs>
                                  <w:spacing w:before="40" w:after="40"/>
                                  <w:jc w:val="center"/>
                                  <w:rPr>
                                    <w:color w:val="FFFFFF"/>
                                  </w:rPr>
                                </w:pPr>
                              </w:p>
                            </w:tc>
                          </w:tr>
                        </w:tbl>
                        <w:p w14:paraId="316C02DE" w14:textId="77777777" w:rsidR="0057203D" w:rsidRDefault="0057203D" w:rsidP="0057203D">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58D63089" id="_x0000_t202" coordsize="21600,21600" o:spt="202" path="m,l,21600r21600,l21600,xe">
              <v:stroke joinstyle="miter"/>
              <v:path gradientshapeok="t" o:connecttype="rect"/>
            </v:shapetype>
            <v:shape id="Text Box 15" o:spid="_x0000_s1035" type="#_x0000_t202" alt="Color-block footer displaying page number" style="position:absolute;margin-left:0;margin-top:569.35pt;width:468pt;height:30.95pt;z-index:251828224;visibility:visible;mso-wrap-style:square;mso-width-percent:1000;mso-height-percent:0;mso-wrap-distance-left:9pt;mso-wrap-distance-top:14.4pt;mso-wrap-distance-right:9pt;mso-wrap-distance-bottom:14.4pt;mso-position-horizontal:center;mso-position-horizontal-relative:margin;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57203D" w14:paraId="6F1FC8EC" w14:textId="77777777" w:rsidTr="00797F4D">
                      <w:trPr>
                        <w:trHeight w:hRule="exact" w:val="360"/>
                      </w:trPr>
                      <w:tc>
                        <w:tcPr>
                          <w:tcW w:w="100" w:type="pct"/>
                          <w:shd w:val="clear" w:color="auto" w:fill="4F81BD"/>
                          <w:vAlign w:val="center"/>
                        </w:tcPr>
                        <w:p w14:paraId="343E9978" w14:textId="77777777" w:rsidR="0057203D" w:rsidRPr="00797F4D" w:rsidRDefault="0057203D">
                          <w:pPr>
                            <w:pStyle w:val="Footer"/>
                            <w:tabs>
                              <w:tab w:val="clear" w:pos="4680"/>
                              <w:tab w:val="clear" w:pos="9360"/>
                            </w:tabs>
                            <w:spacing w:before="40" w:after="40"/>
                            <w:rPr>
                              <w:color w:val="FFFFFF"/>
                            </w:rPr>
                          </w:pPr>
                        </w:p>
                      </w:tc>
                      <w:tc>
                        <w:tcPr>
                          <w:tcW w:w="4650" w:type="pct"/>
                          <w:shd w:val="clear" w:color="auto" w:fill="A50021"/>
                          <w:vAlign w:val="center"/>
                        </w:tcPr>
                        <w:p w14:paraId="60925CCB" w14:textId="77777777" w:rsidR="0057203D" w:rsidRPr="00797F4D" w:rsidRDefault="0057203D" w:rsidP="00C014F9">
                          <w:pPr>
                            <w:pStyle w:val="Footer"/>
                            <w:tabs>
                              <w:tab w:val="clear" w:pos="4680"/>
                              <w:tab w:val="clear" w:pos="9360"/>
                            </w:tabs>
                            <w:spacing w:before="40" w:after="40"/>
                            <w:ind w:left="144" w:right="144"/>
                            <w:jc w:val="center"/>
                            <w:rPr>
                              <w:color w:val="FFFFFF"/>
                            </w:rPr>
                          </w:pPr>
                          <w:r w:rsidRPr="00797F4D">
                            <w:rPr>
                              <w:color w:val="FFFFFF"/>
                            </w:rPr>
                            <w:fldChar w:fldCharType="begin"/>
                          </w:r>
                          <w:r w:rsidRPr="00797F4D">
                            <w:rPr>
                              <w:color w:val="FFFFFF"/>
                            </w:rPr>
                            <w:instrText xml:space="preserve"> PAGE   \* MERGEFORMAT </w:instrText>
                          </w:r>
                          <w:r w:rsidRPr="00797F4D">
                            <w:rPr>
                              <w:color w:val="FFFFFF"/>
                            </w:rPr>
                            <w:fldChar w:fldCharType="separate"/>
                          </w:r>
                          <w:r w:rsidRPr="00797F4D">
                            <w:rPr>
                              <w:color w:val="FFFFFF"/>
                            </w:rPr>
                            <w:t>5</w:t>
                          </w:r>
                          <w:r w:rsidRPr="00797F4D">
                            <w:rPr>
                              <w:noProof/>
                              <w:color w:val="FFFFFF"/>
                            </w:rPr>
                            <w:fldChar w:fldCharType="end"/>
                          </w:r>
                        </w:p>
                      </w:tc>
                      <w:tc>
                        <w:tcPr>
                          <w:tcW w:w="250" w:type="pct"/>
                          <w:shd w:val="clear" w:color="auto" w:fill="4F81BD"/>
                          <w:vAlign w:val="center"/>
                        </w:tcPr>
                        <w:p w14:paraId="69FECD88" w14:textId="77777777" w:rsidR="0057203D" w:rsidRPr="00797F4D" w:rsidRDefault="0057203D">
                          <w:pPr>
                            <w:pStyle w:val="Footer"/>
                            <w:tabs>
                              <w:tab w:val="clear" w:pos="4680"/>
                              <w:tab w:val="clear" w:pos="9360"/>
                            </w:tabs>
                            <w:spacing w:before="40" w:after="40"/>
                            <w:jc w:val="center"/>
                            <w:rPr>
                              <w:color w:val="FFFFFF"/>
                            </w:rPr>
                          </w:pPr>
                        </w:p>
                      </w:tc>
                    </w:tr>
                  </w:tbl>
                  <w:p w14:paraId="316C02DE" w14:textId="77777777" w:rsidR="0057203D" w:rsidRDefault="0057203D" w:rsidP="0057203D">
                    <w:pPr>
                      <w:pStyle w:val="NoSpacing"/>
                    </w:pPr>
                  </w:p>
                </w:txbxContent>
              </v:textbox>
              <w10:wrap type="topAndBottom"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7F8F0" w14:textId="77777777" w:rsidR="00DC170E" w:rsidRDefault="00DC170E">
      <w:r>
        <w:separator/>
      </w:r>
    </w:p>
  </w:footnote>
  <w:footnote w:type="continuationSeparator" w:id="0">
    <w:p w14:paraId="13B7E8B9" w14:textId="77777777" w:rsidR="00DC170E" w:rsidRDefault="00DC1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32552" w14:textId="294A62C5" w:rsidR="00A96E0A" w:rsidRDefault="00A96E0A" w:rsidP="005B373C">
    <w:pPr>
      <w:pStyle w:val="Header"/>
      <w:jc w:val="center"/>
      <w:rPr>
        <w:rFonts w:ascii="Arial" w:hAnsi="Arial" w:cs="Arial"/>
        <w:b/>
        <w:bCs/>
        <w:color w:val="C00000"/>
        <w:sz w:val="44"/>
        <w:szCs w:val="44"/>
      </w:rPr>
    </w:pPr>
    <w:bookmarkStart w:id="1" w:name="_Hlk122689095"/>
    <w:r w:rsidRPr="004B1741">
      <w:rPr>
        <w:rFonts w:ascii="Arial" w:hAnsi="Arial" w:cs="Arial"/>
        <w:b/>
        <w:bCs/>
        <w:color w:val="C00000"/>
        <w:sz w:val="44"/>
        <w:szCs w:val="44"/>
      </w:rPr>
      <w:t xml:space="preserve">ANNUAL MEETING </w:t>
    </w:r>
    <w:r w:rsidR="0027778B">
      <w:rPr>
        <w:rFonts w:ascii="Arial" w:hAnsi="Arial" w:cs="Arial"/>
        <w:b/>
        <w:bCs/>
        <w:color w:val="C00000"/>
        <w:sz w:val="44"/>
        <w:szCs w:val="44"/>
      </w:rPr>
      <w:t>2023</w:t>
    </w:r>
  </w:p>
  <w:bookmarkEnd w:id="1"/>
  <w:p w14:paraId="353B81BF" w14:textId="77777777" w:rsidR="00A96E0A" w:rsidRPr="004B1741" w:rsidRDefault="00A96E0A" w:rsidP="004B174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28AAA" w14:textId="77777777" w:rsidR="00DB1958" w:rsidRDefault="00DB1958" w:rsidP="000D6C32">
    <w:pPr>
      <w:pStyle w:val="Header"/>
      <w:tabs>
        <w:tab w:val="left" w:pos="975"/>
        <w:tab w:val="center" w:pos="4215"/>
      </w:tabs>
      <w:rPr>
        <w:rFonts w:ascii="Arial" w:hAnsi="Arial" w:cs="Arial"/>
        <w:b/>
        <w:bCs/>
        <w:color w:val="A50021"/>
        <w:sz w:val="44"/>
        <w:szCs w:val="44"/>
      </w:rPr>
    </w:pPr>
    <w:r>
      <w:rPr>
        <w:rFonts w:ascii="Arial" w:hAnsi="Arial" w:cs="Arial"/>
        <w:b/>
        <w:bCs/>
        <w:color w:val="A50021"/>
        <w:sz w:val="44"/>
        <w:szCs w:val="44"/>
      </w:rPr>
      <w:tab/>
    </w:r>
    <w:r>
      <w:rPr>
        <w:rFonts w:ascii="Arial" w:hAnsi="Arial" w:cs="Arial"/>
        <w:b/>
        <w:bCs/>
        <w:color w:val="A50021"/>
        <w:sz w:val="44"/>
        <w:szCs w:val="44"/>
      </w:rPr>
      <w:tab/>
    </w:r>
    <w:r>
      <w:rPr>
        <w:rFonts w:ascii="Arial" w:eastAsia="Arial" w:hAnsi="Arial"/>
        <w:b/>
        <w:noProof/>
        <w:color w:val="000000"/>
        <w:sz w:val="32"/>
      </w:rPr>
      <w:drawing>
        <wp:anchor distT="0" distB="0" distL="114300" distR="114300" simplePos="0" relativeHeight="251800576" behindDoc="1" locked="0" layoutInCell="1" allowOverlap="1" wp14:anchorId="7D9B0338" wp14:editId="3ED78630">
          <wp:simplePos x="0" y="0"/>
          <wp:positionH relativeFrom="column">
            <wp:posOffset>-194310</wp:posOffset>
          </wp:positionH>
          <wp:positionV relativeFrom="page">
            <wp:posOffset>323850</wp:posOffset>
          </wp:positionV>
          <wp:extent cx="742950" cy="556260"/>
          <wp:effectExtent l="0" t="0" r="0" b="0"/>
          <wp:wrapSquare wrapText="bothSides"/>
          <wp:docPr id="47" name="Picture 4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b/>
        <w:noProof/>
        <w:color w:val="000000"/>
        <w:sz w:val="32"/>
      </w:rPr>
      <w:drawing>
        <wp:anchor distT="0" distB="0" distL="114300" distR="114300" simplePos="0" relativeHeight="251799552" behindDoc="1" locked="0" layoutInCell="1" allowOverlap="1" wp14:anchorId="6D43A93D" wp14:editId="0536803E">
          <wp:simplePos x="0" y="0"/>
          <wp:positionH relativeFrom="column">
            <wp:posOffset>6130290</wp:posOffset>
          </wp:positionH>
          <wp:positionV relativeFrom="page">
            <wp:posOffset>323850</wp:posOffset>
          </wp:positionV>
          <wp:extent cx="742950" cy="556260"/>
          <wp:effectExtent l="0" t="0" r="0" b="0"/>
          <wp:wrapSquare wrapText="bothSides"/>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0785">
      <w:rPr>
        <w:rFonts w:ascii="Arial" w:hAnsi="Arial" w:cs="Arial"/>
        <w:b/>
        <w:bCs/>
        <w:color w:val="A50021"/>
        <w:sz w:val="44"/>
        <w:szCs w:val="44"/>
      </w:rPr>
      <w:t>ACOLYTE</w:t>
    </w:r>
  </w:p>
  <w:p w14:paraId="020E7573" w14:textId="77777777" w:rsidR="00DB1958" w:rsidRPr="00FD0785" w:rsidRDefault="00DB1958" w:rsidP="0067677B">
    <w:pPr>
      <w:pStyle w:val="Header"/>
      <w:tabs>
        <w:tab w:val="center" w:pos="5260"/>
        <w:tab w:val="right" w:pos="10520"/>
      </w:tabs>
      <w:rPr>
        <w:rFonts w:ascii="Arial" w:hAnsi="Arial" w:cs="Arial"/>
        <w:b/>
        <w:bCs/>
        <w:color w:val="A50021"/>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A482A" w14:textId="77777777" w:rsidR="00F63B21" w:rsidRDefault="00F63B21" w:rsidP="00F63B21">
    <w:pPr>
      <w:pStyle w:val="Header"/>
      <w:tabs>
        <w:tab w:val="left" w:pos="975"/>
        <w:tab w:val="center" w:pos="4215"/>
      </w:tabs>
      <w:rPr>
        <w:rFonts w:ascii="Arial" w:hAnsi="Arial" w:cs="Arial"/>
        <w:b/>
        <w:bCs/>
        <w:color w:val="A50021"/>
        <w:sz w:val="44"/>
        <w:szCs w:val="44"/>
      </w:rPr>
    </w:pPr>
    <w:r>
      <w:rPr>
        <w:rFonts w:ascii="Arial" w:hAnsi="Arial" w:cs="Arial"/>
        <w:b/>
        <w:bCs/>
        <w:color w:val="A50021"/>
        <w:sz w:val="44"/>
        <w:szCs w:val="44"/>
      </w:rPr>
      <w:tab/>
    </w:r>
    <w:r>
      <w:rPr>
        <w:rFonts w:ascii="Arial" w:hAnsi="Arial" w:cs="Arial"/>
        <w:b/>
        <w:bCs/>
        <w:color w:val="A50021"/>
        <w:sz w:val="44"/>
        <w:szCs w:val="44"/>
      </w:rPr>
      <w:tab/>
    </w:r>
    <w:r>
      <w:rPr>
        <w:rFonts w:ascii="Arial" w:eastAsia="Arial" w:hAnsi="Arial"/>
        <w:b/>
        <w:noProof/>
        <w:color w:val="000000"/>
        <w:sz w:val="32"/>
      </w:rPr>
      <w:drawing>
        <wp:anchor distT="0" distB="0" distL="114300" distR="114300" simplePos="0" relativeHeight="251803648" behindDoc="1" locked="0" layoutInCell="1" allowOverlap="1" wp14:anchorId="3BDF569D" wp14:editId="020A9955">
          <wp:simplePos x="0" y="0"/>
          <wp:positionH relativeFrom="column">
            <wp:posOffset>-194310</wp:posOffset>
          </wp:positionH>
          <wp:positionV relativeFrom="page">
            <wp:posOffset>323850</wp:posOffset>
          </wp:positionV>
          <wp:extent cx="742950" cy="556260"/>
          <wp:effectExtent l="0" t="0" r="0" b="0"/>
          <wp:wrapSquare wrapText="bothSides"/>
          <wp:docPr id="42" name="Picture 4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b/>
        <w:noProof/>
        <w:color w:val="000000"/>
        <w:sz w:val="32"/>
      </w:rPr>
      <w:drawing>
        <wp:anchor distT="0" distB="0" distL="114300" distR="114300" simplePos="0" relativeHeight="251802624" behindDoc="1" locked="0" layoutInCell="1" allowOverlap="1" wp14:anchorId="6BA9129D" wp14:editId="503C0ED7">
          <wp:simplePos x="0" y="0"/>
          <wp:positionH relativeFrom="column">
            <wp:posOffset>6130290</wp:posOffset>
          </wp:positionH>
          <wp:positionV relativeFrom="page">
            <wp:posOffset>323850</wp:posOffset>
          </wp:positionV>
          <wp:extent cx="742950" cy="556260"/>
          <wp:effectExtent l="0" t="0" r="0" b="0"/>
          <wp:wrapSquare wrapText="bothSides"/>
          <wp:docPr id="44" name="Picture 4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0785">
      <w:rPr>
        <w:rFonts w:ascii="Arial" w:hAnsi="Arial" w:cs="Arial"/>
        <w:b/>
        <w:bCs/>
        <w:color w:val="A50021"/>
        <w:sz w:val="44"/>
        <w:szCs w:val="44"/>
      </w:rPr>
      <w:t>ACOLYTE</w:t>
    </w:r>
  </w:p>
  <w:p w14:paraId="53D24C38" w14:textId="3AFF2FBD" w:rsidR="00C926C5" w:rsidRPr="00FD0785" w:rsidRDefault="005477FC" w:rsidP="0016684C">
    <w:pPr>
      <w:pStyle w:val="Header"/>
      <w:jc w:val="center"/>
      <w:rPr>
        <w:rFonts w:ascii="Arial" w:hAnsi="Arial" w:cs="Arial"/>
        <w:b/>
        <w:bCs/>
        <w:color w:val="A50021"/>
      </w:rPr>
    </w:pPr>
    <w:r>
      <w:rPr>
        <w:rFonts w:ascii="Arial" w:eastAsia="Arial" w:hAnsi="Arial"/>
        <w:b/>
        <w:noProof/>
        <w:color w:val="000000"/>
        <w:sz w:val="32"/>
      </w:rPr>
      <w:drawing>
        <wp:anchor distT="0" distB="0" distL="114300" distR="114300" simplePos="0" relativeHeight="251702272" behindDoc="1" locked="0" layoutInCell="1" allowOverlap="1" wp14:anchorId="4E2F3A4D" wp14:editId="0A6ABCB8">
          <wp:simplePos x="0" y="0"/>
          <wp:positionH relativeFrom="column">
            <wp:posOffset>6540500</wp:posOffset>
          </wp:positionH>
          <wp:positionV relativeFrom="page">
            <wp:posOffset>361950</wp:posOffset>
          </wp:positionV>
          <wp:extent cx="587375" cy="545465"/>
          <wp:effectExtent l="0" t="0" r="3175" b="6985"/>
          <wp:wrapNone/>
          <wp:docPr id="38" name="Picture 3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37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b/>
        <w:noProof/>
        <w:color w:val="000000"/>
        <w:sz w:val="32"/>
      </w:rPr>
      <w:drawing>
        <wp:anchor distT="0" distB="0" distL="114300" distR="114300" simplePos="0" relativeHeight="251700224" behindDoc="1" locked="0" layoutInCell="1" allowOverlap="1" wp14:anchorId="6AA18990" wp14:editId="3A51AF66">
          <wp:simplePos x="0" y="0"/>
          <wp:positionH relativeFrom="column">
            <wp:posOffset>28575</wp:posOffset>
          </wp:positionH>
          <wp:positionV relativeFrom="page">
            <wp:posOffset>361950</wp:posOffset>
          </wp:positionV>
          <wp:extent cx="587375" cy="545465"/>
          <wp:effectExtent l="0" t="0" r="3175" b="6985"/>
          <wp:wrapNone/>
          <wp:docPr id="39" name="Picture 3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737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220B" w14:textId="3431A76B" w:rsidR="00B656A4" w:rsidRDefault="00C14924" w:rsidP="006861BA">
    <w:pPr>
      <w:pStyle w:val="Header"/>
      <w:tabs>
        <w:tab w:val="left" w:pos="2715"/>
        <w:tab w:val="center" w:pos="5590"/>
      </w:tabs>
      <w:jc w:val="center"/>
      <w:rPr>
        <w:rFonts w:ascii="Arial" w:hAnsi="Arial" w:cs="Arial"/>
        <w:b/>
        <w:bCs/>
        <w:color w:val="A50021"/>
        <w:sz w:val="44"/>
        <w:szCs w:val="44"/>
      </w:rPr>
    </w:pPr>
    <w:r>
      <w:rPr>
        <w:rFonts w:ascii="Arial" w:eastAsia="Arial" w:hAnsi="Arial"/>
        <w:b/>
        <w:noProof/>
        <w:color w:val="000000"/>
        <w:sz w:val="32"/>
      </w:rPr>
      <w:drawing>
        <wp:anchor distT="0" distB="0" distL="114300" distR="114300" simplePos="0" relativeHeight="251704320" behindDoc="1" locked="0" layoutInCell="1" allowOverlap="1" wp14:anchorId="29DB207E" wp14:editId="6B51F695">
          <wp:simplePos x="0" y="0"/>
          <wp:positionH relativeFrom="column">
            <wp:posOffset>-635</wp:posOffset>
          </wp:positionH>
          <wp:positionV relativeFrom="page">
            <wp:posOffset>342899</wp:posOffset>
          </wp:positionV>
          <wp:extent cx="1047750" cy="523875"/>
          <wp:effectExtent l="0" t="0" r="0" b="9525"/>
          <wp:wrapNone/>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775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b/>
        <w:noProof/>
        <w:color w:val="000000"/>
        <w:sz w:val="32"/>
      </w:rPr>
      <w:drawing>
        <wp:anchor distT="0" distB="0" distL="114300" distR="114300" simplePos="0" relativeHeight="251706368" behindDoc="1" locked="0" layoutInCell="1" allowOverlap="1" wp14:anchorId="5F4A8F4F" wp14:editId="022C04A5">
          <wp:simplePos x="0" y="0"/>
          <wp:positionH relativeFrom="column">
            <wp:posOffset>6069965</wp:posOffset>
          </wp:positionH>
          <wp:positionV relativeFrom="page">
            <wp:posOffset>361949</wp:posOffset>
          </wp:positionV>
          <wp:extent cx="1009650" cy="504825"/>
          <wp:effectExtent l="0" t="0" r="0" b="9525"/>
          <wp:wrapNone/>
          <wp:docPr id="49" name="Picture 4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965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1BA">
      <w:rPr>
        <w:rFonts w:ascii="Arial" w:hAnsi="Arial" w:cs="Arial"/>
        <w:b/>
        <w:bCs/>
        <w:color w:val="A50021"/>
        <w:sz w:val="44"/>
        <w:szCs w:val="44"/>
      </w:rPr>
      <w:t>MUSIC MINISTRY</w:t>
    </w:r>
  </w:p>
  <w:p w14:paraId="5E0B3C53" w14:textId="77777777" w:rsidR="00C926C5" w:rsidRPr="00FD0785" w:rsidRDefault="00C926C5" w:rsidP="0016684C">
    <w:pPr>
      <w:pStyle w:val="Header"/>
      <w:jc w:val="center"/>
      <w:rPr>
        <w:rFonts w:ascii="Arial" w:hAnsi="Arial" w:cs="Arial"/>
        <w:b/>
        <w:bCs/>
        <w:color w:val="A50021"/>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E3841" w14:textId="506F5C33" w:rsidR="004E0236" w:rsidRDefault="004E0236" w:rsidP="004E0236">
    <w:pPr>
      <w:pStyle w:val="Header"/>
      <w:jc w:val="center"/>
      <w:rPr>
        <w:rFonts w:ascii="Arial" w:hAnsi="Arial" w:cs="Arial"/>
        <w:b/>
        <w:bCs/>
        <w:color w:val="A50021"/>
        <w:sz w:val="44"/>
        <w:szCs w:val="44"/>
      </w:rPr>
    </w:pPr>
    <w:r>
      <w:rPr>
        <w:rFonts w:ascii="Arial" w:eastAsia="Arial" w:hAnsi="Arial"/>
        <w:b/>
        <w:noProof/>
        <w:color w:val="000000"/>
        <w:sz w:val="32"/>
      </w:rPr>
      <w:drawing>
        <wp:anchor distT="0" distB="0" distL="114300" distR="114300" simplePos="0" relativeHeight="251756544" behindDoc="0" locked="0" layoutInCell="1" allowOverlap="1" wp14:anchorId="594B8CAB" wp14:editId="2E5AF102">
          <wp:simplePos x="0" y="0"/>
          <wp:positionH relativeFrom="column">
            <wp:posOffset>-19685</wp:posOffset>
          </wp:positionH>
          <wp:positionV relativeFrom="page">
            <wp:posOffset>342900</wp:posOffset>
          </wp:positionV>
          <wp:extent cx="801370" cy="533400"/>
          <wp:effectExtent l="0" t="0" r="0" b="0"/>
          <wp:wrapNone/>
          <wp:docPr id="51" name="Picture 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37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b/>
        <w:noProof/>
        <w:color w:val="000000"/>
        <w:sz w:val="32"/>
      </w:rPr>
      <w:drawing>
        <wp:anchor distT="0" distB="0" distL="114300" distR="114300" simplePos="0" relativeHeight="251757568" behindDoc="1" locked="0" layoutInCell="1" allowOverlap="1" wp14:anchorId="3280CC03" wp14:editId="5B31033E">
          <wp:simplePos x="0" y="0"/>
          <wp:positionH relativeFrom="column">
            <wp:posOffset>6297930</wp:posOffset>
          </wp:positionH>
          <wp:positionV relativeFrom="page">
            <wp:posOffset>342900</wp:posOffset>
          </wp:positionV>
          <wp:extent cx="801370" cy="533400"/>
          <wp:effectExtent l="0" t="0" r="0" b="0"/>
          <wp:wrapNone/>
          <wp:docPr id="52" name="Picture 5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37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0785">
      <w:rPr>
        <w:rFonts w:ascii="Arial" w:hAnsi="Arial" w:cs="Arial"/>
        <w:b/>
        <w:bCs/>
        <w:color w:val="A50021"/>
        <w:sz w:val="44"/>
        <w:szCs w:val="44"/>
      </w:rPr>
      <w:t>YOUTH EDUCATION</w:t>
    </w:r>
  </w:p>
  <w:p w14:paraId="066EF1BD" w14:textId="77777777" w:rsidR="004E0236" w:rsidRPr="00FD0785" w:rsidRDefault="004E0236" w:rsidP="0016684C">
    <w:pPr>
      <w:pStyle w:val="Header"/>
      <w:jc w:val="center"/>
      <w:rPr>
        <w:rFonts w:ascii="Arial" w:hAnsi="Arial" w:cs="Arial"/>
        <w:b/>
        <w:bCs/>
        <w:color w:val="A50021"/>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95B3E" w14:textId="633BE625" w:rsidR="008E2B19" w:rsidRPr="00FD0785" w:rsidRDefault="00736614" w:rsidP="008E2B19">
    <w:pPr>
      <w:pStyle w:val="Header"/>
      <w:jc w:val="center"/>
      <w:rPr>
        <w:rFonts w:ascii="Arial" w:hAnsi="Arial" w:cs="Arial"/>
        <w:b/>
        <w:bCs/>
        <w:color w:val="A50021"/>
      </w:rPr>
    </w:pPr>
    <w:r>
      <w:rPr>
        <w:noProof/>
      </w:rPr>
      <w:drawing>
        <wp:anchor distT="0" distB="0" distL="114300" distR="114300" simplePos="0" relativeHeight="251793408" behindDoc="1" locked="0" layoutInCell="1" allowOverlap="1" wp14:anchorId="24FE6604" wp14:editId="19970B5A">
          <wp:simplePos x="0" y="0"/>
          <wp:positionH relativeFrom="column">
            <wp:posOffset>-63500</wp:posOffset>
          </wp:positionH>
          <wp:positionV relativeFrom="page">
            <wp:posOffset>390525</wp:posOffset>
          </wp:positionV>
          <wp:extent cx="800100" cy="464185"/>
          <wp:effectExtent l="0" t="0" r="0" b="0"/>
          <wp:wrapNone/>
          <wp:docPr id="54" name="Picture 5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800100" cy="464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4432" behindDoc="1" locked="0" layoutInCell="1" allowOverlap="1" wp14:anchorId="62AC07DA" wp14:editId="0C704FF9">
          <wp:simplePos x="0" y="0"/>
          <wp:positionH relativeFrom="column">
            <wp:posOffset>6081774</wp:posOffset>
          </wp:positionH>
          <wp:positionV relativeFrom="page">
            <wp:posOffset>390525</wp:posOffset>
          </wp:positionV>
          <wp:extent cx="800100" cy="464774"/>
          <wp:effectExtent l="0" t="0" r="0" b="0"/>
          <wp:wrapNone/>
          <wp:docPr id="55" name="Picture 5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go&#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800100" cy="464774"/>
                  </a:xfrm>
                  <a:prstGeom prst="rect">
                    <a:avLst/>
                  </a:prstGeom>
                </pic:spPr>
              </pic:pic>
            </a:graphicData>
          </a:graphic>
          <wp14:sizeRelH relativeFrom="margin">
            <wp14:pctWidth>0</wp14:pctWidth>
          </wp14:sizeRelH>
          <wp14:sizeRelV relativeFrom="margin">
            <wp14:pctHeight>0</wp14:pctHeight>
          </wp14:sizeRelV>
        </wp:anchor>
      </w:drawing>
    </w:r>
    <w:r w:rsidR="008E2B19" w:rsidRPr="00FD0785">
      <w:rPr>
        <w:rFonts w:ascii="Arial" w:hAnsi="Arial" w:cs="Arial"/>
        <w:b/>
        <w:bCs/>
        <w:color w:val="A50021"/>
        <w:sz w:val="44"/>
        <w:szCs w:val="44"/>
      </w:rPr>
      <w:t>PASTORAL CARE</w:t>
    </w:r>
  </w:p>
  <w:p w14:paraId="65B534B5" w14:textId="317E3836" w:rsidR="00C926C5" w:rsidRPr="00FD0785" w:rsidRDefault="00C926C5" w:rsidP="0016684C">
    <w:pPr>
      <w:pStyle w:val="Header"/>
      <w:jc w:val="center"/>
      <w:rPr>
        <w:rFonts w:ascii="Arial" w:hAnsi="Arial" w:cs="Arial"/>
        <w:b/>
        <w:bCs/>
        <w:color w:val="A50021"/>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DDF0" w14:textId="1054A909" w:rsidR="005A4373" w:rsidRDefault="005A4373" w:rsidP="005A4373">
    <w:pPr>
      <w:pStyle w:val="Header"/>
      <w:jc w:val="center"/>
      <w:rPr>
        <w:rFonts w:ascii="Arial" w:hAnsi="Arial" w:cs="Arial"/>
        <w:b/>
        <w:bCs/>
        <w:color w:val="A50021"/>
        <w:sz w:val="44"/>
        <w:szCs w:val="44"/>
      </w:rPr>
    </w:pPr>
    <w:r>
      <w:rPr>
        <w:noProof/>
      </w:rPr>
      <w:drawing>
        <wp:anchor distT="0" distB="0" distL="114300" distR="114300" simplePos="0" relativeHeight="251809792" behindDoc="1" locked="0" layoutInCell="1" allowOverlap="1" wp14:anchorId="69891DD8" wp14:editId="7661D077">
          <wp:simplePos x="0" y="0"/>
          <wp:positionH relativeFrom="column">
            <wp:posOffset>6343650</wp:posOffset>
          </wp:positionH>
          <wp:positionV relativeFrom="page">
            <wp:posOffset>352425</wp:posOffset>
          </wp:positionV>
          <wp:extent cx="585111" cy="552450"/>
          <wp:effectExtent l="0" t="0" r="5715" b="0"/>
          <wp:wrapNone/>
          <wp:docPr id="22" name="Picture 22" descr="Episcopal Church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scopal Church Wom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111"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8768" behindDoc="1" locked="0" layoutInCell="1" allowOverlap="1" wp14:anchorId="70F13FCB" wp14:editId="72293013">
          <wp:simplePos x="0" y="0"/>
          <wp:positionH relativeFrom="column">
            <wp:posOffset>-160655</wp:posOffset>
          </wp:positionH>
          <wp:positionV relativeFrom="page">
            <wp:posOffset>351790</wp:posOffset>
          </wp:positionV>
          <wp:extent cx="584835" cy="447675"/>
          <wp:effectExtent l="0" t="0" r="5715" b="9525"/>
          <wp:wrapNone/>
          <wp:docPr id="24" name="Picture 24" descr="Episcopal Church Wo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scopal Church Wom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6F5D">
      <w:rPr>
        <w:rFonts w:ascii="Arial" w:hAnsi="Arial" w:cs="Arial"/>
        <w:b/>
        <w:bCs/>
        <w:color w:val="A50021"/>
        <w:sz w:val="44"/>
        <w:szCs w:val="44"/>
      </w:rPr>
      <w:t xml:space="preserve">EPISCOPAL </w:t>
    </w:r>
    <w:r w:rsidRPr="00FD0785">
      <w:rPr>
        <w:rFonts w:ascii="Arial" w:hAnsi="Arial" w:cs="Arial"/>
        <w:b/>
        <w:bCs/>
        <w:color w:val="A50021"/>
        <w:sz w:val="44"/>
        <w:szCs w:val="44"/>
      </w:rPr>
      <w:t>CHURCH WOMEN</w:t>
    </w:r>
  </w:p>
  <w:p w14:paraId="2AE3552C" w14:textId="5969A627" w:rsidR="008E2B19" w:rsidRPr="00BD0D28" w:rsidRDefault="008E2B19" w:rsidP="00BD0D2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1249" w14:textId="40EF8C8E" w:rsidR="00C913CE" w:rsidRDefault="000A4CFB" w:rsidP="00415DE0">
    <w:pPr>
      <w:pStyle w:val="Header"/>
      <w:ind w:firstLine="720"/>
      <w:jc w:val="center"/>
      <w:rPr>
        <w:rFonts w:ascii="Arial" w:hAnsi="Arial" w:cs="Arial"/>
        <w:b/>
        <w:bCs/>
        <w:color w:val="A50021"/>
      </w:rPr>
    </w:pPr>
    <w:r>
      <w:rPr>
        <w:rFonts w:ascii="Arial" w:eastAsiaTheme="minorHAnsi" w:hAnsi="Arial" w:cs="Arial"/>
        <w:noProof/>
      </w:rPr>
      <w:drawing>
        <wp:anchor distT="0" distB="0" distL="114300" distR="114300" simplePos="0" relativeHeight="251815936" behindDoc="1" locked="0" layoutInCell="1" allowOverlap="1" wp14:anchorId="40EFFEA0" wp14:editId="6072F6D8">
          <wp:simplePos x="0" y="0"/>
          <wp:positionH relativeFrom="column">
            <wp:posOffset>0</wp:posOffset>
          </wp:positionH>
          <wp:positionV relativeFrom="paragraph">
            <wp:posOffset>0</wp:posOffset>
          </wp:positionV>
          <wp:extent cx="800100" cy="601074"/>
          <wp:effectExtent l="0" t="0" r="0" b="8890"/>
          <wp:wrapNone/>
          <wp:docPr id="75" name="Picture 7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800100" cy="601074"/>
                  </a:xfrm>
                  <a:prstGeom prst="rect">
                    <a:avLst/>
                  </a:prstGeom>
                </pic:spPr>
              </pic:pic>
            </a:graphicData>
          </a:graphic>
          <wp14:sizeRelH relativeFrom="margin">
            <wp14:pctWidth>0</wp14:pctWidth>
          </wp14:sizeRelH>
          <wp14:sizeRelV relativeFrom="margin">
            <wp14:pctHeight>0</wp14:pctHeight>
          </wp14:sizeRelV>
        </wp:anchor>
      </w:drawing>
    </w:r>
    <w:r w:rsidR="00420687" w:rsidRPr="00420687">
      <w:rPr>
        <w:rFonts w:ascii="Arial" w:hAnsi="Arial" w:cs="Arial"/>
        <w:b/>
        <w:bCs/>
        <w:color w:val="A50021"/>
        <w:sz w:val="44"/>
        <w:szCs w:val="44"/>
      </w:rPr>
      <w:t>SAGE</w:t>
    </w:r>
  </w:p>
  <w:p w14:paraId="5E1A02BF" w14:textId="77777777" w:rsidR="00420687" w:rsidRPr="00405FD0" w:rsidRDefault="00420687" w:rsidP="0016684C">
    <w:pPr>
      <w:pStyle w:val="Header"/>
      <w:jc w:val="center"/>
      <w:rPr>
        <w:rFonts w:ascii="Arial" w:hAnsi="Arial" w:cs="Arial"/>
        <w:b/>
        <w:bCs/>
        <w:color w:val="A50021"/>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413C9" w14:textId="65D31116" w:rsidR="00A45245" w:rsidRPr="00896ECA" w:rsidRDefault="00281295" w:rsidP="0016684C">
    <w:pPr>
      <w:pStyle w:val="Header"/>
      <w:jc w:val="center"/>
      <w:rPr>
        <w:rFonts w:ascii="Arial" w:hAnsi="Arial" w:cs="Arial"/>
        <w:b/>
        <w:bCs/>
        <w:color w:val="A50021"/>
        <w:sz w:val="36"/>
        <w:szCs w:val="36"/>
      </w:rPr>
    </w:pPr>
    <w:r w:rsidRPr="00896ECA">
      <w:rPr>
        <w:rFonts w:ascii="Arial" w:eastAsia="Arial" w:hAnsi="Arial"/>
        <w:b/>
        <w:noProof/>
        <w:color w:val="000000"/>
        <w:sz w:val="24"/>
        <w:szCs w:val="18"/>
      </w:rPr>
      <w:drawing>
        <wp:anchor distT="0" distB="0" distL="114300" distR="114300" simplePos="0" relativeHeight="251741184" behindDoc="1" locked="0" layoutInCell="1" allowOverlap="1" wp14:anchorId="215B3703" wp14:editId="3ADAB04C">
          <wp:simplePos x="0" y="0"/>
          <wp:positionH relativeFrom="column">
            <wp:posOffset>-3775075</wp:posOffset>
          </wp:positionH>
          <wp:positionV relativeFrom="page">
            <wp:posOffset>457200</wp:posOffset>
          </wp:positionV>
          <wp:extent cx="523240" cy="507384"/>
          <wp:effectExtent l="0" t="0" r="0" b="6985"/>
          <wp:wrapTopAndBottom/>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240" cy="50738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90612" w14:textId="4935C46F" w:rsidR="00782FAD" w:rsidRPr="00206F5D" w:rsidRDefault="00782FAD" w:rsidP="00782FAD">
    <w:pPr>
      <w:pStyle w:val="Header"/>
      <w:jc w:val="center"/>
      <w:rPr>
        <w:b/>
        <w:bCs/>
        <w:color w:val="C00000"/>
      </w:rPr>
    </w:pPr>
    <w:r w:rsidRPr="00206F5D">
      <w:rPr>
        <w:b/>
        <w:bCs/>
        <w:color w:val="C00000"/>
        <w:sz w:val="44"/>
        <w:szCs w:val="44"/>
      </w:rPr>
      <w:t>BOOK  CLUB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01C5" w14:textId="64C2448A" w:rsidR="009C6BCF" w:rsidRDefault="004866C5" w:rsidP="009C6BCF">
    <w:pPr>
      <w:pStyle w:val="Header"/>
      <w:jc w:val="center"/>
      <w:rPr>
        <w:rFonts w:ascii="Arial" w:hAnsi="Arial" w:cs="Arial"/>
        <w:b/>
        <w:bCs/>
        <w:color w:val="A50021"/>
        <w:sz w:val="44"/>
        <w:szCs w:val="44"/>
      </w:rPr>
    </w:pPr>
    <w:r>
      <w:rPr>
        <w:noProof/>
      </w:rPr>
      <w:drawing>
        <wp:anchor distT="0" distB="0" distL="114300" distR="114300" simplePos="0" relativeHeight="251833344" behindDoc="1" locked="0" layoutInCell="1" allowOverlap="1" wp14:anchorId="566336FE" wp14:editId="10847352">
          <wp:simplePos x="0" y="0"/>
          <wp:positionH relativeFrom="column">
            <wp:posOffset>6583680</wp:posOffset>
          </wp:positionH>
          <wp:positionV relativeFrom="page">
            <wp:posOffset>371475</wp:posOffset>
          </wp:positionV>
          <wp:extent cx="484475" cy="50482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484475" cy="5048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9248" behindDoc="1" locked="0" layoutInCell="1" allowOverlap="1" wp14:anchorId="3F0E9C8D" wp14:editId="55E0087E">
          <wp:simplePos x="0" y="0"/>
          <wp:positionH relativeFrom="column">
            <wp:posOffset>-1270</wp:posOffset>
          </wp:positionH>
          <wp:positionV relativeFrom="page">
            <wp:posOffset>371475</wp:posOffset>
          </wp:positionV>
          <wp:extent cx="484475" cy="50482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484475" cy="504825"/>
                  </a:xfrm>
                  <a:prstGeom prst="rect">
                    <a:avLst/>
                  </a:prstGeom>
                </pic:spPr>
              </pic:pic>
            </a:graphicData>
          </a:graphic>
          <wp14:sizeRelH relativeFrom="margin">
            <wp14:pctWidth>0</wp14:pctWidth>
          </wp14:sizeRelH>
          <wp14:sizeRelV relativeFrom="margin">
            <wp14:pctHeight>0</wp14:pctHeight>
          </wp14:sizeRelV>
        </wp:anchor>
      </w:drawing>
    </w:r>
    <w:r w:rsidR="00A8311B">
      <w:rPr>
        <w:rFonts w:ascii="Arial" w:hAnsi="Arial" w:cs="Arial"/>
        <w:b/>
        <w:bCs/>
        <w:color w:val="A50021"/>
        <w:sz w:val="44"/>
        <w:szCs w:val="44"/>
      </w:rPr>
      <w:t xml:space="preserve">TREASURER </w:t>
    </w:r>
    <w:r w:rsidR="009C6BCF" w:rsidRPr="00405FD0">
      <w:rPr>
        <w:rFonts w:ascii="Arial" w:hAnsi="Arial" w:cs="Arial"/>
        <w:b/>
        <w:bCs/>
        <w:color w:val="A50021"/>
        <w:sz w:val="44"/>
        <w:szCs w:val="44"/>
      </w:rPr>
      <w:t>REPORT</w:t>
    </w:r>
  </w:p>
  <w:p w14:paraId="7A0C9B67" w14:textId="77777777" w:rsidR="009C6BCF" w:rsidRPr="004B1741" w:rsidRDefault="009C6BCF" w:rsidP="004B17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643A9" w14:textId="2BA0BF43" w:rsidR="006D7E0B" w:rsidRDefault="007730A6" w:rsidP="00CB0223">
    <w:pPr>
      <w:pStyle w:val="Header"/>
      <w:jc w:val="center"/>
      <w:rPr>
        <w:rFonts w:ascii="Arial" w:hAnsi="Arial" w:cs="Arial"/>
        <w:b/>
        <w:bCs/>
        <w:color w:val="A50021"/>
        <w:sz w:val="44"/>
        <w:szCs w:val="44"/>
      </w:rPr>
    </w:pPr>
    <w:r>
      <w:rPr>
        <w:noProof/>
      </w:rPr>
      <w:drawing>
        <wp:anchor distT="0" distB="0" distL="114300" distR="114300" simplePos="0" relativeHeight="251675648" behindDoc="1" locked="0" layoutInCell="1" allowOverlap="1" wp14:anchorId="1755FEF6" wp14:editId="4EBC2935">
          <wp:simplePos x="0" y="0"/>
          <wp:positionH relativeFrom="margin">
            <wp:posOffset>6612890</wp:posOffset>
          </wp:positionH>
          <wp:positionV relativeFrom="page">
            <wp:posOffset>334377</wp:posOffset>
          </wp:positionV>
          <wp:extent cx="323215" cy="533025"/>
          <wp:effectExtent l="0" t="0" r="635" b="635"/>
          <wp:wrapNone/>
          <wp:docPr id="8" name="Picture 8"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toy, doll, vector graphics&#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325660" cy="5370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007E90F0" wp14:editId="56C0FCA6">
          <wp:simplePos x="0" y="0"/>
          <wp:positionH relativeFrom="margin">
            <wp:posOffset>-109855</wp:posOffset>
          </wp:positionH>
          <wp:positionV relativeFrom="page">
            <wp:posOffset>342265</wp:posOffset>
          </wp:positionV>
          <wp:extent cx="316896" cy="522605"/>
          <wp:effectExtent l="0" t="0" r="6985" b="0"/>
          <wp:wrapNone/>
          <wp:docPr id="9" name="Picture 9"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toy, doll, vector graphics&#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316896" cy="522605"/>
                  </a:xfrm>
                  <a:prstGeom prst="rect">
                    <a:avLst/>
                  </a:prstGeom>
                </pic:spPr>
              </pic:pic>
            </a:graphicData>
          </a:graphic>
          <wp14:sizeRelH relativeFrom="margin">
            <wp14:pctWidth>0</wp14:pctWidth>
          </wp14:sizeRelH>
          <wp14:sizeRelV relativeFrom="margin">
            <wp14:pctHeight>0</wp14:pctHeight>
          </wp14:sizeRelV>
        </wp:anchor>
      </w:drawing>
    </w:r>
    <w:r w:rsidR="006F6D6F">
      <w:rPr>
        <w:rFonts w:ascii="Arial" w:hAnsi="Arial" w:cs="Arial"/>
        <w:b/>
        <w:bCs/>
        <w:color w:val="A50021"/>
        <w:sz w:val="44"/>
        <w:szCs w:val="44"/>
      </w:rPr>
      <w:t>PRIEST-IN-CHARGE</w:t>
    </w:r>
    <w:r w:rsidR="006D7E0B" w:rsidRPr="00405FD0">
      <w:rPr>
        <w:rFonts w:ascii="Arial" w:hAnsi="Arial" w:cs="Arial"/>
        <w:b/>
        <w:bCs/>
        <w:color w:val="A50021"/>
        <w:sz w:val="44"/>
        <w:szCs w:val="44"/>
      </w:rPr>
      <w:t xml:space="preserve"> REPORT GRACE CHURCH</w:t>
    </w:r>
  </w:p>
  <w:p w14:paraId="43ACA67E" w14:textId="4B31E94B" w:rsidR="001E274F" w:rsidRPr="00405FD0" w:rsidRDefault="001E274F" w:rsidP="00CB0223">
    <w:pPr>
      <w:pStyle w:val="Header"/>
      <w:jc w:val="center"/>
      <w:rPr>
        <w:rFonts w:ascii="Arial" w:hAnsi="Arial" w:cs="Arial"/>
        <w:b/>
        <w:bCs/>
        <w:color w:val="A50021"/>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FB994" w14:textId="6D9C0E74" w:rsidR="001E274F" w:rsidRDefault="005D4BAF" w:rsidP="007730A6">
    <w:pPr>
      <w:pStyle w:val="Header"/>
      <w:tabs>
        <w:tab w:val="left" w:pos="315"/>
        <w:tab w:val="center" w:pos="5590"/>
      </w:tabs>
      <w:rPr>
        <w:rFonts w:ascii="Arial" w:hAnsi="Arial" w:cs="Arial"/>
        <w:b/>
        <w:bCs/>
        <w:color w:val="A50021"/>
        <w:sz w:val="44"/>
        <w:szCs w:val="44"/>
      </w:rPr>
    </w:pPr>
    <w:r>
      <w:rPr>
        <w:noProof/>
      </w:rPr>
      <w:drawing>
        <wp:anchor distT="0" distB="0" distL="114300" distR="114300" simplePos="0" relativeHeight="251679744" behindDoc="1" locked="0" layoutInCell="1" allowOverlap="1" wp14:anchorId="2C1E09F2" wp14:editId="4519516E">
          <wp:simplePos x="0" y="0"/>
          <wp:positionH relativeFrom="margin">
            <wp:posOffset>6751955</wp:posOffset>
          </wp:positionH>
          <wp:positionV relativeFrom="page">
            <wp:posOffset>381000</wp:posOffset>
          </wp:positionV>
          <wp:extent cx="323215" cy="533025"/>
          <wp:effectExtent l="0" t="0" r="635" b="635"/>
          <wp:wrapNone/>
          <wp:docPr id="10" name="Picture 10"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toy, doll, vector graphics&#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323215" cy="533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5F1EC82B" wp14:editId="08CB5650">
          <wp:simplePos x="0" y="0"/>
          <wp:positionH relativeFrom="margin">
            <wp:posOffset>-16510</wp:posOffset>
          </wp:positionH>
          <wp:positionV relativeFrom="page">
            <wp:posOffset>409575</wp:posOffset>
          </wp:positionV>
          <wp:extent cx="276851" cy="456565"/>
          <wp:effectExtent l="0" t="0" r="9525" b="635"/>
          <wp:wrapNone/>
          <wp:docPr id="11" name="Picture 11" descr="A picture containing text, toy, doll,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toy, doll, vector graphics&#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276851" cy="456565"/>
                  </a:xfrm>
                  <a:prstGeom prst="rect">
                    <a:avLst/>
                  </a:prstGeom>
                </pic:spPr>
              </pic:pic>
            </a:graphicData>
          </a:graphic>
          <wp14:sizeRelH relativeFrom="margin">
            <wp14:pctWidth>0</wp14:pctWidth>
          </wp14:sizeRelH>
          <wp14:sizeRelV relativeFrom="margin">
            <wp14:pctHeight>0</wp14:pctHeight>
          </wp14:sizeRelV>
        </wp:anchor>
      </w:drawing>
    </w:r>
    <w:r w:rsidR="007730A6">
      <w:rPr>
        <w:rFonts w:ascii="Arial" w:hAnsi="Arial" w:cs="Arial"/>
        <w:b/>
        <w:bCs/>
        <w:color w:val="A50021"/>
        <w:sz w:val="44"/>
        <w:szCs w:val="44"/>
      </w:rPr>
      <w:tab/>
    </w:r>
    <w:r w:rsidR="007730A6">
      <w:rPr>
        <w:rFonts w:ascii="Arial" w:hAnsi="Arial" w:cs="Arial"/>
        <w:b/>
        <w:bCs/>
        <w:color w:val="A50021"/>
        <w:sz w:val="44"/>
        <w:szCs w:val="44"/>
      </w:rPr>
      <w:tab/>
      <w:t xml:space="preserve">  </w:t>
    </w:r>
    <w:r>
      <w:rPr>
        <w:rFonts w:ascii="Arial" w:hAnsi="Arial" w:cs="Arial"/>
        <w:b/>
        <w:bCs/>
        <w:color w:val="A50021"/>
        <w:sz w:val="44"/>
        <w:szCs w:val="44"/>
      </w:rPr>
      <w:t xml:space="preserve">    </w:t>
    </w:r>
    <w:r w:rsidR="006F6D6F">
      <w:rPr>
        <w:rFonts w:ascii="Arial" w:hAnsi="Arial" w:cs="Arial"/>
        <w:b/>
        <w:bCs/>
        <w:color w:val="A50021"/>
        <w:sz w:val="44"/>
        <w:szCs w:val="44"/>
      </w:rPr>
      <w:t>PRIEST-IN-CHARGE</w:t>
    </w:r>
    <w:r w:rsidR="006D7E0B" w:rsidRPr="00405FD0">
      <w:rPr>
        <w:rFonts w:ascii="Arial" w:hAnsi="Arial" w:cs="Arial"/>
        <w:b/>
        <w:bCs/>
        <w:color w:val="A50021"/>
        <w:sz w:val="44"/>
        <w:szCs w:val="44"/>
      </w:rPr>
      <w:t xml:space="preserve"> REPORT LA GRACIA</w:t>
    </w:r>
  </w:p>
  <w:p w14:paraId="0EB8A9AB" w14:textId="77777777" w:rsidR="001E274F" w:rsidRPr="00405FD0" w:rsidRDefault="001E274F" w:rsidP="00CB0223">
    <w:pPr>
      <w:pStyle w:val="Header"/>
      <w:jc w:val="center"/>
      <w:rPr>
        <w:rFonts w:ascii="Arial" w:hAnsi="Arial" w:cs="Arial"/>
        <w:b/>
        <w:bCs/>
        <w:color w:val="A500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30E2F" w14:textId="4F7367C2" w:rsidR="007230AC" w:rsidRPr="007230AC" w:rsidRDefault="005E64B7" w:rsidP="007230AC">
    <w:pPr>
      <w:tabs>
        <w:tab w:val="center" w:pos="4680"/>
        <w:tab w:val="right" w:pos="9360"/>
      </w:tabs>
      <w:jc w:val="center"/>
      <w:rPr>
        <w:rFonts w:ascii="Arial" w:hAnsi="Arial" w:cs="Arial"/>
        <w:b/>
        <w:bCs/>
        <w:color w:val="A50021"/>
        <w:sz w:val="44"/>
        <w:szCs w:val="44"/>
      </w:rPr>
    </w:pPr>
    <w:r>
      <w:rPr>
        <w:rFonts w:ascii="Arial" w:hAnsi="Arial" w:cs="Arial"/>
        <w:b/>
        <w:bCs/>
        <w:noProof/>
        <w:color w:val="A50021"/>
        <w:sz w:val="44"/>
        <w:szCs w:val="44"/>
      </w:rPr>
      <w:drawing>
        <wp:anchor distT="0" distB="0" distL="114300" distR="114300" simplePos="0" relativeHeight="251813888" behindDoc="0" locked="0" layoutInCell="1" allowOverlap="1" wp14:anchorId="19606E9F" wp14:editId="4E8294EF">
          <wp:simplePos x="0" y="0"/>
          <wp:positionH relativeFrom="column">
            <wp:posOffset>-95250</wp:posOffset>
          </wp:positionH>
          <wp:positionV relativeFrom="page">
            <wp:posOffset>338455</wp:posOffset>
          </wp:positionV>
          <wp:extent cx="584835" cy="643255"/>
          <wp:effectExtent l="0" t="0" r="5715" b="4445"/>
          <wp:wrapThrough wrapText="bothSides">
            <wp:wrapPolygon edited="0">
              <wp:start x="0" y="0"/>
              <wp:lineTo x="0" y="21110"/>
              <wp:lineTo x="21107" y="21110"/>
              <wp:lineTo x="21107" y="0"/>
              <wp:lineTo x="0" y="0"/>
            </wp:wrapPolygon>
          </wp:wrapThrough>
          <wp:docPr id="5" name="Picture 5"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one building with a fence in front of it&#10;&#10;Description automatically generated with medium confidence"/>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84835" cy="643255"/>
                  </a:xfrm>
                  <a:prstGeom prst="rect">
                    <a:avLst/>
                  </a:prstGeom>
                  <a:ln>
                    <a:noFill/>
                  </a:ln>
                </pic:spPr>
              </pic:pic>
            </a:graphicData>
          </a:graphic>
          <wp14:sizeRelH relativeFrom="margin">
            <wp14:pctWidth>0</wp14:pctWidth>
          </wp14:sizeRelH>
          <wp14:sizeRelV relativeFrom="margin">
            <wp14:pctHeight>0</wp14:pctHeight>
          </wp14:sizeRelV>
        </wp:anchor>
      </w:drawing>
    </w:r>
    <w:r w:rsidR="00974541">
      <w:rPr>
        <w:rFonts w:ascii="Arial" w:hAnsi="Arial" w:cs="Arial"/>
        <w:b/>
        <w:bCs/>
        <w:noProof/>
        <w:color w:val="A50021"/>
        <w:sz w:val="44"/>
        <w:szCs w:val="44"/>
      </w:rPr>
      <w:drawing>
        <wp:anchor distT="0" distB="0" distL="114300" distR="114300" simplePos="0" relativeHeight="251788288" behindDoc="0" locked="0" layoutInCell="1" allowOverlap="1" wp14:anchorId="35CFFAAC" wp14:editId="11DCA13C">
          <wp:simplePos x="0" y="0"/>
          <wp:positionH relativeFrom="column">
            <wp:posOffset>6413500</wp:posOffset>
          </wp:positionH>
          <wp:positionV relativeFrom="page">
            <wp:posOffset>314325</wp:posOffset>
          </wp:positionV>
          <wp:extent cx="584835" cy="643255"/>
          <wp:effectExtent l="0" t="0" r="5715" b="4445"/>
          <wp:wrapThrough wrapText="bothSides">
            <wp:wrapPolygon edited="0">
              <wp:start x="0" y="0"/>
              <wp:lineTo x="0" y="21110"/>
              <wp:lineTo x="21107" y="21110"/>
              <wp:lineTo x="21107" y="0"/>
              <wp:lineTo x="0" y="0"/>
            </wp:wrapPolygon>
          </wp:wrapThrough>
          <wp:docPr id="41" name="Picture 41"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one building with a fence in front of it&#10;&#10;Description automatically generated with medium confidence"/>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84835" cy="643255"/>
                  </a:xfrm>
                  <a:prstGeom prst="rect">
                    <a:avLst/>
                  </a:prstGeom>
                  <a:ln>
                    <a:noFill/>
                  </a:ln>
                </pic:spPr>
              </pic:pic>
            </a:graphicData>
          </a:graphic>
          <wp14:sizeRelH relativeFrom="margin">
            <wp14:pctWidth>0</wp14:pctWidth>
          </wp14:sizeRelH>
          <wp14:sizeRelV relativeFrom="margin">
            <wp14:pctHeight>0</wp14:pctHeight>
          </wp14:sizeRelV>
        </wp:anchor>
      </w:drawing>
    </w:r>
    <w:r w:rsidR="00974541">
      <w:rPr>
        <w:rFonts w:ascii="Arial" w:hAnsi="Arial" w:cs="Arial"/>
        <w:b/>
        <w:bCs/>
        <w:noProof/>
        <w:color w:val="A50021"/>
        <w:sz w:val="44"/>
        <w:szCs w:val="44"/>
      </w:rPr>
      <w:drawing>
        <wp:anchor distT="0" distB="0" distL="114300" distR="114300" simplePos="0" relativeHeight="251776000" behindDoc="0" locked="0" layoutInCell="1" allowOverlap="1" wp14:anchorId="34A205F5" wp14:editId="0A673368">
          <wp:simplePos x="0" y="0"/>
          <wp:positionH relativeFrom="column">
            <wp:posOffset>-1244600</wp:posOffset>
          </wp:positionH>
          <wp:positionV relativeFrom="page">
            <wp:posOffset>342900</wp:posOffset>
          </wp:positionV>
          <wp:extent cx="584835" cy="786130"/>
          <wp:effectExtent l="0" t="0" r="5715" b="0"/>
          <wp:wrapThrough wrapText="bothSides">
            <wp:wrapPolygon edited="0">
              <wp:start x="0" y="0"/>
              <wp:lineTo x="0" y="20937"/>
              <wp:lineTo x="21107" y="20937"/>
              <wp:lineTo x="21107" y="0"/>
              <wp:lineTo x="0" y="0"/>
            </wp:wrapPolygon>
          </wp:wrapThrough>
          <wp:docPr id="20" name="Picture 20"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one building with a fence in front of it&#10;&#10;Description automatically generated with medium confidence"/>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84835" cy="786130"/>
                  </a:xfrm>
                  <a:prstGeom prst="rect">
                    <a:avLst/>
                  </a:prstGeom>
                </pic:spPr>
              </pic:pic>
            </a:graphicData>
          </a:graphic>
          <wp14:sizeRelH relativeFrom="margin">
            <wp14:pctWidth>0</wp14:pctWidth>
          </wp14:sizeRelH>
          <wp14:sizeRelV relativeFrom="margin">
            <wp14:pctHeight>0</wp14:pctHeight>
          </wp14:sizeRelV>
        </wp:anchor>
      </w:drawing>
    </w:r>
    <w:r w:rsidR="00103610">
      <w:rPr>
        <w:rFonts w:ascii="Arial" w:hAnsi="Arial" w:cs="Arial"/>
        <w:b/>
        <w:bCs/>
        <w:noProof/>
        <w:color w:val="A50021"/>
        <w:sz w:val="44"/>
        <w:szCs w:val="44"/>
      </w:rPr>
      <w:drawing>
        <wp:anchor distT="0" distB="0" distL="114300" distR="114300" simplePos="0" relativeHeight="251786240" behindDoc="0" locked="0" layoutInCell="1" allowOverlap="1" wp14:anchorId="15DC2CBA" wp14:editId="7DFE473F">
          <wp:simplePos x="0" y="0"/>
          <wp:positionH relativeFrom="column">
            <wp:posOffset>7517130</wp:posOffset>
          </wp:positionH>
          <wp:positionV relativeFrom="page">
            <wp:posOffset>381000</wp:posOffset>
          </wp:positionV>
          <wp:extent cx="584835" cy="786130"/>
          <wp:effectExtent l="0" t="0" r="5715" b="0"/>
          <wp:wrapThrough wrapText="bothSides">
            <wp:wrapPolygon edited="0">
              <wp:start x="0" y="0"/>
              <wp:lineTo x="0" y="20937"/>
              <wp:lineTo x="21107" y="20937"/>
              <wp:lineTo x="21107" y="0"/>
              <wp:lineTo x="0" y="0"/>
            </wp:wrapPolygon>
          </wp:wrapThrough>
          <wp:docPr id="40" name="Picture 40"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one building with a fence in front of it&#10;&#10;Description automatically generated with medium confidence"/>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84835" cy="786130"/>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7230AC" w:rsidRPr="007230AC">
      <w:rPr>
        <w:rFonts w:ascii="Arial" w:hAnsi="Arial" w:cs="Arial"/>
        <w:b/>
        <w:bCs/>
        <w:color w:val="A50021"/>
        <w:sz w:val="44"/>
        <w:szCs w:val="44"/>
      </w:rPr>
      <w:t>BUILDING &amp; GROUNDS</w:t>
    </w:r>
  </w:p>
  <w:p w14:paraId="08A844A4" w14:textId="29842744" w:rsidR="007230AC" w:rsidRPr="007230AC" w:rsidRDefault="007230AC" w:rsidP="007230AC">
    <w:pPr>
      <w:tabs>
        <w:tab w:val="center" w:pos="4680"/>
        <w:tab w:val="right" w:pos="9360"/>
      </w:tabs>
      <w:jc w:val="center"/>
      <w:rPr>
        <w:rFonts w:ascii="Arial" w:hAnsi="Arial" w:cs="Arial"/>
        <w:b/>
        <w:bCs/>
        <w:color w:val="A50021"/>
        <w:sz w:val="44"/>
        <w:szCs w:val="44"/>
      </w:rPr>
    </w:pPr>
    <w:r w:rsidRPr="007230AC">
      <w:rPr>
        <w:rFonts w:ascii="Arial" w:eastAsia="Arial" w:hAnsi="Arial"/>
        <w:b/>
        <w:noProof/>
        <w:color w:val="000000"/>
        <w:sz w:val="32"/>
      </w:rPr>
      <w:drawing>
        <wp:anchor distT="0" distB="0" distL="114300" distR="114300" simplePos="0" relativeHeight="251766784" behindDoc="1" locked="0" layoutInCell="1" allowOverlap="1" wp14:anchorId="60193783" wp14:editId="77969E04">
          <wp:simplePos x="0" y="0"/>
          <wp:positionH relativeFrom="column">
            <wp:posOffset>7597140</wp:posOffset>
          </wp:positionH>
          <wp:positionV relativeFrom="page">
            <wp:posOffset>313690</wp:posOffset>
          </wp:positionV>
          <wp:extent cx="480507" cy="643273"/>
          <wp:effectExtent l="0" t="0" r="0" b="4445"/>
          <wp:wrapNone/>
          <wp:docPr id="14" name="Picture 14"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tone building with a fence in front of it&#10;&#10;Description automatically generated with medium confidence"/>
                  <pic:cNvPicPr/>
                </pic:nvPicPr>
                <pic:blipFill>
                  <a:blip r:embed="rId3"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480507" cy="643273"/>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ABA0" w14:textId="77777777" w:rsidR="00EF4330" w:rsidRPr="007230AC" w:rsidRDefault="00EF4330" w:rsidP="007230AC">
    <w:pPr>
      <w:tabs>
        <w:tab w:val="center" w:pos="4680"/>
        <w:tab w:val="right" w:pos="9360"/>
      </w:tabs>
      <w:jc w:val="center"/>
      <w:rPr>
        <w:rFonts w:ascii="Arial" w:hAnsi="Arial" w:cs="Arial"/>
        <w:b/>
        <w:bCs/>
        <w:color w:val="A50021"/>
        <w:sz w:val="44"/>
        <w:szCs w:val="44"/>
      </w:rPr>
    </w:pPr>
    <w:r>
      <w:rPr>
        <w:rFonts w:ascii="Arial" w:hAnsi="Arial" w:cs="Arial"/>
        <w:b/>
        <w:bCs/>
        <w:noProof/>
        <w:color w:val="A50021"/>
        <w:sz w:val="44"/>
        <w:szCs w:val="44"/>
      </w:rPr>
      <w:drawing>
        <wp:anchor distT="0" distB="0" distL="114300" distR="114300" simplePos="0" relativeHeight="251823104" behindDoc="0" locked="0" layoutInCell="1" allowOverlap="1" wp14:anchorId="583FB8D6" wp14:editId="1FA2D1AC">
          <wp:simplePos x="0" y="0"/>
          <wp:positionH relativeFrom="column">
            <wp:posOffset>6387465</wp:posOffset>
          </wp:positionH>
          <wp:positionV relativeFrom="page">
            <wp:posOffset>342900</wp:posOffset>
          </wp:positionV>
          <wp:extent cx="584835" cy="786130"/>
          <wp:effectExtent l="0" t="0" r="5715" b="0"/>
          <wp:wrapThrough wrapText="bothSides">
            <wp:wrapPolygon edited="0">
              <wp:start x="0" y="0"/>
              <wp:lineTo x="0" y="20937"/>
              <wp:lineTo x="21107" y="20937"/>
              <wp:lineTo x="21107" y="0"/>
              <wp:lineTo x="0" y="0"/>
            </wp:wrapPolygon>
          </wp:wrapThrough>
          <wp:docPr id="34" name="Picture 34"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one building with a fence in front of it&#10;&#10;Description automatically generated with medium confidence"/>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84835" cy="7861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A50021"/>
        <w:sz w:val="44"/>
        <w:szCs w:val="44"/>
      </w:rPr>
      <w:drawing>
        <wp:anchor distT="0" distB="0" distL="114300" distR="114300" simplePos="0" relativeHeight="251822080" behindDoc="0" locked="0" layoutInCell="1" allowOverlap="1" wp14:anchorId="4452647D" wp14:editId="27E5E14F">
          <wp:simplePos x="0" y="0"/>
          <wp:positionH relativeFrom="column">
            <wp:posOffset>-117475</wp:posOffset>
          </wp:positionH>
          <wp:positionV relativeFrom="page">
            <wp:posOffset>342900</wp:posOffset>
          </wp:positionV>
          <wp:extent cx="584835" cy="786130"/>
          <wp:effectExtent l="0" t="0" r="5715" b="0"/>
          <wp:wrapThrough wrapText="bothSides">
            <wp:wrapPolygon edited="0">
              <wp:start x="0" y="0"/>
              <wp:lineTo x="0" y="20937"/>
              <wp:lineTo x="21107" y="20937"/>
              <wp:lineTo x="21107" y="0"/>
              <wp:lineTo x="0" y="0"/>
            </wp:wrapPolygon>
          </wp:wrapThrough>
          <wp:docPr id="36" name="Picture 36"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one building with a fence in front of it&#10;&#10;Description automatically generated with medium confidence"/>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84835" cy="7861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A50021"/>
        <w:sz w:val="44"/>
        <w:szCs w:val="44"/>
      </w:rPr>
      <w:drawing>
        <wp:anchor distT="0" distB="0" distL="114300" distR="114300" simplePos="0" relativeHeight="251821056" behindDoc="0" locked="0" layoutInCell="1" allowOverlap="1" wp14:anchorId="39015BA2" wp14:editId="042517B8">
          <wp:simplePos x="0" y="0"/>
          <wp:positionH relativeFrom="column">
            <wp:posOffset>-1244600</wp:posOffset>
          </wp:positionH>
          <wp:positionV relativeFrom="page">
            <wp:posOffset>342900</wp:posOffset>
          </wp:positionV>
          <wp:extent cx="584835" cy="786130"/>
          <wp:effectExtent l="0" t="0" r="5715" b="0"/>
          <wp:wrapThrough wrapText="bothSides">
            <wp:wrapPolygon edited="0">
              <wp:start x="0" y="0"/>
              <wp:lineTo x="0" y="20937"/>
              <wp:lineTo x="21107" y="20937"/>
              <wp:lineTo x="21107" y="0"/>
              <wp:lineTo x="0" y="0"/>
            </wp:wrapPolygon>
          </wp:wrapThrough>
          <wp:docPr id="37" name="Picture 37"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one building with a fence in front of it&#10;&#10;Description automatically generated with medium confidence"/>
                  <pic:cNvPicPr/>
                </pic:nvPicPr>
                <pic:blipFill>
                  <a:blip r:embed="rId1">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584835" cy="786130"/>
                  </a:xfrm>
                  <a:prstGeom prst="rect">
                    <a:avLst/>
                  </a:prstGeom>
                </pic:spPr>
              </pic:pic>
            </a:graphicData>
          </a:graphic>
          <wp14:sizeRelH relativeFrom="margin">
            <wp14:pctWidth>0</wp14:pctWidth>
          </wp14:sizeRelH>
          <wp14:sizeRelV relativeFrom="margin">
            <wp14:pctHeight>0</wp14:pctHeight>
          </wp14:sizeRelV>
        </wp:anchor>
      </w:drawing>
    </w:r>
    <w:r w:rsidRPr="007230AC">
      <w:rPr>
        <w:rFonts w:ascii="Arial" w:hAnsi="Arial" w:cs="Arial"/>
        <w:b/>
        <w:bCs/>
        <w:color w:val="A50021"/>
        <w:sz w:val="44"/>
        <w:szCs w:val="44"/>
      </w:rPr>
      <w:t>BUILDING &amp; GROUNDS</w:t>
    </w:r>
  </w:p>
  <w:p w14:paraId="7708D7C3" w14:textId="77777777" w:rsidR="00EF4330" w:rsidRPr="007230AC" w:rsidRDefault="00EF4330" w:rsidP="007230AC">
    <w:pPr>
      <w:tabs>
        <w:tab w:val="center" w:pos="4680"/>
        <w:tab w:val="right" w:pos="9360"/>
      </w:tabs>
      <w:jc w:val="center"/>
      <w:rPr>
        <w:rFonts w:ascii="Arial" w:hAnsi="Arial" w:cs="Arial"/>
        <w:b/>
        <w:bCs/>
        <w:color w:val="A50021"/>
        <w:sz w:val="44"/>
        <w:szCs w:val="44"/>
      </w:rPr>
    </w:pPr>
    <w:r w:rsidRPr="007230AC">
      <w:rPr>
        <w:rFonts w:ascii="Arial" w:eastAsia="Arial" w:hAnsi="Arial"/>
        <w:b/>
        <w:noProof/>
        <w:color w:val="000000"/>
        <w:sz w:val="32"/>
      </w:rPr>
      <w:drawing>
        <wp:anchor distT="0" distB="0" distL="114300" distR="114300" simplePos="0" relativeHeight="251820032" behindDoc="1" locked="0" layoutInCell="1" allowOverlap="1" wp14:anchorId="1E0B945C" wp14:editId="3D474ED6">
          <wp:simplePos x="0" y="0"/>
          <wp:positionH relativeFrom="column">
            <wp:posOffset>7597140</wp:posOffset>
          </wp:positionH>
          <wp:positionV relativeFrom="page">
            <wp:posOffset>313690</wp:posOffset>
          </wp:positionV>
          <wp:extent cx="480507" cy="643273"/>
          <wp:effectExtent l="0" t="0" r="0" b="4445"/>
          <wp:wrapNone/>
          <wp:docPr id="46" name="Picture 46" descr="A stone building with a fence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tone building with a fence in front of it&#10;&#10;Description automatically generated with medium confidence"/>
                  <pic:cNvPicPr/>
                </pic:nvPicPr>
                <pic:blipFill>
                  <a:blip r:embed="rId3"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480507" cy="643273"/>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C8593" w14:textId="77777777" w:rsidR="00EF4330" w:rsidRDefault="00EF4330" w:rsidP="0016684C">
    <w:pPr>
      <w:pStyle w:val="Header"/>
      <w:jc w:val="center"/>
      <w:rPr>
        <w:rFonts w:ascii="Arial" w:hAnsi="Arial" w:cs="Arial"/>
        <w:b/>
        <w:bCs/>
        <w:color w:val="A50021"/>
        <w:sz w:val="44"/>
        <w:szCs w:val="44"/>
      </w:rPr>
    </w:pPr>
    <w:r>
      <w:rPr>
        <w:noProof/>
      </w:rPr>
      <w:drawing>
        <wp:anchor distT="0" distB="0" distL="114300" distR="114300" simplePos="0" relativeHeight="251817984" behindDoc="1" locked="0" layoutInCell="1" allowOverlap="1" wp14:anchorId="73A8312B" wp14:editId="16733F20">
          <wp:simplePos x="0" y="0"/>
          <wp:positionH relativeFrom="column">
            <wp:posOffset>38100</wp:posOffset>
          </wp:positionH>
          <wp:positionV relativeFrom="page">
            <wp:posOffset>352425</wp:posOffset>
          </wp:positionV>
          <wp:extent cx="1066800" cy="560192"/>
          <wp:effectExtent l="0" t="0" r="0" b="0"/>
          <wp:wrapNone/>
          <wp:docPr id="53" name="Picture 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066800" cy="56019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9008" behindDoc="1" locked="0" layoutInCell="1" allowOverlap="1" wp14:anchorId="5E4975E1" wp14:editId="433C2EFA">
          <wp:simplePos x="0" y="0"/>
          <wp:positionH relativeFrom="column">
            <wp:posOffset>6070833</wp:posOffset>
          </wp:positionH>
          <wp:positionV relativeFrom="page">
            <wp:posOffset>352425</wp:posOffset>
          </wp:positionV>
          <wp:extent cx="1066800" cy="560192"/>
          <wp:effectExtent l="0" t="0" r="0" b="0"/>
          <wp:wrapNone/>
          <wp:docPr id="56" name="Picture 5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066800" cy="560192"/>
                  </a:xfrm>
                  <a:prstGeom prst="rect">
                    <a:avLst/>
                  </a:prstGeom>
                </pic:spPr>
              </pic:pic>
            </a:graphicData>
          </a:graphic>
          <wp14:sizeRelH relativeFrom="margin">
            <wp14:pctWidth>0</wp14:pctWidth>
          </wp14:sizeRelH>
          <wp14:sizeRelV relativeFrom="margin">
            <wp14:pctHeight>0</wp14:pctHeight>
          </wp14:sizeRelV>
        </wp:anchor>
      </w:drawing>
    </w:r>
    <w:r w:rsidRPr="00405FD0">
      <w:rPr>
        <w:rFonts w:ascii="Arial" w:hAnsi="Arial" w:cs="Arial"/>
        <w:b/>
        <w:bCs/>
        <w:color w:val="A50021"/>
        <w:sz w:val="44"/>
        <w:szCs w:val="44"/>
      </w:rPr>
      <w:t>STEWARDSHIP</w:t>
    </w:r>
  </w:p>
  <w:p w14:paraId="4F8D18B1" w14:textId="77777777" w:rsidR="00EF4330" w:rsidRPr="00405FD0" w:rsidRDefault="00EF4330" w:rsidP="0016684C">
    <w:pPr>
      <w:pStyle w:val="Header"/>
      <w:jc w:val="center"/>
      <w:rPr>
        <w:rFonts w:ascii="Arial" w:hAnsi="Arial" w:cs="Arial"/>
        <w:b/>
        <w:bCs/>
        <w:color w:val="A50021"/>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EF7D" w14:textId="77777777" w:rsidR="00CB1309" w:rsidRPr="000D6C32" w:rsidRDefault="00CB1309" w:rsidP="000D6C32">
    <w:pPr>
      <w:tabs>
        <w:tab w:val="center" w:pos="4680"/>
        <w:tab w:val="right" w:pos="9360"/>
      </w:tabs>
      <w:jc w:val="center"/>
      <w:rPr>
        <w:rFonts w:ascii="Arial" w:hAnsi="Arial" w:cs="Arial"/>
        <w:b/>
        <w:bCs/>
        <w:color w:val="A50021"/>
        <w:sz w:val="44"/>
        <w:szCs w:val="44"/>
      </w:rPr>
    </w:pPr>
    <w:r w:rsidRPr="000D6C32">
      <w:rPr>
        <w:noProof/>
      </w:rPr>
      <w:drawing>
        <wp:anchor distT="0" distB="0" distL="114300" distR="114300" simplePos="0" relativeHeight="251826176" behindDoc="1" locked="0" layoutInCell="1" allowOverlap="1" wp14:anchorId="31B472C4" wp14:editId="72A391F5">
          <wp:simplePos x="0" y="0"/>
          <wp:positionH relativeFrom="margin">
            <wp:posOffset>-238125</wp:posOffset>
          </wp:positionH>
          <wp:positionV relativeFrom="page">
            <wp:posOffset>361950</wp:posOffset>
          </wp:positionV>
          <wp:extent cx="1042238" cy="582295"/>
          <wp:effectExtent l="0" t="0" r="5715" b="8255"/>
          <wp:wrapNone/>
          <wp:docPr id="23" name="Picture 23"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hape&#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042238" cy="582295"/>
                  </a:xfrm>
                  <a:prstGeom prst="rect">
                    <a:avLst/>
                  </a:prstGeom>
                </pic:spPr>
              </pic:pic>
            </a:graphicData>
          </a:graphic>
          <wp14:sizeRelH relativeFrom="margin">
            <wp14:pctWidth>0</wp14:pctWidth>
          </wp14:sizeRelH>
          <wp14:sizeRelV relativeFrom="margin">
            <wp14:pctHeight>0</wp14:pctHeight>
          </wp14:sizeRelV>
        </wp:anchor>
      </w:drawing>
    </w:r>
    <w:r w:rsidRPr="000D6C32">
      <w:rPr>
        <w:noProof/>
      </w:rPr>
      <w:drawing>
        <wp:anchor distT="0" distB="0" distL="114300" distR="114300" simplePos="0" relativeHeight="251825152" behindDoc="1" locked="0" layoutInCell="1" allowOverlap="1" wp14:anchorId="08234C28" wp14:editId="4D2D6097">
          <wp:simplePos x="0" y="0"/>
          <wp:positionH relativeFrom="margin">
            <wp:posOffset>5820450</wp:posOffset>
          </wp:positionH>
          <wp:positionV relativeFrom="page">
            <wp:posOffset>361950</wp:posOffset>
          </wp:positionV>
          <wp:extent cx="1042238" cy="582295"/>
          <wp:effectExtent l="0" t="0" r="5715" b="8255"/>
          <wp:wrapNone/>
          <wp:docPr id="26" name="Picture 26" descr="Diagram,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hape&#10;&#10;Description automatically generated"/>
                  <pic:cNvPicPr/>
                </pic:nvPicPr>
                <pic:blipFill>
                  <a:blip r:embed="rId1" cstate="print">
                    <a:extLst>
                      <a:ext uri="{28A0092B-C50C-407E-A947-70E740481C1C}">
                        <a14:useLocalDpi xmlns:a14="http://schemas.microsoft.com/office/drawing/2010/main" val="0"/>
                      </a:ext>
                      <a:ext uri="{837473B0-CC2E-450A-ABE3-18F120FF3D39}">
                        <a1611:picAttrSrcUrl xmlns:a1611="http://schemas.microsoft.com/office/drawing/2016/11/main" r:id="rId2"/>
                      </a:ext>
                    </a:extLst>
                  </a:blip>
                  <a:stretch>
                    <a:fillRect/>
                  </a:stretch>
                </pic:blipFill>
                <pic:spPr>
                  <a:xfrm>
                    <a:off x="0" y="0"/>
                    <a:ext cx="1043804" cy="583170"/>
                  </a:xfrm>
                  <a:prstGeom prst="rect">
                    <a:avLst/>
                  </a:prstGeom>
                </pic:spPr>
              </pic:pic>
            </a:graphicData>
          </a:graphic>
          <wp14:sizeRelH relativeFrom="margin">
            <wp14:pctWidth>0</wp14:pctWidth>
          </wp14:sizeRelH>
          <wp14:sizeRelV relativeFrom="margin">
            <wp14:pctHeight>0</wp14:pctHeight>
          </wp14:sizeRelV>
        </wp:anchor>
      </w:drawing>
    </w:r>
    <w:r w:rsidRPr="000D6C32">
      <w:rPr>
        <w:rFonts w:ascii="Arial" w:hAnsi="Arial" w:cs="Arial"/>
        <w:b/>
        <w:bCs/>
        <w:color w:val="A50021"/>
        <w:sz w:val="44"/>
        <w:szCs w:val="44"/>
      </w:rPr>
      <w:t>ALTAR GUILD</w:t>
    </w:r>
  </w:p>
  <w:p w14:paraId="44BF6720" w14:textId="77777777" w:rsidR="00CB1309" w:rsidRPr="00FD0785" w:rsidRDefault="00CB1309" w:rsidP="0067677B">
    <w:pPr>
      <w:pStyle w:val="Header"/>
      <w:tabs>
        <w:tab w:val="center" w:pos="5260"/>
        <w:tab w:val="right" w:pos="10520"/>
      </w:tabs>
      <w:rPr>
        <w:rFonts w:ascii="Arial" w:hAnsi="Arial" w:cs="Arial"/>
        <w:b/>
        <w:bCs/>
        <w:color w:val="A500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006CF"/>
    <w:multiLevelType w:val="multilevel"/>
    <w:tmpl w:val="D7EE7350"/>
    <w:lvl w:ilvl="0">
      <w:numFmt w:val="bullet"/>
      <w:lvlText w:val="·"/>
      <w:lvlJc w:val="left"/>
      <w:pPr>
        <w:tabs>
          <w:tab w:val="left" w:pos="360"/>
        </w:tabs>
      </w:pPr>
      <w:rPr>
        <w:rFonts w:ascii="Symbol" w:eastAsia="Symbol" w:hAnsi="Symbol"/>
        <w:b/>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D73ADE"/>
    <w:multiLevelType w:val="multilevel"/>
    <w:tmpl w:val="45F2C200"/>
    <w:lvl w:ilvl="0">
      <w:start w:val="1"/>
      <w:numFmt w:val="decimal"/>
      <w:lvlText w:val="%1."/>
      <w:lvlJc w:val="left"/>
      <w:pPr>
        <w:tabs>
          <w:tab w:val="left" w:pos="360"/>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064EF8"/>
    <w:multiLevelType w:val="hybridMultilevel"/>
    <w:tmpl w:val="65F6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AF0AAA"/>
    <w:multiLevelType w:val="multilevel"/>
    <w:tmpl w:val="AD8C802A"/>
    <w:lvl w:ilvl="0">
      <w:start w:val="1"/>
      <w:numFmt w:val="decimal"/>
      <w:lvlText w:val="%1."/>
      <w:lvlJc w:val="left"/>
      <w:pPr>
        <w:tabs>
          <w:tab w:val="left" w:pos="288"/>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722448"/>
    <w:multiLevelType w:val="hybridMultilevel"/>
    <w:tmpl w:val="00FE74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890B7A"/>
    <w:multiLevelType w:val="hybridMultilevel"/>
    <w:tmpl w:val="D44605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000A06"/>
    <w:multiLevelType w:val="hybridMultilevel"/>
    <w:tmpl w:val="D624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8A96975"/>
    <w:multiLevelType w:val="hybridMultilevel"/>
    <w:tmpl w:val="1A72F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28367E"/>
    <w:multiLevelType w:val="hybridMultilevel"/>
    <w:tmpl w:val="983E1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356D3E"/>
    <w:multiLevelType w:val="multilevel"/>
    <w:tmpl w:val="47B2D2F2"/>
    <w:lvl w:ilvl="0">
      <w:numFmt w:val="bullet"/>
      <w:lvlText w:val="·"/>
      <w:lvlJc w:val="left"/>
      <w:pPr>
        <w:tabs>
          <w:tab w:val="left" w:pos="432"/>
        </w:tabs>
      </w:pPr>
      <w:rPr>
        <w:rFonts w:ascii="Symbol" w:eastAsia="Symbol" w:hAnsi="Symbol"/>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1F222FC"/>
    <w:multiLevelType w:val="hybridMultilevel"/>
    <w:tmpl w:val="AA5E8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465A71"/>
    <w:multiLevelType w:val="hybridMultilevel"/>
    <w:tmpl w:val="8CB2280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AB75F4"/>
    <w:multiLevelType w:val="hybridMultilevel"/>
    <w:tmpl w:val="D854BC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82C06DE"/>
    <w:multiLevelType w:val="hybridMultilevel"/>
    <w:tmpl w:val="E4C27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612EE9"/>
    <w:multiLevelType w:val="hybridMultilevel"/>
    <w:tmpl w:val="7AAEF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017E24"/>
    <w:multiLevelType w:val="hybridMultilevel"/>
    <w:tmpl w:val="FB687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725D28"/>
    <w:multiLevelType w:val="hybridMultilevel"/>
    <w:tmpl w:val="2F82F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9739E5"/>
    <w:multiLevelType w:val="multilevel"/>
    <w:tmpl w:val="B18013AA"/>
    <w:lvl w:ilvl="0">
      <w:numFmt w:val="bullet"/>
      <w:lvlText w:val="n"/>
      <w:lvlJc w:val="left"/>
      <w:pPr>
        <w:tabs>
          <w:tab w:val="left" w:pos="432"/>
        </w:tabs>
      </w:pPr>
      <w:rPr>
        <w:rFonts w:ascii="Wingdings" w:eastAsia="Wingdings" w:hAnsi="Wingdings"/>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FAB1939"/>
    <w:multiLevelType w:val="hybridMultilevel"/>
    <w:tmpl w:val="A2F29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0A64A7"/>
    <w:multiLevelType w:val="multilevel"/>
    <w:tmpl w:val="2B78E30A"/>
    <w:lvl w:ilvl="0">
      <w:numFmt w:val="bullet"/>
      <w:lvlText w:val="·"/>
      <w:lvlJc w:val="left"/>
      <w:pPr>
        <w:tabs>
          <w:tab w:val="left" w:pos="360"/>
        </w:tabs>
      </w:pPr>
      <w:rPr>
        <w:rFonts w:ascii="Symbol" w:eastAsia="Symbol" w:hAnsi="Symbol"/>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9E50022"/>
    <w:multiLevelType w:val="multilevel"/>
    <w:tmpl w:val="A1A2688C"/>
    <w:lvl w:ilvl="0">
      <w:numFmt w:val="bullet"/>
      <w:lvlText w:val="·"/>
      <w:lvlJc w:val="left"/>
      <w:pPr>
        <w:tabs>
          <w:tab w:val="left" w:pos="360"/>
        </w:tabs>
      </w:pPr>
      <w:rPr>
        <w:rFonts w:ascii="Symbol" w:eastAsia="Symbol" w:hAnsi="Symbo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AA079F7"/>
    <w:multiLevelType w:val="hybridMultilevel"/>
    <w:tmpl w:val="74F0B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267D3D"/>
    <w:multiLevelType w:val="multilevel"/>
    <w:tmpl w:val="E38E4150"/>
    <w:lvl w:ilvl="0">
      <w:start w:val="1"/>
      <w:numFmt w:val="decimal"/>
      <w:lvlText w:val="%1)"/>
      <w:lvlJc w:val="left"/>
      <w:pPr>
        <w:tabs>
          <w:tab w:val="left" w:pos="288"/>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04E5F8E"/>
    <w:multiLevelType w:val="multilevel"/>
    <w:tmpl w:val="04090021"/>
    <w:lvl w:ilvl="0">
      <w:start w:val="1"/>
      <w:numFmt w:val="bullet"/>
      <w:lvlText w:val=""/>
      <w:lvlJc w:val="left"/>
      <w:pPr>
        <w:ind w:left="720" w:hanging="360"/>
      </w:pPr>
      <w:rPr>
        <w:rFonts w:ascii="Wingdings" w:hAnsi="Wingding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
      <w:lvlJc w:val="left"/>
      <w:pPr>
        <w:ind w:left="2160" w:hanging="360"/>
      </w:pPr>
      <w:rPr>
        <w:rFonts w:ascii="Symbol" w:hAnsi="Symbol" w:hint="default"/>
      </w:rPr>
    </w:lvl>
    <w:lvl w:ilvl="5">
      <w:start w:val="1"/>
      <w:numFmt w:val="bullet"/>
      <w:lvlText w:val=""/>
      <w:lvlJc w:val="left"/>
      <w:pPr>
        <w:ind w:left="2520" w:hanging="360"/>
      </w:pPr>
      <w:rPr>
        <w:rFonts w:ascii="Wingdings" w:hAnsi="Wingdings" w:hint="default"/>
      </w:rPr>
    </w:lvl>
    <w:lvl w:ilvl="6">
      <w:start w:val="1"/>
      <w:numFmt w:val="bullet"/>
      <w:lvlText w:val=""/>
      <w:lvlJc w:val="left"/>
      <w:pPr>
        <w:ind w:left="2880" w:hanging="360"/>
      </w:pPr>
      <w:rPr>
        <w:rFonts w:ascii="Wingdings" w:hAnsi="Wingdings" w:hint="default"/>
      </w:rPr>
    </w:lvl>
    <w:lvl w:ilvl="7">
      <w:start w:val="1"/>
      <w:numFmt w:val="bullet"/>
      <w:lvlText w:val=""/>
      <w:lvlJc w:val="left"/>
      <w:pPr>
        <w:ind w:left="3240" w:hanging="360"/>
      </w:pPr>
      <w:rPr>
        <w:rFonts w:ascii="Symbol" w:hAnsi="Symbol" w:hint="default"/>
      </w:rPr>
    </w:lvl>
    <w:lvl w:ilvl="8">
      <w:start w:val="1"/>
      <w:numFmt w:val="bullet"/>
      <w:lvlText w:val=""/>
      <w:lvlJc w:val="left"/>
      <w:pPr>
        <w:ind w:left="3600" w:hanging="360"/>
      </w:pPr>
      <w:rPr>
        <w:rFonts w:ascii="Symbol" w:hAnsi="Symbol" w:hint="default"/>
      </w:rPr>
    </w:lvl>
  </w:abstractNum>
  <w:abstractNum w:abstractNumId="24" w15:restartNumberingAfterBreak="0">
    <w:nsid w:val="32CB57F4"/>
    <w:multiLevelType w:val="multilevel"/>
    <w:tmpl w:val="F4DEB11A"/>
    <w:lvl w:ilvl="0">
      <w:start w:val="3"/>
      <w:numFmt w:val="decimal"/>
      <w:lvlText w:val="%1."/>
      <w:lvlJc w:val="left"/>
      <w:pPr>
        <w:tabs>
          <w:tab w:val="left" w:pos="360"/>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5C57FEC"/>
    <w:multiLevelType w:val="multilevel"/>
    <w:tmpl w:val="973C4D5A"/>
    <w:lvl w:ilvl="0">
      <w:start w:val="1"/>
      <w:numFmt w:val="decimal"/>
      <w:lvlText w:val="%1."/>
      <w:lvlJc w:val="left"/>
      <w:pPr>
        <w:tabs>
          <w:tab w:val="left" w:pos="360"/>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736428F"/>
    <w:multiLevelType w:val="hybridMultilevel"/>
    <w:tmpl w:val="80280B8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15325C"/>
    <w:multiLevelType w:val="multilevel"/>
    <w:tmpl w:val="7902DF48"/>
    <w:lvl w:ilvl="0">
      <w:start w:val="1"/>
      <w:numFmt w:val="decimal"/>
      <w:lvlText w:val="%1."/>
      <w:lvlJc w:val="left"/>
      <w:pPr>
        <w:tabs>
          <w:tab w:val="left" w:pos="360"/>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3A3C55A3"/>
    <w:multiLevelType w:val="hybridMultilevel"/>
    <w:tmpl w:val="156AE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752C15"/>
    <w:multiLevelType w:val="multilevel"/>
    <w:tmpl w:val="B42C9E48"/>
    <w:lvl w:ilvl="0">
      <w:numFmt w:val="bullet"/>
      <w:lvlText w:val="n"/>
      <w:lvlJc w:val="left"/>
      <w:pPr>
        <w:tabs>
          <w:tab w:val="left" w:pos="360"/>
        </w:tabs>
      </w:pPr>
      <w:rPr>
        <w:rFonts w:ascii="Wingdings" w:eastAsia="Wingdings" w:hAnsi="Wingdings"/>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3D757508"/>
    <w:multiLevelType w:val="hybridMultilevel"/>
    <w:tmpl w:val="5628A3D2"/>
    <w:lvl w:ilvl="0" w:tplc="05CA74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50302F"/>
    <w:multiLevelType w:val="multilevel"/>
    <w:tmpl w:val="89A04CAC"/>
    <w:lvl w:ilvl="0">
      <w:numFmt w:val="bullet"/>
      <w:lvlText w:val="·"/>
      <w:lvlJc w:val="left"/>
      <w:pPr>
        <w:tabs>
          <w:tab w:val="left" w:pos="288"/>
        </w:tabs>
      </w:pPr>
      <w:rPr>
        <w:rFonts w:ascii="Symbol" w:eastAsia="Symbol" w:hAnsi="Symbol"/>
        <w:color w:val="000000"/>
        <w:spacing w:val="5"/>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2F56181"/>
    <w:multiLevelType w:val="hybridMultilevel"/>
    <w:tmpl w:val="12E8A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7D0E1C"/>
    <w:multiLevelType w:val="hybridMultilevel"/>
    <w:tmpl w:val="6B90EE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BD97FD6"/>
    <w:multiLevelType w:val="hybridMultilevel"/>
    <w:tmpl w:val="0A14E8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4D09232F"/>
    <w:multiLevelType w:val="hybridMultilevel"/>
    <w:tmpl w:val="DCD68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BD2169"/>
    <w:multiLevelType w:val="multilevel"/>
    <w:tmpl w:val="089811A0"/>
    <w:lvl w:ilvl="0">
      <w:start w:val="1"/>
      <w:numFmt w:val="decimal"/>
      <w:lvlText w:val="%1."/>
      <w:lvlJc w:val="left"/>
      <w:pPr>
        <w:tabs>
          <w:tab w:val="left" w:pos="288"/>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3F10F68"/>
    <w:multiLevelType w:val="hybridMultilevel"/>
    <w:tmpl w:val="65F2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3F657C3"/>
    <w:multiLevelType w:val="hybridMultilevel"/>
    <w:tmpl w:val="571AD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AE4443"/>
    <w:multiLevelType w:val="hybridMultilevel"/>
    <w:tmpl w:val="18DC3768"/>
    <w:lvl w:ilvl="0" w:tplc="05CA74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9EA2014"/>
    <w:multiLevelType w:val="multilevel"/>
    <w:tmpl w:val="A928FD8C"/>
    <w:lvl w:ilvl="0">
      <w:start w:val="1"/>
      <w:numFmt w:val="decimal"/>
      <w:lvlText w:val="%1-"/>
      <w:lvlJc w:val="left"/>
      <w:pPr>
        <w:tabs>
          <w:tab w:val="left" w:pos="288"/>
        </w:tabs>
      </w:pPr>
      <w:rPr>
        <w:rFonts w:ascii="Arial" w:eastAsia="Arial" w:hAnsi="Arial"/>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65C15951"/>
    <w:multiLevelType w:val="hybridMultilevel"/>
    <w:tmpl w:val="787A5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091F72"/>
    <w:multiLevelType w:val="hybridMultilevel"/>
    <w:tmpl w:val="AE4E7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A6B46C9"/>
    <w:multiLevelType w:val="multilevel"/>
    <w:tmpl w:val="B8B6BAC6"/>
    <w:lvl w:ilvl="0">
      <w:start w:val="1"/>
      <w:numFmt w:val="decimal"/>
      <w:lvlText w:val="%1."/>
      <w:lvlJc w:val="left"/>
      <w:pPr>
        <w:tabs>
          <w:tab w:val="left" w:pos="288"/>
        </w:tabs>
      </w:pPr>
      <w:rPr>
        <w:rFonts w:ascii="Arial" w:eastAsia="Arial" w:hAnsi="Arial"/>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0E83276"/>
    <w:multiLevelType w:val="hybridMultilevel"/>
    <w:tmpl w:val="4112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CA67BC"/>
    <w:multiLevelType w:val="hybridMultilevel"/>
    <w:tmpl w:val="BC687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59171A"/>
    <w:multiLevelType w:val="multilevel"/>
    <w:tmpl w:val="1070F42C"/>
    <w:lvl w:ilvl="0">
      <w:numFmt w:val="bullet"/>
      <w:lvlText w:val="n"/>
      <w:lvlJc w:val="left"/>
      <w:pPr>
        <w:tabs>
          <w:tab w:val="left" w:pos="288"/>
        </w:tabs>
      </w:pPr>
      <w:rPr>
        <w:rFonts w:ascii="Wingdings" w:eastAsia="Wingdings" w:hAnsi="Wingdings"/>
        <w:color w:val="000000"/>
        <w:spacing w:val="-2"/>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7FFB1CA0"/>
    <w:multiLevelType w:val="hybridMultilevel"/>
    <w:tmpl w:val="55BA2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3758622">
    <w:abstractNumId w:val="20"/>
  </w:num>
  <w:num w:numId="2" w16cid:durableId="451901818">
    <w:abstractNumId w:val="19"/>
  </w:num>
  <w:num w:numId="3" w16cid:durableId="1665743256">
    <w:abstractNumId w:val="31"/>
  </w:num>
  <w:num w:numId="4" w16cid:durableId="24523972">
    <w:abstractNumId w:val="46"/>
  </w:num>
  <w:num w:numId="5" w16cid:durableId="1448155777">
    <w:abstractNumId w:val="0"/>
  </w:num>
  <w:num w:numId="6" w16cid:durableId="1462454967">
    <w:abstractNumId w:val="22"/>
  </w:num>
  <w:num w:numId="7" w16cid:durableId="1716851494">
    <w:abstractNumId w:val="3"/>
  </w:num>
  <w:num w:numId="8" w16cid:durableId="314912830">
    <w:abstractNumId w:val="25"/>
  </w:num>
  <w:num w:numId="9" w16cid:durableId="310717312">
    <w:abstractNumId w:val="1"/>
  </w:num>
  <w:num w:numId="10" w16cid:durableId="1773672034">
    <w:abstractNumId w:val="9"/>
  </w:num>
  <w:num w:numId="11" w16cid:durableId="1565602101">
    <w:abstractNumId w:val="17"/>
  </w:num>
  <w:num w:numId="12" w16cid:durableId="1857845708">
    <w:abstractNumId w:val="36"/>
  </w:num>
  <w:num w:numId="13" w16cid:durableId="1078283388">
    <w:abstractNumId w:val="29"/>
  </w:num>
  <w:num w:numId="14" w16cid:durableId="2047022132">
    <w:abstractNumId w:val="40"/>
  </w:num>
  <w:num w:numId="15" w16cid:durableId="1485272559">
    <w:abstractNumId w:val="27"/>
  </w:num>
  <w:num w:numId="16" w16cid:durableId="1079207251">
    <w:abstractNumId w:val="24"/>
  </w:num>
  <w:num w:numId="17" w16cid:durableId="34670481">
    <w:abstractNumId w:val="43"/>
  </w:num>
  <w:num w:numId="18" w16cid:durableId="751464297">
    <w:abstractNumId w:val="42"/>
  </w:num>
  <w:num w:numId="19" w16cid:durableId="1182624113">
    <w:abstractNumId w:val="38"/>
  </w:num>
  <w:num w:numId="20" w16cid:durableId="1107509636">
    <w:abstractNumId w:val="6"/>
  </w:num>
  <w:num w:numId="21" w16cid:durableId="1942839603">
    <w:abstractNumId w:val="23"/>
  </w:num>
  <w:num w:numId="22" w16cid:durableId="1922257263">
    <w:abstractNumId w:val="26"/>
  </w:num>
  <w:num w:numId="23" w16cid:durableId="2065834259">
    <w:abstractNumId w:val="12"/>
  </w:num>
  <w:num w:numId="24" w16cid:durableId="1095857131">
    <w:abstractNumId w:val="34"/>
  </w:num>
  <w:num w:numId="25" w16cid:durableId="460465750">
    <w:abstractNumId w:val="39"/>
  </w:num>
  <w:num w:numId="26" w16cid:durableId="1764447498">
    <w:abstractNumId w:val="30"/>
  </w:num>
  <w:num w:numId="27" w16cid:durableId="1506702780">
    <w:abstractNumId w:val="47"/>
  </w:num>
  <w:num w:numId="28" w16cid:durableId="46493649">
    <w:abstractNumId w:val="28"/>
  </w:num>
  <w:num w:numId="29" w16cid:durableId="708341063">
    <w:abstractNumId w:val="4"/>
  </w:num>
  <w:num w:numId="30" w16cid:durableId="1305116073">
    <w:abstractNumId w:val="33"/>
  </w:num>
  <w:num w:numId="31" w16cid:durableId="228076399">
    <w:abstractNumId w:val="10"/>
  </w:num>
  <w:num w:numId="32" w16cid:durableId="974994643">
    <w:abstractNumId w:val="32"/>
  </w:num>
  <w:num w:numId="33" w16cid:durableId="1598712285">
    <w:abstractNumId w:val="16"/>
  </w:num>
  <w:num w:numId="34" w16cid:durableId="253127162">
    <w:abstractNumId w:val="41"/>
  </w:num>
  <w:num w:numId="35" w16cid:durableId="1099065686">
    <w:abstractNumId w:val="14"/>
  </w:num>
  <w:num w:numId="36" w16cid:durableId="1842230517">
    <w:abstractNumId w:val="35"/>
  </w:num>
  <w:num w:numId="37" w16cid:durableId="1702315672">
    <w:abstractNumId w:val="45"/>
  </w:num>
  <w:num w:numId="38" w16cid:durableId="1485661551">
    <w:abstractNumId w:val="37"/>
  </w:num>
  <w:num w:numId="39" w16cid:durableId="2102481067">
    <w:abstractNumId w:val="5"/>
  </w:num>
  <w:num w:numId="40" w16cid:durableId="1057970441">
    <w:abstractNumId w:val="44"/>
  </w:num>
  <w:num w:numId="41" w16cid:durableId="510069220">
    <w:abstractNumId w:val="21"/>
  </w:num>
  <w:num w:numId="42" w16cid:durableId="1223104366">
    <w:abstractNumId w:val="8"/>
  </w:num>
  <w:num w:numId="43" w16cid:durableId="1206530300">
    <w:abstractNumId w:val="2"/>
  </w:num>
  <w:num w:numId="44" w16cid:durableId="583030957">
    <w:abstractNumId w:val="15"/>
  </w:num>
  <w:num w:numId="45" w16cid:durableId="435180138">
    <w:abstractNumId w:val="18"/>
  </w:num>
  <w:num w:numId="46" w16cid:durableId="1314139655">
    <w:abstractNumId w:val="13"/>
  </w:num>
  <w:num w:numId="47" w16cid:durableId="27026908">
    <w:abstractNumId w:val="11"/>
  </w:num>
  <w:num w:numId="48" w16cid:durableId="10888421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8A1"/>
    <w:rsid w:val="000013B6"/>
    <w:rsid w:val="00003661"/>
    <w:rsid w:val="00004E21"/>
    <w:rsid w:val="00006208"/>
    <w:rsid w:val="00006873"/>
    <w:rsid w:val="00006B0E"/>
    <w:rsid w:val="0000766E"/>
    <w:rsid w:val="00011785"/>
    <w:rsid w:val="000118D8"/>
    <w:rsid w:val="00015297"/>
    <w:rsid w:val="0001647F"/>
    <w:rsid w:val="00016A59"/>
    <w:rsid w:val="00017207"/>
    <w:rsid w:val="0002311D"/>
    <w:rsid w:val="00027FC1"/>
    <w:rsid w:val="00031AF6"/>
    <w:rsid w:val="00041135"/>
    <w:rsid w:val="0004430D"/>
    <w:rsid w:val="00044D47"/>
    <w:rsid w:val="00045DE4"/>
    <w:rsid w:val="000479EF"/>
    <w:rsid w:val="00047A7F"/>
    <w:rsid w:val="000524CC"/>
    <w:rsid w:val="000553C6"/>
    <w:rsid w:val="00056975"/>
    <w:rsid w:val="0006022C"/>
    <w:rsid w:val="000612DD"/>
    <w:rsid w:val="000623D9"/>
    <w:rsid w:val="00064A3D"/>
    <w:rsid w:val="000704D9"/>
    <w:rsid w:val="00071938"/>
    <w:rsid w:val="00073339"/>
    <w:rsid w:val="00076DCA"/>
    <w:rsid w:val="00082DC5"/>
    <w:rsid w:val="0008322F"/>
    <w:rsid w:val="0008618E"/>
    <w:rsid w:val="00092094"/>
    <w:rsid w:val="00092169"/>
    <w:rsid w:val="00096029"/>
    <w:rsid w:val="000A2FE0"/>
    <w:rsid w:val="000A4CFB"/>
    <w:rsid w:val="000B0CAD"/>
    <w:rsid w:val="000B1AEC"/>
    <w:rsid w:val="000B4D7F"/>
    <w:rsid w:val="000C13AA"/>
    <w:rsid w:val="000C28DC"/>
    <w:rsid w:val="000C3104"/>
    <w:rsid w:val="000C4D97"/>
    <w:rsid w:val="000C751B"/>
    <w:rsid w:val="000D6C32"/>
    <w:rsid w:val="000D7288"/>
    <w:rsid w:val="000E00B8"/>
    <w:rsid w:val="000E0D58"/>
    <w:rsid w:val="000E1D6D"/>
    <w:rsid w:val="000E33D7"/>
    <w:rsid w:val="000E5644"/>
    <w:rsid w:val="000E63B5"/>
    <w:rsid w:val="000F23BD"/>
    <w:rsid w:val="000F4D1C"/>
    <w:rsid w:val="00102342"/>
    <w:rsid w:val="00103610"/>
    <w:rsid w:val="00107056"/>
    <w:rsid w:val="0010782D"/>
    <w:rsid w:val="00111094"/>
    <w:rsid w:val="00111467"/>
    <w:rsid w:val="00112C86"/>
    <w:rsid w:val="00124111"/>
    <w:rsid w:val="001300C7"/>
    <w:rsid w:val="00130C70"/>
    <w:rsid w:val="00131498"/>
    <w:rsid w:val="00134092"/>
    <w:rsid w:val="0013411B"/>
    <w:rsid w:val="00135B60"/>
    <w:rsid w:val="001379BC"/>
    <w:rsid w:val="00141030"/>
    <w:rsid w:val="00145784"/>
    <w:rsid w:val="00146EF1"/>
    <w:rsid w:val="001524C8"/>
    <w:rsid w:val="00160683"/>
    <w:rsid w:val="00162AAE"/>
    <w:rsid w:val="00163925"/>
    <w:rsid w:val="00164772"/>
    <w:rsid w:val="00164CF4"/>
    <w:rsid w:val="00165D43"/>
    <w:rsid w:val="0016684C"/>
    <w:rsid w:val="00167E17"/>
    <w:rsid w:val="0017022F"/>
    <w:rsid w:val="00172468"/>
    <w:rsid w:val="00173A4F"/>
    <w:rsid w:val="00187DF3"/>
    <w:rsid w:val="001A2A38"/>
    <w:rsid w:val="001A2FE9"/>
    <w:rsid w:val="001A55BF"/>
    <w:rsid w:val="001A7195"/>
    <w:rsid w:val="001B0BA0"/>
    <w:rsid w:val="001B0D85"/>
    <w:rsid w:val="001B1503"/>
    <w:rsid w:val="001B1567"/>
    <w:rsid w:val="001B2244"/>
    <w:rsid w:val="001C247C"/>
    <w:rsid w:val="001C4E89"/>
    <w:rsid w:val="001D017A"/>
    <w:rsid w:val="001D7C50"/>
    <w:rsid w:val="001E274F"/>
    <w:rsid w:val="001E2B18"/>
    <w:rsid w:val="001E38C8"/>
    <w:rsid w:val="001E7EAA"/>
    <w:rsid w:val="001F06C8"/>
    <w:rsid w:val="001F1AC5"/>
    <w:rsid w:val="001F2416"/>
    <w:rsid w:val="001F298C"/>
    <w:rsid w:val="001F35F0"/>
    <w:rsid w:val="001F55C2"/>
    <w:rsid w:val="002027AF"/>
    <w:rsid w:val="00203BB6"/>
    <w:rsid w:val="002052CA"/>
    <w:rsid w:val="00206F5D"/>
    <w:rsid w:val="002075D6"/>
    <w:rsid w:val="002141B6"/>
    <w:rsid w:val="00230B30"/>
    <w:rsid w:val="002313FF"/>
    <w:rsid w:val="002372F8"/>
    <w:rsid w:val="00240DCE"/>
    <w:rsid w:val="002423E0"/>
    <w:rsid w:val="00251B20"/>
    <w:rsid w:val="00254FA3"/>
    <w:rsid w:val="0025788A"/>
    <w:rsid w:val="00257FF4"/>
    <w:rsid w:val="00261226"/>
    <w:rsid w:val="00261AE3"/>
    <w:rsid w:val="0026730B"/>
    <w:rsid w:val="00273740"/>
    <w:rsid w:val="00276E0F"/>
    <w:rsid w:val="0027778B"/>
    <w:rsid w:val="00280C13"/>
    <w:rsid w:val="00281295"/>
    <w:rsid w:val="00287835"/>
    <w:rsid w:val="00291702"/>
    <w:rsid w:val="00292EA6"/>
    <w:rsid w:val="00295952"/>
    <w:rsid w:val="002969A8"/>
    <w:rsid w:val="00297AF2"/>
    <w:rsid w:val="002A0119"/>
    <w:rsid w:val="002A11BF"/>
    <w:rsid w:val="002A1358"/>
    <w:rsid w:val="002A2260"/>
    <w:rsid w:val="002A344A"/>
    <w:rsid w:val="002A4EB0"/>
    <w:rsid w:val="002B0B2E"/>
    <w:rsid w:val="002B48CF"/>
    <w:rsid w:val="002B4995"/>
    <w:rsid w:val="002B66DF"/>
    <w:rsid w:val="002B7A39"/>
    <w:rsid w:val="002C0EAD"/>
    <w:rsid w:val="002C3240"/>
    <w:rsid w:val="002D07D6"/>
    <w:rsid w:val="002D65D4"/>
    <w:rsid w:val="002D7B9A"/>
    <w:rsid w:val="002E0CC6"/>
    <w:rsid w:val="002E1FDD"/>
    <w:rsid w:val="002E48B0"/>
    <w:rsid w:val="002F56AA"/>
    <w:rsid w:val="002F6837"/>
    <w:rsid w:val="00300DD8"/>
    <w:rsid w:val="00303CD1"/>
    <w:rsid w:val="0030573E"/>
    <w:rsid w:val="00306C74"/>
    <w:rsid w:val="0030758F"/>
    <w:rsid w:val="00311C7B"/>
    <w:rsid w:val="003208A1"/>
    <w:rsid w:val="003214AD"/>
    <w:rsid w:val="00321622"/>
    <w:rsid w:val="0032331C"/>
    <w:rsid w:val="0032763C"/>
    <w:rsid w:val="00327F4D"/>
    <w:rsid w:val="00330407"/>
    <w:rsid w:val="00336114"/>
    <w:rsid w:val="00337825"/>
    <w:rsid w:val="00337A2F"/>
    <w:rsid w:val="00343C94"/>
    <w:rsid w:val="0034495B"/>
    <w:rsid w:val="00346F3B"/>
    <w:rsid w:val="0034730D"/>
    <w:rsid w:val="00353317"/>
    <w:rsid w:val="00355FC7"/>
    <w:rsid w:val="00357F8B"/>
    <w:rsid w:val="00361011"/>
    <w:rsid w:val="003611F5"/>
    <w:rsid w:val="003613CC"/>
    <w:rsid w:val="00364380"/>
    <w:rsid w:val="00366501"/>
    <w:rsid w:val="00367030"/>
    <w:rsid w:val="00375AE1"/>
    <w:rsid w:val="003807FA"/>
    <w:rsid w:val="00383779"/>
    <w:rsid w:val="00384437"/>
    <w:rsid w:val="00384723"/>
    <w:rsid w:val="00387747"/>
    <w:rsid w:val="00393140"/>
    <w:rsid w:val="00396934"/>
    <w:rsid w:val="003A018D"/>
    <w:rsid w:val="003A2D17"/>
    <w:rsid w:val="003A6EC4"/>
    <w:rsid w:val="003A70B9"/>
    <w:rsid w:val="003B27D6"/>
    <w:rsid w:val="003B5EF1"/>
    <w:rsid w:val="003C1205"/>
    <w:rsid w:val="003C17B4"/>
    <w:rsid w:val="003C1FEF"/>
    <w:rsid w:val="003C2DC9"/>
    <w:rsid w:val="003C30D9"/>
    <w:rsid w:val="003D3A4D"/>
    <w:rsid w:val="003D546D"/>
    <w:rsid w:val="003E1A8F"/>
    <w:rsid w:val="003E502D"/>
    <w:rsid w:val="003E5A85"/>
    <w:rsid w:val="003E74D4"/>
    <w:rsid w:val="003F178B"/>
    <w:rsid w:val="003F2927"/>
    <w:rsid w:val="003F2D7B"/>
    <w:rsid w:val="003F3291"/>
    <w:rsid w:val="00403555"/>
    <w:rsid w:val="00404BB0"/>
    <w:rsid w:val="004058EC"/>
    <w:rsid w:val="00405FD0"/>
    <w:rsid w:val="00406677"/>
    <w:rsid w:val="004125EE"/>
    <w:rsid w:val="00415DE0"/>
    <w:rsid w:val="00416D49"/>
    <w:rsid w:val="0041700A"/>
    <w:rsid w:val="00420687"/>
    <w:rsid w:val="00421B5C"/>
    <w:rsid w:val="00422C76"/>
    <w:rsid w:val="00423D69"/>
    <w:rsid w:val="004240AB"/>
    <w:rsid w:val="00425B63"/>
    <w:rsid w:val="00426581"/>
    <w:rsid w:val="004301AB"/>
    <w:rsid w:val="004322D0"/>
    <w:rsid w:val="00435C55"/>
    <w:rsid w:val="00435CCA"/>
    <w:rsid w:val="0043660D"/>
    <w:rsid w:val="00442F76"/>
    <w:rsid w:val="00445DA4"/>
    <w:rsid w:val="004462DF"/>
    <w:rsid w:val="00451C4A"/>
    <w:rsid w:val="00456661"/>
    <w:rsid w:val="00457D6C"/>
    <w:rsid w:val="00461955"/>
    <w:rsid w:val="00473EC2"/>
    <w:rsid w:val="00475F80"/>
    <w:rsid w:val="004802BD"/>
    <w:rsid w:val="00480794"/>
    <w:rsid w:val="004816B8"/>
    <w:rsid w:val="0048317B"/>
    <w:rsid w:val="004864A2"/>
    <w:rsid w:val="004866C5"/>
    <w:rsid w:val="00486972"/>
    <w:rsid w:val="00495A9B"/>
    <w:rsid w:val="00495F48"/>
    <w:rsid w:val="004A2C23"/>
    <w:rsid w:val="004A6466"/>
    <w:rsid w:val="004A70DD"/>
    <w:rsid w:val="004B1741"/>
    <w:rsid w:val="004B3BB0"/>
    <w:rsid w:val="004C1D9C"/>
    <w:rsid w:val="004C3EB1"/>
    <w:rsid w:val="004C74C0"/>
    <w:rsid w:val="004D27B8"/>
    <w:rsid w:val="004D48BE"/>
    <w:rsid w:val="004D5589"/>
    <w:rsid w:val="004E0236"/>
    <w:rsid w:val="004E07EF"/>
    <w:rsid w:val="004E179B"/>
    <w:rsid w:val="004E1DC4"/>
    <w:rsid w:val="004E36E0"/>
    <w:rsid w:val="004F14B9"/>
    <w:rsid w:val="004F42D4"/>
    <w:rsid w:val="004F54A8"/>
    <w:rsid w:val="00503648"/>
    <w:rsid w:val="0050460F"/>
    <w:rsid w:val="00504AA0"/>
    <w:rsid w:val="00506EAD"/>
    <w:rsid w:val="005073CD"/>
    <w:rsid w:val="00507C9D"/>
    <w:rsid w:val="00510789"/>
    <w:rsid w:val="00511E4C"/>
    <w:rsid w:val="005215E1"/>
    <w:rsid w:val="005217F5"/>
    <w:rsid w:val="00522850"/>
    <w:rsid w:val="00524E25"/>
    <w:rsid w:val="0052762F"/>
    <w:rsid w:val="005326FC"/>
    <w:rsid w:val="005375A6"/>
    <w:rsid w:val="00540005"/>
    <w:rsid w:val="005412B6"/>
    <w:rsid w:val="005458B8"/>
    <w:rsid w:val="005477FC"/>
    <w:rsid w:val="00556750"/>
    <w:rsid w:val="00556F97"/>
    <w:rsid w:val="0056057A"/>
    <w:rsid w:val="00560D66"/>
    <w:rsid w:val="00563AC0"/>
    <w:rsid w:val="0056524D"/>
    <w:rsid w:val="0057203D"/>
    <w:rsid w:val="00572A7C"/>
    <w:rsid w:val="0057363C"/>
    <w:rsid w:val="00573644"/>
    <w:rsid w:val="00574F91"/>
    <w:rsid w:val="005753C1"/>
    <w:rsid w:val="00575EC2"/>
    <w:rsid w:val="005776E9"/>
    <w:rsid w:val="00581798"/>
    <w:rsid w:val="00582C1B"/>
    <w:rsid w:val="00583071"/>
    <w:rsid w:val="00584A84"/>
    <w:rsid w:val="00585503"/>
    <w:rsid w:val="005915B6"/>
    <w:rsid w:val="00593598"/>
    <w:rsid w:val="00594FE5"/>
    <w:rsid w:val="005952E2"/>
    <w:rsid w:val="00595BB8"/>
    <w:rsid w:val="005967BB"/>
    <w:rsid w:val="005A06DC"/>
    <w:rsid w:val="005A4373"/>
    <w:rsid w:val="005A44A4"/>
    <w:rsid w:val="005A5409"/>
    <w:rsid w:val="005A60AD"/>
    <w:rsid w:val="005B373C"/>
    <w:rsid w:val="005B3EEF"/>
    <w:rsid w:val="005B4B91"/>
    <w:rsid w:val="005B6C3C"/>
    <w:rsid w:val="005C3D80"/>
    <w:rsid w:val="005C490F"/>
    <w:rsid w:val="005C4F91"/>
    <w:rsid w:val="005D25ED"/>
    <w:rsid w:val="005D3904"/>
    <w:rsid w:val="005D4BAF"/>
    <w:rsid w:val="005D55A2"/>
    <w:rsid w:val="005D6A3B"/>
    <w:rsid w:val="005D6E63"/>
    <w:rsid w:val="005E1096"/>
    <w:rsid w:val="005E3AF4"/>
    <w:rsid w:val="005E64B7"/>
    <w:rsid w:val="005E65A6"/>
    <w:rsid w:val="005F050B"/>
    <w:rsid w:val="005F0EBF"/>
    <w:rsid w:val="005F23E0"/>
    <w:rsid w:val="005F4979"/>
    <w:rsid w:val="005F50E1"/>
    <w:rsid w:val="005F5483"/>
    <w:rsid w:val="005F5537"/>
    <w:rsid w:val="00603A2B"/>
    <w:rsid w:val="00605F2B"/>
    <w:rsid w:val="0061128C"/>
    <w:rsid w:val="0061340A"/>
    <w:rsid w:val="00620F7A"/>
    <w:rsid w:val="006241D8"/>
    <w:rsid w:val="006247D6"/>
    <w:rsid w:val="00627167"/>
    <w:rsid w:val="0062716F"/>
    <w:rsid w:val="00630B61"/>
    <w:rsid w:val="0063415E"/>
    <w:rsid w:val="00635BA3"/>
    <w:rsid w:val="0063617B"/>
    <w:rsid w:val="00640663"/>
    <w:rsid w:val="0064103B"/>
    <w:rsid w:val="00646B56"/>
    <w:rsid w:val="0065216D"/>
    <w:rsid w:val="006526DA"/>
    <w:rsid w:val="006546BC"/>
    <w:rsid w:val="0065590B"/>
    <w:rsid w:val="00656525"/>
    <w:rsid w:val="00656DA2"/>
    <w:rsid w:val="00661660"/>
    <w:rsid w:val="00661C5A"/>
    <w:rsid w:val="00662D6E"/>
    <w:rsid w:val="0067025A"/>
    <w:rsid w:val="00673B39"/>
    <w:rsid w:val="00674548"/>
    <w:rsid w:val="0067677B"/>
    <w:rsid w:val="006774B9"/>
    <w:rsid w:val="0067776E"/>
    <w:rsid w:val="00681675"/>
    <w:rsid w:val="006861BA"/>
    <w:rsid w:val="0069066B"/>
    <w:rsid w:val="00694790"/>
    <w:rsid w:val="00694AB1"/>
    <w:rsid w:val="006A0E7D"/>
    <w:rsid w:val="006A4DB5"/>
    <w:rsid w:val="006A6B2C"/>
    <w:rsid w:val="006B0759"/>
    <w:rsid w:val="006B52B9"/>
    <w:rsid w:val="006C0858"/>
    <w:rsid w:val="006C1610"/>
    <w:rsid w:val="006C4C9F"/>
    <w:rsid w:val="006D7E0B"/>
    <w:rsid w:val="006F5C5E"/>
    <w:rsid w:val="006F6D6F"/>
    <w:rsid w:val="006F70A7"/>
    <w:rsid w:val="00703B3F"/>
    <w:rsid w:val="00705A1B"/>
    <w:rsid w:val="007060E7"/>
    <w:rsid w:val="00706A16"/>
    <w:rsid w:val="00710EA0"/>
    <w:rsid w:val="007230AC"/>
    <w:rsid w:val="00723E5A"/>
    <w:rsid w:val="00724B66"/>
    <w:rsid w:val="00727D43"/>
    <w:rsid w:val="00732D86"/>
    <w:rsid w:val="00734DC7"/>
    <w:rsid w:val="007365C1"/>
    <w:rsid w:val="00736614"/>
    <w:rsid w:val="00737459"/>
    <w:rsid w:val="0074057D"/>
    <w:rsid w:val="00743BE0"/>
    <w:rsid w:val="00744252"/>
    <w:rsid w:val="007471E3"/>
    <w:rsid w:val="007564FB"/>
    <w:rsid w:val="00761054"/>
    <w:rsid w:val="0076670E"/>
    <w:rsid w:val="00766C3F"/>
    <w:rsid w:val="00767B57"/>
    <w:rsid w:val="00771FB7"/>
    <w:rsid w:val="007730A6"/>
    <w:rsid w:val="00782FAD"/>
    <w:rsid w:val="007832F3"/>
    <w:rsid w:val="00784D32"/>
    <w:rsid w:val="00794606"/>
    <w:rsid w:val="00795140"/>
    <w:rsid w:val="00797F4D"/>
    <w:rsid w:val="007A34D3"/>
    <w:rsid w:val="007A3E8D"/>
    <w:rsid w:val="007A4A35"/>
    <w:rsid w:val="007A4B43"/>
    <w:rsid w:val="007A541D"/>
    <w:rsid w:val="007B18F2"/>
    <w:rsid w:val="007C5646"/>
    <w:rsid w:val="007D0B5E"/>
    <w:rsid w:val="007D1AA3"/>
    <w:rsid w:val="007D20CA"/>
    <w:rsid w:val="007D25CB"/>
    <w:rsid w:val="007D4052"/>
    <w:rsid w:val="007E350B"/>
    <w:rsid w:val="007E51B2"/>
    <w:rsid w:val="007E704E"/>
    <w:rsid w:val="007F181A"/>
    <w:rsid w:val="007F6524"/>
    <w:rsid w:val="0080121F"/>
    <w:rsid w:val="008029AE"/>
    <w:rsid w:val="00802B08"/>
    <w:rsid w:val="0080448C"/>
    <w:rsid w:val="00810D7C"/>
    <w:rsid w:val="00811050"/>
    <w:rsid w:val="00811313"/>
    <w:rsid w:val="00812EB2"/>
    <w:rsid w:val="008146F1"/>
    <w:rsid w:val="0082165C"/>
    <w:rsid w:val="00821C10"/>
    <w:rsid w:val="00823C6D"/>
    <w:rsid w:val="00824243"/>
    <w:rsid w:val="00825307"/>
    <w:rsid w:val="008256FC"/>
    <w:rsid w:val="00835EEA"/>
    <w:rsid w:val="008435C4"/>
    <w:rsid w:val="0084634A"/>
    <w:rsid w:val="00846888"/>
    <w:rsid w:val="0085009E"/>
    <w:rsid w:val="008565A6"/>
    <w:rsid w:val="00860F55"/>
    <w:rsid w:val="0086279B"/>
    <w:rsid w:val="00863028"/>
    <w:rsid w:val="00870BB9"/>
    <w:rsid w:val="00870CC0"/>
    <w:rsid w:val="008737E7"/>
    <w:rsid w:val="00874312"/>
    <w:rsid w:val="00877EA8"/>
    <w:rsid w:val="00883C0F"/>
    <w:rsid w:val="0088510C"/>
    <w:rsid w:val="00885128"/>
    <w:rsid w:val="00896405"/>
    <w:rsid w:val="00896ECA"/>
    <w:rsid w:val="008970DC"/>
    <w:rsid w:val="008A6AF4"/>
    <w:rsid w:val="008B129A"/>
    <w:rsid w:val="008B56E4"/>
    <w:rsid w:val="008B58A1"/>
    <w:rsid w:val="008C2100"/>
    <w:rsid w:val="008C6691"/>
    <w:rsid w:val="008D5BF0"/>
    <w:rsid w:val="008D64C1"/>
    <w:rsid w:val="008D654A"/>
    <w:rsid w:val="008E1A56"/>
    <w:rsid w:val="008E2B19"/>
    <w:rsid w:val="008E2DF6"/>
    <w:rsid w:val="008E3C8B"/>
    <w:rsid w:val="008E45BC"/>
    <w:rsid w:val="008E6200"/>
    <w:rsid w:val="008F1662"/>
    <w:rsid w:val="009022BE"/>
    <w:rsid w:val="00910BCC"/>
    <w:rsid w:val="00922627"/>
    <w:rsid w:val="00922E95"/>
    <w:rsid w:val="00925634"/>
    <w:rsid w:val="00927666"/>
    <w:rsid w:val="00927E4E"/>
    <w:rsid w:val="00931237"/>
    <w:rsid w:val="0093143A"/>
    <w:rsid w:val="009323FE"/>
    <w:rsid w:val="009328AC"/>
    <w:rsid w:val="0093411F"/>
    <w:rsid w:val="00934E84"/>
    <w:rsid w:val="0094415F"/>
    <w:rsid w:val="00947FA0"/>
    <w:rsid w:val="00950DA7"/>
    <w:rsid w:val="00951134"/>
    <w:rsid w:val="009511A1"/>
    <w:rsid w:val="009535E0"/>
    <w:rsid w:val="00954A60"/>
    <w:rsid w:val="00955933"/>
    <w:rsid w:val="00956911"/>
    <w:rsid w:val="00964C98"/>
    <w:rsid w:val="009653EA"/>
    <w:rsid w:val="009660C6"/>
    <w:rsid w:val="00966A91"/>
    <w:rsid w:val="00966C35"/>
    <w:rsid w:val="0097002E"/>
    <w:rsid w:val="009703D1"/>
    <w:rsid w:val="00971D0F"/>
    <w:rsid w:val="00972D2C"/>
    <w:rsid w:val="00973FEC"/>
    <w:rsid w:val="00974541"/>
    <w:rsid w:val="009753A3"/>
    <w:rsid w:val="00975D90"/>
    <w:rsid w:val="00977551"/>
    <w:rsid w:val="00983652"/>
    <w:rsid w:val="00992EB0"/>
    <w:rsid w:val="00994E7B"/>
    <w:rsid w:val="0099754A"/>
    <w:rsid w:val="009A02AD"/>
    <w:rsid w:val="009A619E"/>
    <w:rsid w:val="009B02E1"/>
    <w:rsid w:val="009B4F76"/>
    <w:rsid w:val="009B6D5E"/>
    <w:rsid w:val="009C0295"/>
    <w:rsid w:val="009C14D0"/>
    <w:rsid w:val="009C1E28"/>
    <w:rsid w:val="009C3BF6"/>
    <w:rsid w:val="009C64CA"/>
    <w:rsid w:val="009C6BCF"/>
    <w:rsid w:val="009C7D1E"/>
    <w:rsid w:val="009D2207"/>
    <w:rsid w:val="009D5815"/>
    <w:rsid w:val="009E17FD"/>
    <w:rsid w:val="009E23CA"/>
    <w:rsid w:val="009E35AA"/>
    <w:rsid w:val="009E3BAB"/>
    <w:rsid w:val="009E3BBA"/>
    <w:rsid w:val="009E5403"/>
    <w:rsid w:val="009F24EB"/>
    <w:rsid w:val="009F5312"/>
    <w:rsid w:val="009F5F6E"/>
    <w:rsid w:val="00A00272"/>
    <w:rsid w:val="00A03F1C"/>
    <w:rsid w:val="00A05A30"/>
    <w:rsid w:val="00A065F0"/>
    <w:rsid w:val="00A12C90"/>
    <w:rsid w:val="00A14CF5"/>
    <w:rsid w:val="00A1512F"/>
    <w:rsid w:val="00A15FA4"/>
    <w:rsid w:val="00A1749D"/>
    <w:rsid w:val="00A2018E"/>
    <w:rsid w:val="00A20787"/>
    <w:rsid w:val="00A22A65"/>
    <w:rsid w:val="00A25BD0"/>
    <w:rsid w:val="00A37CDE"/>
    <w:rsid w:val="00A37F75"/>
    <w:rsid w:val="00A40685"/>
    <w:rsid w:val="00A45245"/>
    <w:rsid w:val="00A46672"/>
    <w:rsid w:val="00A467D8"/>
    <w:rsid w:val="00A467DB"/>
    <w:rsid w:val="00A47D71"/>
    <w:rsid w:val="00A50DF3"/>
    <w:rsid w:val="00A5205B"/>
    <w:rsid w:val="00A526AD"/>
    <w:rsid w:val="00A569E1"/>
    <w:rsid w:val="00A609F6"/>
    <w:rsid w:val="00A61E45"/>
    <w:rsid w:val="00A631B7"/>
    <w:rsid w:val="00A648CB"/>
    <w:rsid w:val="00A65933"/>
    <w:rsid w:val="00A65B5B"/>
    <w:rsid w:val="00A752AA"/>
    <w:rsid w:val="00A767DD"/>
    <w:rsid w:val="00A7751D"/>
    <w:rsid w:val="00A777E8"/>
    <w:rsid w:val="00A80343"/>
    <w:rsid w:val="00A80B95"/>
    <w:rsid w:val="00A810A5"/>
    <w:rsid w:val="00A813E6"/>
    <w:rsid w:val="00A82C65"/>
    <w:rsid w:val="00A8311B"/>
    <w:rsid w:val="00A837B6"/>
    <w:rsid w:val="00A87626"/>
    <w:rsid w:val="00A9199D"/>
    <w:rsid w:val="00A957D4"/>
    <w:rsid w:val="00A96992"/>
    <w:rsid w:val="00A96E0A"/>
    <w:rsid w:val="00AA0B00"/>
    <w:rsid w:val="00AA32E2"/>
    <w:rsid w:val="00AA3F08"/>
    <w:rsid w:val="00AA5AB8"/>
    <w:rsid w:val="00AB1033"/>
    <w:rsid w:val="00AB3A9C"/>
    <w:rsid w:val="00AB7E0E"/>
    <w:rsid w:val="00AC06FE"/>
    <w:rsid w:val="00AC4DBE"/>
    <w:rsid w:val="00AD2F64"/>
    <w:rsid w:val="00AD610A"/>
    <w:rsid w:val="00AD75A0"/>
    <w:rsid w:val="00AE113E"/>
    <w:rsid w:val="00AE3FA8"/>
    <w:rsid w:val="00AE7624"/>
    <w:rsid w:val="00AF07D0"/>
    <w:rsid w:val="00AF1C23"/>
    <w:rsid w:val="00AF3117"/>
    <w:rsid w:val="00AF3238"/>
    <w:rsid w:val="00AF56CE"/>
    <w:rsid w:val="00B0126D"/>
    <w:rsid w:val="00B07C43"/>
    <w:rsid w:val="00B12814"/>
    <w:rsid w:val="00B20356"/>
    <w:rsid w:val="00B22C39"/>
    <w:rsid w:val="00B26051"/>
    <w:rsid w:val="00B269C0"/>
    <w:rsid w:val="00B31B80"/>
    <w:rsid w:val="00B31FD7"/>
    <w:rsid w:val="00B34AB6"/>
    <w:rsid w:val="00B36464"/>
    <w:rsid w:val="00B3660B"/>
    <w:rsid w:val="00B37FDD"/>
    <w:rsid w:val="00B4013C"/>
    <w:rsid w:val="00B41AC5"/>
    <w:rsid w:val="00B42D86"/>
    <w:rsid w:val="00B431E7"/>
    <w:rsid w:val="00B44D12"/>
    <w:rsid w:val="00B52387"/>
    <w:rsid w:val="00B5338E"/>
    <w:rsid w:val="00B53FB8"/>
    <w:rsid w:val="00B60A73"/>
    <w:rsid w:val="00B611BE"/>
    <w:rsid w:val="00B62154"/>
    <w:rsid w:val="00B656A4"/>
    <w:rsid w:val="00B660F0"/>
    <w:rsid w:val="00B70240"/>
    <w:rsid w:val="00B7222F"/>
    <w:rsid w:val="00B73727"/>
    <w:rsid w:val="00B76A20"/>
    <w:rsid w:val="00B776C1"/>
    <w:rsid w:val="00B84784"/>
    <w:rsid w:val="00B87D30"/>
    <w:rsid w:val="00B91980"/>
    <w:rsid w:val="00B97C9B"/>
    <w:rsid w:val="00BA3034"/>
    <w:rsid w:val="00BA5AE1"/>
    <w:rsid w:val="00BA705D"/>
    <w:rsid w:val="00BB76C3"/>
    <w:rsid w:val="00BB7C70"/>
    <w:rsid w:val="00BC40DA"/>
    <w:rsid w:val="00BC5001"/>
    <w:rsid w:val="00BD08E9"/>
    <w:rsid w:val="00BD0D28"/>
    <w:rsid w:val="00BD0FC9"/>
    <w:rsid w:val="00BD6E1B"/>
    <w:rsid w:val="00BD6E60"/>
    <w:rsid w:val="00BE08E4"/>
    <w:rsid w:val="00BE3015"/>
    <w:rsid w:val="00BE5B7B"/>
    <w:rsid w:val="00BE6E42"/>
    <w:rsid w:val="00BE7137"/>
    <w:rsid w:val="00BF02D0"/>
    <w:rsid w:val="00BF189A"/>
    <w:rsid w:val="00BF1B72"/>
    <w:rsid w:val="00BF2881"/>
    <w:rsid w:val="00BF62CB"/>
    <w:rsid w:val="00BF7A4F"/>
    <w:rsid w:val="00C014F9"/>
    <w:rsid w:val="00C06703"/>
    <w:rsid w:val="00C07CA7"/>
    <w:rsid w:val="00C1307C"/>
    <w:rsid w:val="00C138E6"/>
    <w:rsid w:val="00C146FC"/>
    <w:rsid w:val="00C14924"/>
    <w:rsid w:val="00C157DB"/>
    <w:rsid w:val="00C15ED5"/>
    <w:rsid w:val="00C17BF8"/>
    <w:rsid w:val="00C2138E"/>
    <w:rsid w:val="00C22F52"/>
    <w:rsid w:val="00C26442"/>
    <w:rsid w:val="00C26903"/>
    <w:rsid w:val="00C26A35"/>
    <w:rsid w:val="00C273EB"/>
    <w:rsid w:val="00C32A5B"/>
    <w:rsid w:val="00C33DE6"/>
    <w:rsid w:val="00C34791"/>
    <w:rsid w:val="00C352FB"/>
    <w:rsid w:val="00C37422"/>
    <w:rsid w:val="00C410CD"/>
    <w:rsid w:val="00C42099"/>
    <w:rsid w:val="00C42F34"/>
    <w:rsid w:val="00C44D35"/>
    <w:rsid w:val="00C44D8D"/>
    <w:rsid w:val="00C47C79"/>
    <w:rsid w:val="00C532BA"/>
    <w:rsid w:val="00C54D86"/>
    <w:rsid w:val="00C54F4D"/>
    <w:rsid w:val="00C560CC"/>
    <w:rsid w:val="00C565A5"/>
    <w:rsid w:val="00C60C8C"/>
    <w:rsid w:val="00C677B3"/>
    <w:rsid w:val="00C75718"/>
    <w:rsid w:val="00C86202"/>
    <w:rsid w:val="00C87A69"/>
    <w:rsid w:val="00C913CE"/>
    <w:rsid w:val="00C91E9F"/>
    <w:rsid w:val="00C926C5"/>
    <w:rsid w:val="00C93A84"/>
    <w:rsid w:val="00CA352A"/>
    <w:rsid w:val="00CA6E85"/>
    <w:rsid w:val="00CA7CCD"/>
    <w:rsid w:val="00CB0223"/>
    <w:rsid w:val="00CB1309"/>
    <w:rsid w:val="00CB6606"/>
    <w:rsid w:val="00CB779B"/>
    <w:rsid w:val="00CD241D"/>
    <w:rsid w:val="00CD2646"/>
    <w:rsid w:val="00CE0F66"/>
    <w:rsid w:val="00CE1625"/>
    <w:rsid w:val="00CE368E"/>
    <w:rsid w:val="00CE4688"/>
    <w:rsid w:val="00CE49DD"/>
    <w:rsid w:val="00CE5AE2"/>
    <w:rsid w:val="00CF1E6E"/>
    <w:rsid w:val="00CF3C6B"/>
    <w:rsid w:val="00D0428B"/>
    <w:rsid w:val="00D04975"/>
    <w:rsid w:val="00D051B6"/>
    <w:rsid w:val="00D062C2"/>
    <w:rsid w:val="00D06696"/>
    <w:rsid w:val="00D06F90"/>
    <w:rsid w:val="00D10455"/>
    <w:rsid w:val="00D1679E"/>
    <w:rsid w:val="00D21699"/>
    <w:rsid w:val="00D23B29"/>
    <w:rsid w:val="00D306D2"/>
    <w:rsid w:val="00D316FB"/>
    <w:rsid w:val="00D32F0D"/>
    <w:rsid w:val="00D43AE5"/>
    <w:rsid w:val="00D469A1"/>
    <w:rsid w:val="00D470D4"/>
    <w:rsid w:val="00D500C8"/>
    <w:rsid w:val="00D53265"/>
    <w:rsid w:val="00D572DC"/>
    <w:rsid w:val="00D850BA"/>
    <w:rsid w:val="00D85A1E"/>
    <w:rsid w:val="00D86628"/>
    <w:rsid w:val="00D86B3A"/>
    <w:rsid w:val="00D87135"/>
    <w:rsid w:val="00D87F68"/>
    <w:rsid w:val="00D90BBC"/>
    <w:rsid w:val="00D94306"/>
    <w:rsid w:val="00D94E3F"/>
    <w:rsid w:val="00D9779C"/>
    <w:rsid w:val="00DA06D1"/>
    <w:rsid w:val="00DA25D7"/>
    <w:rsid w:val="00DA4951"/>
    <w:rsid w:val="00DA5ED7"/>
    <w:rsid w:val="00DA709A"/>
    <w:rsid w:val="00DB1958"/>
    <w:rsid w:val="00DB3B9A"/>
    <w:rsid w:val="00DB5AC0"/>
    <w:rsid w:val="00DC1674"/>
    <w:rsid w:val="00DC170E"/>
    <w:rsid w:val="00DD1F92"/>
    <w:rsid w:val="00DD36CB"/>
    <w:rsid w:val="00DD4006"/>
    <w:rsid w:val="00DD76CF"/>
    <w:rsid w:val="00DE2E9D"/>
    <w:rsid w:val="00DE34E8"/>
    <w:rsid w:val="00DE5849"/>
    <w:rsid w:val="00DF086A"/>
    <w:rsid w:val="00DF21F7"/>
    <w:rsid w:val="00DF3F28"/>
    <w:rsid w:val="00E0032B"/>
    <w:rsid w:val="00E15EBC"/>
    <w:rsid w:val="00E305AB"/>
    <w:rsid w:val="00E33B8B"/>
    <w:rsid w:val="00E450B8"/>
    <w:rsid w:val="00E46513"/>
    <w:rsid w:val="00E46ED0"/>
    <w:rsid w:val="00E50864"/>
    <w:rsid w:val="00E50BD1"/>
    <w:rsid w:val="00E566D3"/>
    <w:rsid w:val="00E56B36"/>
    <w:rsid w:val="00E571AB"/>
    <w:rsid w:val="00E676C7"/>
    <w:rsid w:val="00E6799C"/>
    <w:rsid w:val="00E75C6D"/>
    <w:rsid w:val="00E83B81"/>
    <w:rsid w:val="00E916EB"/>
    <w:rsid w:val="00E93D6D"/>
    <w:rsid w:val="00E96275"/>
    <w:rsid w:val="00EA0D6C"/>
    <w:rsid w:val="00EA1451"/>
    <w:rsid w:val="00EA16A2"/>
    <w:rsid w:val="00EA2091"/>
    <w:rsid w:val="00EA4B8E"/>
    <w:rsid w:val="00EA59E8"/>
    <w:rsid w:val="00EB1486"/>
    <w:rsid w:val="00EB36FF"/>
    <w:rsid w:val="00EB3D68"/>
    <w:rsid w:val="00EC0278"/>
    <w:rsid w:val="00EC1B4B"/>
    <w:rsid w:val="00EC1EC9"/>
    <w:rsid w:val="00EC3BFC"/>
    <w:rsid w:val="00EC4AAA"/>
    <w:rsid w:val="00EC745F"/>
    <w:rsid w:val="00ED1E06"/>
    <w:rsid w:val="00ED316D"/>
    <w:rsid w:val="00ED41A7"/>
    <w:rsid w:val="00ED51A0"/>
    <w:rsid w:val="00ED5D86"/>
    <w:rsid w:val="00EE391D"/>
    <w:rsid w:val="00EE4B9C"/>
    <w:rsid w:val="00EF4330"/>
    <w:rsid w:val="00F061A6"/>
    <w:rsid w:val="00F101DF"/>
    <w:rsid w:val="00F109E6"/>
    <w:rsid w:val="00F10C74"/>
    <w:rsid w:val="00F14CED"/>
    <w:rsid w:val="00F2125E"/>
    <w:rsid w:val="00F2130F"/>
    <w:rsid w:val="00F213C8"/>
    <w:rsid w:val="00F30A44"/>
    <w:rsid w:val="00F3184D"/>
    <w:rsid w:val="00F31C01"/>
    <w:rsid w:val="00F325B7"/>
    <w:rsid w:val="00F34A3B"/>
    <w:rsid w:val="00F34C8C"/>
    <w:rsid w:val="00F35D1B"/>
    <w:rsid w:val="00F45E92"/>
    <w:rsid w:val="00F478DC"/>
    <w:rsid w:val="00F51CAB"/>
    <w:rsid w:val="00F526C3"/>
    <w:rsid w:val="00F528D6"/>
    <w:rsid w:val="00F55484"/>
    <w:rsid w:val="00F6238C"/>
    <w:rsid w:val="00F629E4"/>
    <w:rsid w:val="00F63B21"/>
    <w:rsid w:val="00F659AB"/>
    <w:rsid w:val="00F65BAD"/>
    <w:rsid w:val="00F660E6"/>
    <w:rsid w:val="00F71027"/>
    <w:rsid w:val="00F71D93"/>
    <w:rsid w:val="00F73DE8"/>
    <w:rsid w:val="00F74034"/>
    <w:rsid w:val="00F85691"/>
    <w:rsid w:val="00F91D03"/>
    <w:rsid w:val="00F91ECF"/>
    <w:rsid w:val="00F94B47"/>
    <w:rsid w:val="00F9523A"/>
    <w:rsid w:val="00F97D17"/>
    <w:rsid w:val="00FA5220"/>
    <w:rsid w:val="00FA5705"/>
    <w:rsid w:val="00FB1A52"/>
    <w:rsid w:val="00FB4129"/>
    <w:rsid w:val="00FB66C8"/>
    <w:rsid w:val="00FB6D3B"/>
    <w:rsid w:val="00FB7D31"/>
    <w:rsid w:val="00FC33F5"/>
    <w:rsid w:val="00FC3B5D"/>
    <w:rsid w:val="00FC6364"/>
    <w:rsid w:val="00FC7E1D"/>
    <w:rsid w:val="00FD0785"/>
    <w:rsid w:val="00FD3B6F"/>
    <w:rsid w:val="00FD3DB4"/>
    <w:rsid w:val="00FE1238"/>
    <w:rsid w:val="00FE1D1A"/>
    <w:rsid w:val="00FE50A1"/>
    <w:rsid w:val="00FE5258"/>
    <w:rsid w:val="00FF4A2C"/>
    <w:rsid w:val="00FF5BBA"/>
    <w:rsid w:val="00FF6D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03B8BD"/>
  <w15:chartTrackingRefBased/>
  <w15:docId w15:val="{2F66150B-8867-43B0-ADF5-6DC6C30FC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B3F"/>
    <w:pPr>
      <w:spacing w:after="0" w:line="240" w:lineRule="auto"/>
    </w:pPr>
    <w:rPr>
      <w:rFonts w:ascii="Times New Roman" w:eastAsia="PMingLiU" w:hAnsi="Times New Roman" w:cs="Times New Roman"/>
    </w:rPr>
  </w:style>
  <w:style w:type="paragraph" w:styleId="Heading1">
    <w:name w:val="heading 1"/>
    <w:basedOn w:val="Normal"/>
    <w:next w:val="Normal"/>
    <w:link w:val="Heading1Char"/>
    <w:uiPriority w:val="9"/>
    <w:qFormat/>
    <w:rsid w:val="00E46E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D400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8A1"/>
    <w:pPr>
      <w:tabs>
        <w:tab w:val="center" w:pos="4680"/>
        <w:tab w:val="right" w:pos="9360"/>
      </w:tabs>
    </w:pPr>
  </w:style>
  <w:style w:type="character" w:customStyle="1" w:styleId="HeaderChar">
    <w:name w:val="Header Char"/>
    <w:basedOn w:val="DefaultParagraphFont"/>
    <w:link w:val="Header"/>
    <w:uiPriority w:val="99"/>
    <w:rsid w:val="008B58A1"/>
    <w:rPr>
      <w:rFonts w:ascii="Times New Roman" w:eastAsia="PMingLiU" w:hAnsi="Times New Roman" w:cs="Times New Roman"/>
    </w:rPr>
  </w:style>
  <w:style w:type="paragraph" w:styleId="Footer">
    <w:name w:val="footer"/>
    <w:basedOn w:val="Normal"/>
    <w:link w:val="FooterChar"/>
    <w:uiPriority w:val="99"/>
    <w:unhideWhenUsed/>
    <w:qFormat/>
    <w:rsid w:val="008B58A1"/>
    <w:pPr>
      <w:tabs>
        <w:tab w:val="center" w:pos="4680"/>
        <w:tab w:val="right" w:pos="9360"/>
      </w:tabs>
    </w:pPr>
  </w:style>
  <w:style w:type="character" w:customStyle="1" w:styleId="FooterChar">
    <w:name w:val="Footer Char"/>
    <w:basedOn w:val="DefaultParagraphFont"/>
    <w:link w:val="Footer"/>
    <w:uiPriority w:val="99"/>
    <w:rsid w:val="008B58A1"/>
    <w:rPr>
      <w:rFonts w:ascii="Times New Roman" w:eastAsia="PMingLiU" w:hAnsi="Times New Roman" w:cs="Times New Roman"/>
    </w:rPr>
  </w:style>
  <w:style w:type="paragraph" w:styleId="BalloonText">
    <w:name w:val="Balloon Text"/>
    <w:basedOn w:val="Normal"/>
    <w:link w:val="BalloonTextChar"/>
    <w:uiPriority w:val="99"/>
    <w:semiHidden/>
    <w:unhideWhenUsed/>
    <w:rsid w:val="00D470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0D4"/>
    <w:rPr>
      <w:rFonts w:ascii="Segoe UI" w:eastAsia="PMingLiU" w:hAnsi="Segoe UI" w:cs="Segoe UI"/>
      <w:sz w:val="18"/>
      <w:szCs w:val="18"/>
    </w:rPr>
  </w:style>
  <w:style w:type="paragraph" w:styleId="ListParagraph">
    <w:name w:val="List Paragraph"/>
    <w:basedOn w:val="Normal"/>
    <w:uiPriority w:val="34"/>
    <w:qFormat/>
    <w:rsid w:val="00165D43"/>
    <w:pPr>
      <w:ind w:left="720"/>
      <w:contextualSpacing/>
    </w:pPr>
  </w:style>
  <w:style w:type="character" w:customStyle="1" w:styleId="s1">
    <w:name w:val="s1"/>
    <w:basedOn w:val="DefaultParagraphFont"/>
    <w:rsid w:val="000D7288"/>
  </w:style>
  <w:style w:type="paragraph" w:styleId="NoSpacing">
    <w:name w:val="No Spacing"/>
    <w:link w:val="NoSpacingChar"/>
    <w:uiPriority w:val="1"/>
    <w:qFormat/>
    <w:rsid w:val="009C3BF6"/>
    <w:pPr>
      <w:spacing w:after="0" w:line="240" w:lineRule="auto"/>
    </w:pPr>
  </w:style>
  <w:style w:type="paragraph" w:styleId="NormalWeb">
    <w:name w:val="Normal (Web)"/>
    <w:basedOn w:val="Normal"/>
    <w:uiPriority w:val="99"/>
    <w:semiHidden/>
    <w:unhideWhenUsed/>
    <w:rsid w:val="009C3BF6"/>
    <w:pPr>
      <w:spacing w:before="100" w:beforeAutospacing="1" w:after="100" w:afterAutospacing="1"/>
    </w:pPr>
    <w:rPr>
      <w:rFonts w:eastAsia="Times New Roman"/>
      <w:sz w:val="24"/>
      <w:szCs w:val="24"/>
    </w:rPr>
  </w:style>
  <w:style w:type="character" w:customStyle="1" w:styleId="Heading1Char">
    <w:name w:val="Heading 1 Char"/>
    <w:basedOn w:val="DefaultParagraphFont"/>
    <w:link w:val="Heading1"/>
    <w:uiPriority w:val="9"/>
    <w:rsid w:val="00E46ED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553C6"/>
    <w:pPr>
      <w:spacing w:line="259" w:lineRule="auto"/>
      <w:outlineLvl w:val="9"/>
    </w:pPr>
  </w:style>
  <w:style w:type="paragraph" w:styleId="TOC2">
    <w:name w:val="toc 2"/>
    <w:basedOn w:val="Normal"/>
    <w:next w:val="Normal"/>
    <w:autoRedefine/>
    <w:uiPriority w:val="39"/>
    <w:unhideWhenUsed/>
    <w:rsid w:val="000553C6"/>
    <w:pPr>
      <w:spacing w:after="100"/>
      <w:ind w:left="220"/>
    </w:pPr>
  </w:style>
  <w:style w:type="character" w:styleId="Hyperlink">
    <w:name w:val="Hyperlink"/>
    <w:basedOn w:val="DefaultParagraphFont"/>
    <w:uiPriority w:val="99"/>
    <w:unhideWhenUsed/>
    <w:rsid w:val="000553C6"/>
    <w:rPr>
      <w:color w:val="0563C1" w:themeColor="hyperlink"/>
      <w:u w:val="single"/>
    </w:rPr>
  </w:style>
  <w:style w:type="character" w:customStyle="1" w:styleId="Heading2Char">
    <w:name w:val="Heading 2 Char"/>
    <w:basedOn w:val="DefaultParagraphFont"/>
    <w:link w:val="Heading2"/>
    <w:uiPriority w:val="9"/>
    <w:semiHidden/>
    <w:rsid w:val="00DD4006"/>
    <w:rPr>
      <w:rFonts w:asciiTheme="majorHAnsi" w:eastAsiaTheme="majorEastAsia" w:hAnsiTheme="majorHAnsi" w:cstheme="majorBidi"/>
      <w:color w:val="2F5496" w:themeColor="accent1" w:themeShade="BF"/>
      <w:sz w:val="26"/>
      <w:szCs w:val="26"/>
    </w:rPr>
  </w:style>
  <w:style w:type="character" w:customStyle="1" w:styleId="NoSpacingChar">
    <w:name w:val="No Spacing Char"/>
    <w:basedOn w:val="DefaultParagraphFont"/>
    <w:link w:val="NoSpacing"/>
    <w:uiPriority w:val="1"/>
    <w:rsid w:val="00572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34" Type="http://schemas.openxmlformats.org/officeDocument/2006/relationships/header" Target="header1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ixabay.com/es/gr%C3%A1fico-n%C3%BAmeros-cambio-estad%C3%ADsticas-41423/" TargetMode="External"/><Relationship Id="rId25" Type="http://schemas.openxmlformats.org/officeDocument/2006/relationships/header" Target="header13.xml"/><Relationship Id="rId33" Type="http://schemas.openxmlformats.org/officeDocument/2006/relationships/image" Target="media/image18.w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8.xml"/><Relationship Id="rId29" Type="http://schemas.openxmlformats.org/officeDocument/2006/relationships/hyperlink" Target="https://www.zionulc.com/ministrie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12.xml"/><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6.xml"/><Relationship Id="rId35"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9.jpeg"/></Relationships>
</file>

<file path=word/_rels/header1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12.xml.rels><?xml version="1.0" encoding="UTF-8" standalone="yes"?>
<Relationships xmlns="http://schemas.openxmlformats.org/package/2006/relationships"><Relationship Id="rId1" Type="http://schemas.openxmlformats.org/officeDocument/2006/relationships/image" Target="media/image11.jpeg"/></Relationships>
</file>

<file path=word/_rels/header13.xml.rels><?xml version="1.0" encoding="UTF-8" standalone="yes"?>
<Relationships xmlns="http://schemas.openxmlformats.org/package/2006/relationships"><Relationship Id="rId1" Type="http://schemas.openxmlformats.org/officeDocument/2006/relationships/image" Target="media/image12.png"/></Relationships>
</file>

<file path=word/_rels/header14.xml.rels><?xml version="1.0" encoding="UTF-8" standalone="yes"?>
<Relationships xmlns="http://schemas.openxmlformats.org/package/2006/relationships"><Relationship Id="rId2" Type="http://schemas.openxmlformats.org/officeDocument/2006/relationships/hyperlink" Target="https://clipground.com/pastoral-council-clipart.html" TargetMode="External"/><Relationship Id="rId1" Type="http://schemas.openxmlformats.org/officeDocument/2006/relationships/image" Target="media/image13.jpg"/></Relationships>
</file>

<file path=word/_rels/header15.xml.rels><?xml version="1.0" encoding="UTF-8" standalone="yes"?>
<Relationships xmlns="http://schemas.openxmlformats.org/package/2006/relationships"><Relationship Id="rId1" Type="http://schemas.openxmlformats.org/officeDocument/2006/relationships/image" Target="media/image14.jpeg"/></Relationships>
</file>

<file path=word/_rels/header16.xml.rels><?xml version="1.0" encoding="UTF-8" standalone="yes"?>
<Relationships xmlns="http://schemas.openxmlformats.org/package/2006/relationships"><Relationship Id="rId2" Type="http://schemas.openxmlformats.org/officeDocument/2006/relationships/hyperlink" Target="https://www.zionulc.com/ministries.html" TargetMode="External"/><Relationship Id="rId1" Type="http://schemas.openxmlformats.org/officeDocument/2006/relationships/image" Target="media/image15.jpeg"/></Relationships>
</file>

<file path=word/_rels/header17.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2" Type="http://schemas.openxmlformats.org/officeDocument/2006/relationships/hyperlink" Target="https://www.parkcounty.org/Government-Departments/Treasurer/" TargetMode="External"/><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2" Type="http://schemas.openxmlformats.org/officeDocument/2006/relationships/hyperlink" Target="https://corpusimmobiliserrantemanimum.blogspot.com/2011/11/munequitos-monasticos-ordo-ssmae.html" TargetMode="External"/><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hyperlink" Target="https://corpusimmobiliserrantemanimum.blogspot.com/2011/11/munequitos-monasticos-ordo-ssmae.html" TargetMode="External"/><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https://www.pinterest.com/pin/397513104590203515/" TargetMode="External"/><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hyperlink" Target="https://www.pinterest.com/pin/397513104590203515/" TargetMode="External"/><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2" Type="http://schemas.openxmlformats.org/officeDocument/2006/relationships/hyperlink" Target="https://cpcmc.org/stewards-in-action/" TargetMode="External"/><Relationship Id="rId1" Type="http://schemas.openxmlformats.org/officeDocument/2006/relationships/image" Target="media/image7.jpeg"/></Relationships>
</file>

<file path=word/_rels/header9.xml.rels><?xml version="1.0" encoding="UTF-8" standalone="yes"?>
<Relationships xmlns="http://schemas.openxmlformats.org/package/2006/relationships"><Relationship Id="rId2" Type="http://schemas.openxmlformats.org/officeDocument/2006/relationships/hyperlink" Target="https://www.stjosephroselle.com/altar-servers" TargetMode="External"/><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AE321E-58D2-48C5-AFAD-A6DDE8CA2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22</Pages>
  <Words>5621</Words>
  <Characters>32044</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 Ortega-Collado</dc:creator>
  <cp:keywords/>
  <dc:description/>
  <cp:lastModifiedBy>Suzan Ortega-Collado</cp:lastModifiedBy>
  <cp:revision>391</cp:revision>
  <cp:lastPrinted>2023-01-20T17:53:00Z</cp:lastPrinted>
  <dcterms:created xsi:type="dcterms:W3CDTF">2022-12-01T19:21:00Z</dcterms:created>
  <dcterms:modified xsi:type="dcterms:W3CDTF">2023-01-24T20:58:00Z</dcterms:modified>
</cp:coreProperties>
</file>