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1AC7C" w14:textId="77777777" w:rsidR="00FF07B1" w:rsidRPr="00EC562C" w:rsidRDefault="00FF07B1" w:rsidP="00FF07B1">
      <w:pPr>
        <w:spacing w:after="2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C562C">
        <w:rPr>
          <w:rFonts w:ascii="Times New Roman" w:hAnsi="Times New Roman"/>
          <w:b/>
          <w:sz w:val="24"/>
          <w:szCs w:val="24"/>
          <w:u w:val="single"/>
        </w:rPr>
        <w:t>Suffering for the Glory of God</w:t>
      </w:r>
    </w:p>
    <w:p w14:paraId="4C02E318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  <w:color w:val="A6A6A6" w:themeColor="background1" w:themeShade="A6"/>
        </w:rPr>
      </w:pPr>
      <w:r w:rsidRPr="00476CDC">
        <w:rPr>
          <w:rFonts w:ascii="Times New Roman" w:hAnsi="Times New Roman"/>
          <w:b/>
          <w:color w:val="A6A6A6" w:themeColor="background1" w:themeShade="A6"/>
        </w:rPr>
        <w:t xml:space="preserve">Week 1:  The Problem of Suffering and the Bible’s Answer </w:t>
      </w:r>
    </w:p>
    <w:p w14:paraId="25CEE597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  <w:color w:val="A6A6A6" w:themeColor="background1" w:themeShade="A6"/>
        </w:rPr>
      </w:pPr>
      <w:r w:rsidRPr="00476CDC">
        <w:rPr>
          <w:rFonts w:ascii="Times New Roman" w:hAnsi="Times New Roman"/>
          <w:color w:val="A6A6A6" w:themeColor="background1" w:themeShade="A6"/>
        </w:rPr>
        <w:tab/>
        <w:t xml:space="preserve">   </w:t>
      </w:r>
      <w:r w:rsidRPr="00476CDC">
        <w:rPr>
          <w:rFonts w:ascii="Times New Roman" w:hAnsi="Times New Roman"/>
          <w:i/>
          <w:color w:val="A6A6A6" w:themeColor="background1" w:themeShade="A6"/>
        </w:rPr>
        <w:t>The wisdom of God and a call to trust</w:t>
      </w:r>
    </w:p>
    <w:p w14:paraId="0D4A8B7B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2:  God’s Revealed Purposes for Suffering</w:t>
      </w:r>
    </w:p>
    <w:p w14:paraId="7FD594F1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How God can use suffering for our good and His glory</w:t>
      </w:r>
    </w:p>
    <w:p w14:paraId="3FBFE8A6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3:  The Future of Suffering</w:t>
      </w:r>
    </w:p>
    <w:p w14:paraId="404CEEF6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</w:t>
      </w:r>
      <w:r w:rsidRPr="00476CDC">
        <w:rPr>
          <w:rFonts w:ascii="Times New Roman" w:hAnsi="Times New Roman"/>
          <w:i/>
        </w:rPr>
        <w:t>The importance of heaven and hell for a suffering Christian</w:t>
      </w:r>
    </w:p>
    <w:p w14:paraId="62783838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4:  God’s Grief over Suffering</w:t>
      </w:r>
    </w:p>
    <w:p w14:paraId="3911A8EA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The empathy of a suffering God</w:t>
      </w:r>
    </w:p>
    <w:p w14:paraId="7589FA69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5:  Unbiblical Reactions to Suffering</w:t>
      </w:r>
    </w:p>
    <w:p w14:paraId="49589371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</w:t>
      </w:r>
      <w:r w:rsidRPr="00476CDC">
        <w:rPr>
          <w:rFonts w:ascii="Times New Roman" w:hAnsi="Times New Roman"/>
          <w:i/>
        </w:rPr>
        <w:t>Temptations to find hope in what is passing away</w:t>
      </w:r>
    </w:p>
    <w:p w14:paraId="661D3548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6:  Fighting for faith, Part 1</w:t>
      </w:r>
    </w:p>
    <w:p w14:paraId="09920631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Struggling for faith in God’s sovereignty and goodness</w:t>
      </w:r>
    </w:p>
    <w:p w14:paraId="42044304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7:  Fighting for faith, Part 2</w:t>
      </w:r>
    </w:p>
    <w:p w14:paraId="388BD9A7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Helping others fight for faith in the local church</w:t>
      </w:r>
    </w:p>
    <w:p w14:paraId="6829B667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8:  Sharing Their Burdens</w:t>
      </w:r>
    </w:p>
    <w:p w14:paraId="23478C59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A biblical perspective on the relief of physical suffering</w:t>
      </w:r>
    </w:p>
    <w:p w14:paraId="0AE000A3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9:  Suffering as Witness</w:t>
      </w:r>
    </w:p>
    <w:p w14:paraId="4E851992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</w:t>
      </w:r>
      <w:r w:rsidRPr="00476CDC">
        <w:rPr>
          <w:rFonts w:ascii="Times New Roman" w:hAnsi="Times New Roman"/>
          <w:i/>
        </w:rPr>
        <w:t>Making the most of your suffering for the glory of God</w:t>
      </w:r>
    </w:p>
    <w:p w14:paraId="6332E442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>Week 10:  Applying the Framework</w:t>
      </w:r>
    </w:p>
    <w:p w14:paraId="326B993C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 </w:t>
      </w:r>
      <w:r w:rsidRPr="00476CDC">
        <w:rPr>
          <w:rFonts w:ascii="Times New Roman" w:hAnsi="Times New Roman"/>
          <w:i/>
        </w:rPr>
        <w:t>Suffering through illness</w:t>
      </w:r>
    </w:p>
    <w:p w14:paraId="64E263CB" w14:textId="77777777" w:rsidR="00FF07B1" w:rsidRPr="00476CDC" w:rsidRDefault="00FF07B1" w:rsidP="00FF07B1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 xml:space="preserve"> Week 11:  Suffering for the gospel</w:t>
      </w:r>
    </w:p>
    <w:p w14:paraId="5C1B4A25" w14:textId="77777777" w:rsidR="00FF07B1" w:rsidRPr="00476CDC" w:rsidRDefault="00FF07B1" w:rsidP="00FF07B1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 </w:t>
      </w:r>
      <w:r w:rsidRPr="00476CDC">
        <w:rPr>
          <w:rFonts w:ascii="Times New Roman" w:hAnsi="Times New Roman"/>
          <w:i/>
        </w:rPr>
        <w:t>Biblical wisdom for the persecuted</w:t>
      </w:r>
    </w:p>
    <w:p w14:paraId="5CA4BADB" w14:textId="0C0BA141" w:rsidR="00FF07B1" w:rsidRPr="00476CDC" w:rsidRDefault="00FF07B1" w:rsidP="0030177E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 xml:space="preserve">Week 12:  </w:t>
      </w:r>
      <w:r w:rsidR="0030177E" w:rsidRPr="00476CDC">
        <w:rPr>
          <w:rFonts w:ascii="Times New Roman" w:hAnsi="Times New Roman"/>
          <w:b/>
        </w:rPr>
        <w:t xml:space="preserve">Panel Discussion </w:t>
      </w:r>
    </w:p>
    <w:p w14:paraId="3535EED7" w14:textId="77777777" w:rsidR="0030177E" w:rsidRPr="00476CDC" w:rsidRDefault="0030177E" w:rsidP="0030177E">
      <w:pPr>
        <w:spacing w:after="0" w:line="240" w:lineRule="auto"/>
        <w:rPr>
          <w:rFonts w:ascii="Times New Roman" w:hAnsi="Times New Roman"/>
          <w:i/>
        </w:rPr>
      </w:pPr>
    </w:p>
    <w:p w14:paraId="50BB4E95" w14:textId="77777777" w:rsidR="0030177E" w:rsidRPr="00476CDC" w:rsidRDefault="00FF07B1" w:rsidP="0030177E">
      <w:pPr>
        <w:spacing w:after="0" w:line="240" w:lineRule="auto"/>
        <w:rPr>
          <w:rFonts w:ascii="Times New Roman" w:hAnsi="Times New Roman"/>
          <w:b/>
        </w:rPr>
      </w:pPr>
      <w:r w:rsidRPr="00476CDC">
        <w:rPr>
          <w:rFonts w:ascii="Times New Roman" w:hAnsi="Times New Roman"/>
          <w:b/>
        </w:rPr>
        <w:t xml:space="preserve">Week 13:  </w:t>
      </w:r>
      <w:r w:rsidR="0030177E" w:rsidRPr="00476CDC">
        <w:rPr>
          <w:rFonts w:ascii="Times New Roman" w:hAnsi="Times New Roman"/>
          <w:b/>
        </w:rPr>
        <w:t>The Secret of Contentment</w:t>
      </w:r>
    </w:p>
    <w:p w14:paraId="3CC27B94" w14:textId="77777777" w:rsidR="0030177E" w:rsidRPr="00476CDC" w:rsidRDefault="0030177E" w:rsidP="0030177E">
      <w:pPr>
        <w:spacing w:after="0" w:line="360" w:lineRule="auto"/>
        <w:rPr>
          <w:rFonts w:ascii="Times New Roman" w:hAnsi="Times New Roman"/>
          <w:i/>
        </w:rPr>
      </w:pPr>
      <w:r w:rsidRPr="00476CDC">
        <w:rPr>
          <w:rFonts w:ascii="Times New Roman" w:hAnsi="Times New Roman"/>
        </w:rPr>
        <w:tab/>
        <w:t xml:space="preserve">     </w:t>
      </w:r>
      <w:r w:rsidRPr="00476CDC">
        <w:rPr>
          <w:rFonts w:ascii="Times New Roman" w:hAnsi="Times New Roman"/>
          <w:i/>
        </w:rPr>
        <w:t>Finding joy in Christ in any and every situation</w:t>
      </w:r>
    </w:p>
    <w:p w14:paraId="36A14F3B" w14:textId="2CD07F5E" w:rsidR="00FF07B1" w:rsidRPr="00EC562C" w:rsidRDefault="00FF07B1" w:rsidP="00FF07B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56964F2" w14:textId="20FC98F4" w:rsidR="00FF07B1" w:rsidRPr="00EC562C" w:rsidRDefault="00FF07B1" w:rsidP="00FF07B1">
      <w:pPr>
        <w:spacing w:after="0"/>
        <w:rPr>
          <w:rFonts w:ascii="Times New Roman" w:hAnsi="Times New Roman"/>
          <w:b/>
          <w:sz w:val="24"/>
          <w:szCs w:val="24"/>
        </w:rPr>
      </w:pPr>
      <w:r w:rsidRPr="00EC562C">
        <w:rPr>
          <w:rFonts w:ascii="Times New Roman" w:hAnsi="Times New Roman"/>
          <w:b/>
          <w:sz w:val="24"/>
          <w:szCs w:val="24"/>
        </w:rPr>
        <w:t xml:space="preserve">Questions?  </w:t>
      </w:r>
      <w:r w:rsidR="004E6A02">
        <w:t>[Give Email addresses of teachers]</w:t>
      </w:r>
    </w:p>
    <w:p w14:paraId="534FAEDA" w14:textId="77777777" w:rsidR="002D1AF1" w:rsidRPr="002D1AF1" w:rsidRDefault="002D1AF1" w:rsidP="00A43A63">
      <w:pPr>
        <w:pStyle w:val="Title"/>
        <w:jc w:val="left"/>
        <w:rPr>
          <w:b/>
          <w:color w:val="000000" w:themeColor="text1"/>
          <w:sz w:val="24"/>
          <w:szCs w:val="24"/>
        </w:rPr>
      </w:pPr>
    </w:p>
    <w:p w14:paraId="32F3B2CB" w14:textId="158490A6" w:rsidR="002D1AF1" w:rsidRDefault="002D1AF1" w:rsidP="00A43A63">
      <w:pPr>
        <w:pStyle w:val="Title"/>
        <w:jc w:val="left"/>
        <w:rPr>
          <w:b/>
          <w:color w:val="000000" w:themeColor="text1"/>
          <w:sz w:val="24"/>
          <w:szCs w:val="24"/>
        </w:rPr>
      </w:pPr>
    </w:p>
    <w:p w14:paraId="19ADF923" w14:textId="77777777" w:rsidR="004E6A02" w:rsidRPr="002D1AF1" w:rsidRDefault="004E6A02" w:rsidP="00A43A63">
      <w:pPr>
        <w:pStyle w:val="Title"/>
        <w:jc w:val="left"/>
        <w:rPr>
          <w:b/>
          <w:color w:val="000000" w:themeColor="text1"/>
          <w:sz w:val="24"/>
          <w:szCs w:val="24"/>
        </w:rPr>
      </w:pPr>
    </w:p>
    <w:p w14:paraId="4A1EE82B" w14:textId="77777777" w:rsidR="002D1AF1" w:rsidRPr="002D1AF1" w:rsidRDefault="002D1AF1" w:rsidP="002D1AF1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2D1AF1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E60B289" wp14:editId="3EAE0983">
            <wp:simplePos x="0" y="0"/>
            <wp:positionH relativeFrom="column">
              <wp:posOffset>3305175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2D1AF1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>Core Seminars—Suffering</w:t>
      </w:r>
      <w:r w:rsidR="00FF07B1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 xml:space="preserve"> for God’s Glory</w:t>
      </w:r>
    </w:p>
    <w:p w14:paraId="1EBD8BF8" w14:textId="77777777" w:rsidR="002D1AF1" w:rsidRPr="002D1AF1" w:rsidRDefault="002D1AF1" w:rsidP="002D1AF1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2D1A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Class 2:  God’s Revealed Purposes</w:t>
      </w:r>
    </w:p>
    <w:p w14:paraId="68AF7478" w14:textId="77777777" w:rsidR="002D1AF1" w:rsidRPr="002D1AF1" w:rsidRDefault="002D1AF1" w:rsidP="002D1AF1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2D1A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  <w:t xml:space="preserve">       for Suffering</w:t>
      </w:r>
    </w:p>
    <w:p w14:paraId="2E141575" w14:textId="77777777" w:rsidR="002D1AF1" w:rsidRPr="002D1AF1" w:rsidRDefault="002D1AF1" w:rsidP="002D1AF1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387F8A1" w14:textId="77777777" w:rsidR="002D1AF1" w:rsidRPr="002D1AF1" w:rsidRDefault="002D1AF1" w:rsidP="009B6871">
      <w:pPr>
        <w:pStyle w:val="Subtitle"/>
        <w:jc w:val="left"/>
        <w:rPr>
          <w:i/>
          <w:color w:val="000000" w:themeColor="text1"/>
          <w:szCs w:val="24"/>
        </w:rPr>
      </w:pPr>
    </w:p>
    <w:p w14:paraId="225A0B23" w14:textId="77777777" w:rsidR="009B6871" w:rsidRPr="002D1AF1" w:rsidRDefault="009B6871" w:rsidP="009B6871">
      <w:pPr>
        <w:pStyle w:val="Subtitle"/>
        <w:jc w:val="left"/>
        <w:rPr>
          <w:i/>
          <w:color w:val="000000" w:themeColor="text1"/>
          <w:szCs w:val="24"/>
        </w:rPr>
      </w:pPr>
      <w:r w:rsidRPr="002D1AF1">
        <w:rPr>
          <w:i/>
          <w:color w:val="000000" w:themeColor="text1"/>
          <w:szCs w:val="24"/>
        </w:rPr>
        <w:t>How God can use suffering for our good and His glory</w:t>
      </w:r>
    </w:p>
    <w:p w14:paraId="7369FE9A" w14:textId="77777777" w:rsidR="002D1AF1" w:rsidRPr="002D1AF1" w:rsidRDefault="002D1AF1" w:rsidP="009B6871">
      <w:pPr>
        <w:pStyle w:val="Subtitle"/>
        <w:jc w:val="left"/>
        <w:rPr>
          <w:i/>
          <w:color w:val="000000" w:themeColor="text1"/>
          <w:szCs w:val="24"/>
        </w:rPr>
      </w:pPr>
    </w:p>
    <w:p w14:paraId="2EDF23DA" w14:textId="2823CBA6" w:rsidR="0023629A" w:rsidRPr="00423A20" w:rsidRDefault="0023629A" w:rsidP="00423A20">
      <w:pPr>
        <w:pStyle w:val="Subtitle"/>
        <w:numPr>
          <w:ilvl w:val="0"/>
          <w:numId w:val="7"/>
        </w:numPr>
        <w:ind w:left="720"/>
        <w:jc w:val="left"/>
        <w:rPr>
          <w:b/>
          <w:color w:val="000000" w:themeColor="text1"/>
          <w:szCs w:val="24"/>
        </w:rPr>
      </w:pPr>
      <w:r w:rsidRPr="002D1AF1">
        <w:rPr>
          <w:b/>
          <w:color w:val="000000" w:themeColor="text1"/>
          <w:szCs w:val="24"/>
        </w:rPr>
        <w:t>Introduction</w:t>
      </w:r>
      <w:r w:rsidR="00423A20">
        <w:rPr>
          <w:b/>
          <w:color w:val="000000" w:themeColor="text1"/>
          <w:szCs w:val="24"/>
        </w:rPr>
        <w:t>--</w:t>
      </w:r>
      <w:r w:rsidR="009B6871" w:rsidRPr="00423A20">
        <w:rPr>
          <w:color w:val="000000" w:themeColor="text1"/>
          <w:szCs w:val="24"/>
        </w:rPr>
        <w:t xml:space="preserve">The dangers of </w:t>
      </w:r>
      <w:r w:rsidR="008E22BC" w:rsidRPr="00423A20">
        <w:rPr>
          <w:color w:val="000000" w:themeColor="text1"/>
          <w:szCs w:val="24"/>
        </w:rPr>
        <w:t>studying God’s p</w:t>
      </w:r>
      <w:r w:rsidR="009B6871" w:rsidRPr="00423A20">
        <w:rPr>
          <w:color w:val="000000" w:themeColor="text1"/>
          <w:szCs w:val="24"/>
        </w:rPr>
        <w:t>urposes</w:t>
      </w:r>
      <w:r w:rsidR="008E22BC" w:rsidRPr="00423A20">
        <w:rPr>
          <w:color w:val="000000" w:themeColor="text1"/>
          <w:szCs w:val="24"/>
        </w:rPr>
        <w:t xml:space="preserve"> in suffering</w:t>
      </w:r>
    </w:p>
    <w:p w14:paraId="416F2DB9" w14:textId="77777777" w:rsidR="00A43A63" w:rsidRPr="002D1AF1" w:rsidRDefault="00A43A63" w:rsidP="009B6871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5666928F" w14:textId="3A5A4765" w:rsidR="0030177E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  <w:u w:val="single"/>
        </w:rPr>
        <w:t>Danger 1</w:t>
      </w:r>
      <w:r w:rsidRPr="009120BA">
        <w:rPr>
          <w:rFonts w:eastAsia="Calibri"/>
          <w:iCs/>
          <w:color w:val="000000" w:themeColor="text1"/>
          <w:szCs w:val="24"/>
        </w:rPr>
        <w:t xml:space="preserve">: </w:t>
      </w:r>
      <w:r w:rsidR="00423A20" w:rsidRPr="009120BA">
        <w:rPr>
          <w:rFonts w:eastAsia="Calibri"/>
          <w:iCs/>
          <w:color w:val="000000" w:themeColor="text1"/>
          <w:szCs w:val="24"/>
        </w:rPr>
        <w:t>W</w:t>
      </w:r>
      <w:r w:rsidRPr="009120BA">
        <w:rPr>
          <w:rFonts w:eastAsia="Calibri"/>
          <w:iCs/>
          <w:color w:val="000000" w:themeColor="text1"/>
          <w:szCs w:val="24"/>
        </w:rPr>
        <w:t xml:space="preserve">e might think we should always know his purposes </w:t>
      </w:r>
    </w:p>
    <w:p w14:paraId="6139EFA4" w14:textId="6B114DDA" w:rsidR="009B6871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</w:rPr>
        <w:t>(</w:t>
      </w:r>
      <w:r w:rsidR="008E22BC" w:rsidRPr="009120BA">
        <w:rPr>
          <w:rFonts w:eastAsia="Calibri"/>
          <w:iCs/>
          <w:color w:val="000000" w:themeColor="text1"/>
          <w:szCs w:val="24"/>
        </w:rPr>
        <w:t>Is 55:8-9; Heb 13:8</w:t>
      </w:r>
      <w:r w:rsidRPr="009120BA">
        <w:rPr>
          <w:rFonts w:eastAsia="Calibri"/>
          <w:iCs/>
          <w:color w:val="000000" w:themeColor="text1"/>
          <w:szCs w:val="24"/>
        </w:rPr>
        <w:t>)</w:t>
      </w:r>
    </w:p>
    <w:p w14:paraId="06AB53D4" w14:textId="6A68C78B" w:rsidR="00A43A63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50BC0E3D" w14:textId="77777777" w:rsidR="00476CDC" w:rsidRPr="009120BA" w:rsidRDefault="00476CDC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75BB990B" w14:textId="77777777" w:rsidR="00A43A63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38EB4191" w14:textId="0C0BFD90" w:rsidR="009B6871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  <w:u w:val="single"/>
        </w:rPr>
        <w:t>Danger 2</w:t>
      </w:r>
      <w:r w:rsidRPr="009120BA">
        <w:rPr>
          <w:rFonts w:eastAsia="Calibri"/>
          <w:iCs/>
          <w:color w:val="000000" w:themeColor="text1"/>
          <w:szCs w:val="24"/>
        </w:rPr>
        <w:t xml:space="preserve">: </w:t>
      </w:r>
      <w:r w:rsidR="00423A20" w:rsidRPr="009120BA">
        <w:rPr>
          <w:rFonts w:eastAsia="Calibri"/>
          <w:iCs/>
          <w:color w:val="000000" w:themeColor="text1"/>
          <w:szCs w:val="24"/>
        </w:rPr>
        <w:t>P</w:t>
      </w:r>
      <w:r w:rsidRPr="009120BA">
        <w:rPr>
          <w:rFonts w:eastAsia="Calibri"/>
          <w:iCs/>
          <w:color w:val="000000" w:themeColor="text1"/>
          <w:szCs w:val="24"/>
        </w:rPr>
        <w:t>erfect understanding would leave no room for faith (Heb. 11:6)</w:t>
      </w:r>
    </w:p>
    <w:p w14:paraId="343F3A35" w14:textId="77777777" w:rsidR="00A43A63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78A8D79F" w14:textId="597B25D5" w:rsidR="00A43A63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646736E4" w14:textId="77777777" w:rsidR="00476CDC" w:rsidRPr="009120BA" w:rsidRDefault="00476CDC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</w:p>
    <w:p w14:paraId="0064DCD6" w14:textId="3F22E585" w:rsidR="00A43A63" w:rsidRPr="009120BA" w:rsidRDefault="00A43A63" w:rsidP="00A43A63">
      <w:pPr>
        <w:pStyle w:val="Subtitle"/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  <w:u w:val="single"/>
        </w:rPr>
        <w:t>Danger 3</w:t>
      </w:r>
      <w:r w:rsidRPr="009120BA">
        <w:rPr>
          <w:rFonts w:eastAsia="Calibri"/>
          <w:iCs/>
          <w:color w:val="000000" w:themeColor="text1"/>
          <w:szCs w:val="24"/>
        </w:rPr>
        <w:t xml:space="preserve">: </w:t>
      </w:r>
      <w:r w:rsidR="00423A20" w:rsidRPr="009120BA">
        <w:rPr>
          <w:rFonts w:eastAsia="Calibri"/>
          <w:iCs/>
          <w:color w:val="000000" w:themeColor="text1"/>
          <w:szCs w:val="24"/>
        </w:rPr>
        <w:t>N</w:t>
      </w:r>
      <w:r w:rsidRPr="009120BA">
        <w:rPr>
          <w:rFonts w:eastAsia="Calibri"/>
          <w:iCs/>
          <w:color w:val="000000" w:themeColor="text1"/>
          <w:szCs w:val="24"/>
        </w:rPr>
        <w:t xml:space="preserve">ormally, it’s not helpful to hypothesize why others are suffering (Prov. </w:t>
      </w:r>
      <w:r w:rsidR="00E07B1D">
        <w:rPr>
          <w:rFonts w:eastAsia="Calibri"/>
          <w:iCs/>
          <w:color w:val="000000" w:themeColor="text1"/>
          <w:szCs w:val="24"/>
        </w:rPr>
        <w:t>20:5</w:t>
      </w:r>
      <w:r w:rsidRPr="009120BA">
        <w:rPr>
          <w:rFonts w:eastAsia="Calibri"/>
          <w:iCs/>
          <w:color w:val="000000" w:themeColor="text1"/>
          <w:szCs w:val="24"/>
        </w:rPr>
        <w:t>)</w:t>
      </w:r>
    </w:p>
    <w:p w14:paraId="3878AAC6" w14:textId="66B1B2DA" w:rsidR="000547E3" w:rsidRDefault="000547E3" w:rsidP="00F37E68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4A272FDC" w14:textId="27B2DC2E" w:rsidR="00476CDC" w:rsidRDefault="00476CDC" w:rsidP="00F37E68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13B59BDE" w14:textId="39294E3E" w:rsidR="006274C6" w:rsidRDefault="006274C6" w:rsidP="00F37E68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00AB7C04" w14:textId="77777777" w:rsidR="006274C6" w:rsidRPr="002D1AF1" w:rsidRDefault="006274C6" w:rsidP="00F37E68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083C4E25" w14:textId="77777777" w:rsidR="000547E3" w:rsidRPr="002D1AF1" w:rsidRDefault="000547E3" w:rsidP="00F37E68">
      <w:pPr>
        <w:pStyle w:val="Subtitle"/>
        <w:ind w:left="720"/>
        <w:jc w:val="left"/>
        <w:rPr>
          <w:b/>
          <w:color w:val="000000" w:themeColor="text1"/>
          <w:szCs w:val="24"/>
        </w:rPr>
      </w:pPr>
    </w:p>
    <w:p w14:paraId="0C8E85A3" w14:textId="77777777" w:rsidR="0023629A" w:rsidRPr="002D1AF1" w:rsidRDefault="00A43A63" w:rsidP="00F37E68">
      <w:pPr>
        <w:pStyle w:val="Subtitle"/>
        <w:numPr>
          <w:ilvl w:val="0"/>
          <w:numId w:val="7"/>
        </w:numPr>
        <w:ind w:left="720"/>
        <w:jc w:val="left"/>
        <w:rPr>
          <w:b/>
          <w:color w:val="000000" w:themeColor="text1"/>
          <w:szCs w:val="24"/>
        </w:rPr>
      </w:pPr>
      <w:r w:rsidRPr="002D1AF1">
        <w:rPr>
          <w:b/>
          <w:color w:val="000000" w:themeColor="text1"/>
          <w:szCs w:val="24"/>
        </w:rPr>
        <w:t>Suffering is a Gift!?</w:t>
      </w:r>
    </w:p>
    <w:p w14:paraId="52A9676D" w14:textId="77777777" w:rsidR="00F37E68" w:rsidRPr="002D1AF1" w:rsidRDefault="00F37E68" w:rsidP="00AF5897">
      <w:pPr>
        <w:pStyle w:val="Subtitle"/>
        <w:ind w:left="360"/>
        <w:jc w:val="left"/>
        <w:rPr>
          <w:rFonts w:eastAsia="Calibri"/>
          <w:i/>
          <w:color w:val="000000" w:themeColor="text1"/>
          <w:szCs w:val="24"/>
        </w:rPr>
      </w:pPr>
    </w:p>
    <w:p w14:paraId="47F196B1" w14:textId="77777777" w:rsidR="00F37E68" w:rsidRPr="009120BA" w:rsidRDefault="00AF5897" w:rsidP="00AF5897">
      <w:pPr>
        <w:pStyle w:val="Subtitle"/>
        <w:numPr>
          <w:ilvl w:val="0"/>
          <w:numId w:val="9"/>
        </w:numPr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</w:rPr>
        <w:t>Phil 1:29 “granted…to suffer for him”</w:t>
      </w:r>
    </w:p>
    <w:p w14:paraId="1A2ED2D4" w14:textId="4A2F0DC5" w:rsidR="00AF5897" w:rsidRPr="009120BA" w:rsidRDefault="00AF5897" w:rsidP="00AF5897">
      <w:pPr>
        <w:pStyle w:val="Subtitle"/>
        <w:numPr>
          <w:ilvl w:val="0"/>
          <w:numId w:val="9"/>
        </w:numPr>
        <w:ind w:left="360"/>
        <w:jc w:val="left"/>
        <w:rPr>
          <w:rFonts w:eastAsia="Calibri"/>
          <w:iCs/>
          <w:color w:val="000000" w:themeColor="text1"/>
          <w:szCs w:val="24"/>
        </w:rPr>
      </w:pPr>
      <w:r w:rsidRPr="009120BA">
        <w:rPr>
          <w:rFonts w:eastAsia="Calibri"/>
          <w:iCs/>
          <w:color w:val="000000" w:themeColor="text1"/>
          <w:szCs w:val="24"/>
        </w:rPr>
        <w:t xml:space="preserve">Luke 9:23-25 “whoever loses his life for </w:t>
      </w:r>
      <w:r w:rsidR="009120BA">
        <w:rPr>
          <w:rFonts w:eastAsia="Calibri"/>
          <w:iCs/>
          <w:color w:val="000000" w:themeColor="text1"/>
          <w:szCs w:val="24"/>
        </w:rPr>
        <w:t>my sake</w:t>
      </w:r>
      <w:r w:rsidRPr="009120BA">
        <w:rPr>
          <w:rFonts w:eastAsia="Calibri"/>
          <w:iCs/>
          <w:color w:val="000000" w:themeColor="text1"/>
          <w:szCs w:val="24"/>
        </w:rPr>
        <w:t xml:space="preserve"> will save it”</w:t>
      </w:r>
    </w:p>
    <w:p w14:paraId="63F515A6" w14:textId="77777777" w:rsidR="00A43A63" w:rsidRPr="002D1AF1" w:rsidRDefault="00A43A63" w:rsidP="00A43A63">
      <w:pPr>
        <w:pStyle w:val="Subtitle"/>
        <w:jc w:val="left"/>
        <w:rPr>
          <w:rFonts w:eastAsia="Calibri"/>
          <w:i/>
          <w:color w:val="000000" w:themeColor="text1"/>
          <w:szCs w:val="24"/>
        </w:rPr>
      </w:pPr>
    </w:p>
    <w:p w14:paraId="4C4C63AF" w14:textId="12F04326" w:rsidR="00A43A63" w:rsidRPr="002D1AF1" w:rsidRDefault="00A43A63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We suffer to take hold of something better.  That’s why it’s a gift.</w:t>
      </w:r>
    </w:p>
    <w:p w14:paraId="29991D5F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2089575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4E5AA270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6168320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8B10D56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18961C0" w14:textId="77777777" w:rsidR="002D1AF1" w:rsidRPr="002D1AF1" w:rsidRDefault="002D1AF1" w:rsidP="00A43A63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E77EF06" w14:textId="77777777" w:rsidR="0023629A" w:rsidRPr="002D1AF1" w:rsidRDefault="00F37E68" w:rsidP="00F37E68">
      <w:pPr>
        <w:pStyle w:val="Subtitle"/>
        <w:numPr>
          <w:ilvl w:val="0"/>
          <w:numId w:val="7"/>
        </w:numPr>
        <w:ind w:left="450" w:hanging="450"/>
        <w:jc w:val="left"/>
        <w:rPr>
          <w:b/>
          <w:color w:val="000000" w:themeColor="text1"/>
          <w:szCs w:val="24"/>
        </w:rPr>
      </w:pPr>
      <w:r w:rsidRPr="002D1AF1">
        <w:rPr>
          <w:b/>
          <w:color w:val="000000" w:themeColor="text1"/>
          <w:szCs w:val="24"/>
        </w:rPr>
        <w:t xml:space="preserve">    </w:t>
      </w:r>
      <w:r w:rsidR="00AF5897" w:rsidRPr="002D1AF1">
        <w:rPr>
          <w:b/>
          <w:color w:val="000000" w:themeColor="text1"/>
          <w:szCs w:val="24"/>
        </w:rPr>
        <w:t>God’s Revealed Purposes</w:t>
      </w:r>
    </w:p>
    <w:p w14:paraId="7A197EB6" w14:textId="77777777" w:rsidR="00091BEB" w:rsidRPr="002D1AF1" w:rsidRDefault="00091BEB" w:rsidP="00091BEB">
      <w:pPr>
        <w:pStyle w:val="Subtitle"/>
        <w:ind w:left="450"/>
        <w:jc w:val="left"/>
        <w:rPr>
          <w:b/>
          <w:color w:val="000000" w:themeColor="text1"/>
          <w:szCs w:val="24"/>
        </w:rPr>
      </w:pPr>
    </w:p>
    <w:p w14:paraId="3F1EFB89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grow us in holiness</w:t>
      </w:r>
    </w:p>
    <w:p w14:paraId="22A49482" w14:textId="711082FD" w:rsidR="005B114F" w:rsidRPr="002D1AF1" w:rsidRDefault="005B114F" w:rsidP="005B114F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P</w:t>
      </w:r>
      <w:r w:rsidR="009120BA">
        <w:rPr>
          <w:rFonts w:eastAsia="Calibri"/>
          <w:color w:val="000000" w:themeColor="text1"/>
          <w:szCs w:val="24"/>
        </w:rPr>
        <w:t xml:space="preserve">s </w:t>
      </w:r>
      <w:r w:rsidRPr="002D1AF1">
        <w:rPr>
          <w:rFonts w:eastAsia="Calibri"/>
          <w:color w:val="000000" w:themeColor="text1"/>
          <w:szCs w:val="24"/>
        </w:rPr>
        <w:t xml:space="preserve">119:67 “ …now I </w:t>
      </w:r>
      <w:r w:rsidR="009120BA">
        <w:rPr>
          <w:rFonts w:eastAsia="Calibri"/>
          <w:color w:val="000000" w:themeColor="text1"/>
          <w:szCs w:val="24"/>
        </w:rPr>
        <w:t>keep</w:t>
      </w:r>
      <w:r w:rsidRPr="002D1AF1">
        <w:rPr>
          <w:rFonts w:eastAsia="Calibri"/>
          <w:color w:val="000000" w:themeColor="text1"/>
          <w:szCs w:val="24"/>
        </w:rPr>
        <w:t xml:space="preserve"> your word”</w:t>
      </w:r>
    </w:p>
    <w:p w14:paraId="1EE1FB9F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E7EC5AC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40723931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908E13E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64B5FC8F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34A6EFAA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3450DF3" w14:textId="0B072DC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build perseverance</w:t>
      </w:r>
      <w:r w:rsidR="009120BA">
        <w:rPr>
          <w:rFonts w:eastAsia="Calibri"/>
          <w:color w:val="000000" w:themeColor="text1"/>
          <w:szCs w:val="24"/>
        </w:rPr>
        <w:t xml:space="preserve"> (endurance)</w:t>
      </w:r>
    </w:p>
    <w:p w14:paraId="0B34D7CE" w14:textId="4FC91825" w:rsidR="005B114F" w:rsidRPr="002D1AF1" w:rsidRDefault="00501BD4" w:rsidP="005B114F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Rom 5:3 “…suffering produces </w:t>
      </w:r>
      <w:r w:rsidR="009120BA">
        <w:rPr>
          <w:rFonts w:eastAsia="Calibri"/>
          <w:color w:val="000000" w:themeColor="text1"/>
          <w:szCs w:val="24"/>
        </w:rPr>
        <w:t>endurance</w:t>
      </w:r>
      <w:r w:rsidRPr="002D1AF1">
        <w:rPr>
          <w:rFonts w:eastAsia="Calibri"/>
          <w:color w:val="000000" w:themeColor="text1"/>
          <w:szCs w:val="24"/>
        </w:rPr>
        <w:t>”</w:t>
      </w:r>
    </w:p>
    <w:p w14:paraId="0547B9FB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BB688E0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4ADB486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66F33FA2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CDD2A95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6BB74BDA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grow us in maturity</w:t>
      </w:r>
    </w:p>
    <w:p w14:paraId="71E5CD19" w14:textId="4CD3CFE7" w:rsidR="005B114F" w:rsidRPr="002D1AF1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Jas 1:2-3 “…so that you may be </w:t>
      </w:r>
      <w:r w:rsidR="009120BA">
        <w:rPr>
          <w:rFonts w:eastAsia="Calibri"/>
          <w:color w:val="000000" w:themeColor="text1"/>
          <w:szCs w:val="24"/>
        </w:rPr>
        <w:t>perfect and complete..</w:t>
      </w:r>
      <w:r w:rsidRPr="002D1AF1">
        <w:rPr>
          <w:rFonts w:eastAsia="Calibri"/>
          <w:color w:val="000000" w:themeColor="text1"/>
          <w:szCs w:val="24"/>
        </w:rPr>
        <w:t>”</w:t>
      </w:r>
    </w:p>
    <w:p w14:paraId="17FA2F4C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3F529C8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F50E02F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CB52EBB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4DCEBCF6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F33FB1E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teach us His word</w:t>
      </w:r>
    </w:p>
    <w:p w14:paraId="583567E4" w14:textId="3CAD17F5" w:rsidR="005B114F" w:rsidRPr="002D1AF1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Ps 119:71 “that I might learn your </w:t>
      </w:r>
      <w:r w:rsidR="009120BA">
        <w:rPr>
          <w:rFonts w:eastAsia="Calibri"/>
          <w:color w:val="000000" w:themeColor="text1"/>
          <w:szCs w:val="24"/>
        </w:rPr>
        <w:t>statutes</w:t>
      </w:r>
      <w:r w:rsidRPr="002D1AF1">
        <w:rPr>
          <w:rFonts w:eastAsia="Calibri"/>
          <w:color w:val="000000" w:themeColor="text1"/>
          <w:szCs w:val="24"/>
        </w:rPr>
        <w:t>”</w:t>
      </w:r>
    </w:p>
    <w:p w14:paraId="13DF864C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12FDDBE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3ABF9F2D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644A633D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4CE143F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help us encourage others</w:t>
      </w:r>
    </w:p>
    <w:p w14:paraId="40EB7CBE" w14:textId="358C1EC0" w:rsidR="005B114F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2 Cor 1:3-4 “…so that we </w:t>
      </w:r>
      <w:r w:rsidR="009120BA">
        <w:rPr>
          <w:rFonts w:eastAsia="Calibri"/>
          <w:color w:val="000000" w:themeColor="text1"/>
          <w:szCs w:val="24"/>
        </w:rPr>
        <w:t>may be able to comfort those who are in any affliction”</w:t>
      </w:r>
    </w:p>
    <w:p w14:paraId="6E764EE1" w14:textId="4BBD0540" w:rsidR="009120BA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D7F374D" w14:textId="047950A7" w:rsidR="009120BA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3D17DBAD" w14:textId="575360DA" w:rsidR="009120BA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34B75F57" w14:textId="79D165C4" w:rsidR="009120BA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13A163F" w14:textId="5C746D70" w:rsidR="009120BA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99759F2" w14:textId="77777777" w:rsidR="009120BA" w:rsidRPr="002D1AF1" w:rsidRDefault="009120BA" w:rsidP="009120BA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51D6648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wean us off self-reliance</w:t>
      </w:r>
    </w:p>
    <w:p w14:paraId="73E9A927" w14:textId="7E002A9B" w:rsidR="005B114F" w:rsidRPr="002D1AF1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2 Cor 1:8b-9 “…</w:t>
      </w:r>
      <w:r w:rsidR="009120BA">
        <w:rPr>
          <w:rFonts w:eastAsia="Calibri"/>
          <w:color w:val="000000" w:themeColor="text1"/>
          <w:szCs w:val="24"/>
        </w:rPr>
        <w:t>to make us rely not on ourselves but on God…</w:t>
      </w:r>
      <w:r w:rsidRPr="002D1AF1">
        <w:rPr>
          <w:rFonts w:eastAsia="Calibri"/>
          <w:color w:val="000000" w:themeColor="text1"/>
          <w:szCs w:val="24"/>
        </w:rPr>
        <w:t>”</w:t>
      </w:r>
    </w:p>
    <w:p w14:paraId="660B2491" w14:textId="77777777" w:rsidR="00501BD4" w:rsidRPr="002D1AF1" w:rsidRDefault="00501BD4" w:rsidP="00501BD4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486C1FD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0CCF5A7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61F8F357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69C2B1F" w14:textId="77777777" w:rsidR="000D62B5" w:rsidRPr="002D1AF1" w:rsidRDefault="000D62B5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02F07EC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strengthen our assurance</w:t>
      </w:r>
    </w:p>
    <w:p w14:paraId="374FC366" w14:textId="77777777" w:rsidR="00501BD4" w:rsidRPr="002D1AF1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Heb 12:7-8 “God is treating you as sons”</w:t>
      </w:r>
    </w:p>
    <w:p w14:paraId="0A07F1A8" w14:textId="0A185923" w:rsidR="00501BD4" w:rsidRPr="002D1AF1" w:rsidRDefault="00501BD4" w:rsidP="00501BD4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1 Pet 1:6-7 “…so that</w:t>
      </w:r>
      <w:r w:rsidR="009120BA">
        <w:rPr>
          <w:rFonts w:eastAsia="Calibri"/>
          <w:color w:val="000000" w:themeColor="text1"/>
          <w:szCs w:val="24"/>
        </w:rPr>
        <w:t>…</w:t>
      </w:r>
      <w:r w:rsidRPr="002D1AF1">
        <w:rPr>
          <w:rFonts w:eastAsia="Calibri"/>
          <w:color w:val="000000" w:themeColor="text1"/>
          <w:szCs w:val="24"/>
        </w:rPr>
        <w:t xml:space="preserve">your faith…may be </w:t>
      </w:r>
      <w:r w:rsidR="009120BA">
        <w:rPr>
          <w:rFonts w:eastAsia="Calibri"/>
          <w:color w:val="000000" w:themeColor="text1"/>
          <w:szCs w:val="24"/>
        </w:rPr>
        <w:t>found to result in praise…at the revelation of Jesus Christ.</w:t>
      </w:r>
      <w:r w:rsidRPr="002D1AF1">
        <w:rPr>
          <w:rFonts w:eastAsia="Calibri"/>
          <w:color w:val="000000" w:themeColor="text1"/>
          <w:szCs w:val="24"/>
        </w:rPr>
        <w:t>”</w:t>
      </w:r>
    </w:p>
    <w:p w14:paraId="6DCE6616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222F52B4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C848ED9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468CAEF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533E2431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1FF3ED3" w14:textId="77777777" w:rsidR="00AF5897" w:rsidRPr="002D1AF1" w:rsidRDefault="00AF5897" w:rsidP="005B114F">
      <w:pPr>
        <w:pStyle w:val="Subtitle"/>
        <w:numPr>
          <w:ilvl w:val="0"/>
          <w:numId w:val="10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>To glorify God</w:t>
      </w:r>
    </w:p>
    <w:p w14:paraId="0819E206" w14:textId="2F354D52" w:rsidR="005B114F" w:rsidRPr="002D1AF1" w:rsidRDefault="009A2B1F" w:rsidP="000D62B5">
      <w:pPr>
        <w:pStyle w:val="Subtitle"/>
        <w:numPr>
          <w:ilvl w:val="0"/>
          <w:numId w:val="9"/>
        </w:numPr>
        <w:jc w:val="left"/>
        <w:rPr>
          <w:rFonts w:eastAsia="Calibri"/>
          <w:color w:val="000000" w:themeColor="text1"/>
          <w:szCs w:val="24"/>
        </w:rPr>
      </w:pPr>
      <w:r>
        <w:rPr>
          <w:rFonts w:eastAsia="Calibri"/>
          <w:color w:val="000000" w:themeColor="text1"/>
          <w:szCs w:val="24"/>
        </w:rPr>
        <w:t>Heb 11:24-26</w:t>
      </w:r>
      <w:r w:rsidR="000D62B5" w:rsidRPr="002D1AF1">
        <w:rPr>
          <w:rFonts w:eastAsia="Calibri"/>
          <w:color w:val="000000" w:themeColor="text1"/>
          <w:szCs w:val="24"/>
        </w:rPr>
        <w:t xml:space="preserve"> </w:t>
      </w:r>
      <w:r>
        <w:rPr>
          <w:rFonts w:eastAsia="Calibri"/>
          <w:color w:val="000000" w:themeColor="text1"/>
          <w:szCs w:val="24"/>
        </w:rPr>
        <w:t>Moses “…considered the reproach of Christ greater</w:t>
      </w:r>
      <w:r w:rsidR="00E01A6F">
        <w:rPr>
          <w:rFonts w:eastAsia="Calibri"/>
          <w:color w:val="000000" w:themeColor="text1"/>
          <w:szCs w:val="24"/>
        </w:rPr>
        <w:t>…</w:t>
      </w:r>
      <w:r w:rsidR="000D62B5" w:rsidRPr="002D1AF1">
        <w:rPr>
          <w:rFonts w:eastAsia="Calibri"/>
          <w:color w:val="000000" w:themeColor="text1"/>
          <w:szCs w:val="24"/>
        </w:rPr>
        <w:t>”</w:t>
      </w:r>
    </w:p>
    <w:p w14:paraId="6400AA96" w14:textId="77777777" w:rsidR="000D62B5" w:rsidRPr="002D1AF1" w:rsidRDefault="000D62B5" w:rsidP="000D62B5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089D355B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12149703" w14:textId="77777777" w:rsidR="005B114F" w:rsidRPr="002D1AF1" w:rsidRDefault="005B114F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3AF21559" w14:textId="77777777" w:rsidR="00091BEB" w:rsidRPr="002D1AF1" w:rsidRDefault="00091BEB" w:rsidP="005B114F">
      <w:pPr>
        <w:pStyle w:val="Subtitle"/>
        <w:jc w:val="left"/>
        <w:rPr>
          <w:rFonts w:eastAsia="Calibri"/>
          <w:color w:val="000000" w:themeColor="text1"/>
          <w:szCs w:val="24"/>
        </w:rPr>
      </w:pPr>
    </w:p>
    <w:p w14:paraId="7429C734" w14:textId="77777777" w:rsidR="00AF5897" w:rsidRPr="002D1AF1" w:rsidRDefault="00AF5897" w:rsidP="00AF5897">
      <w:pPr>
        <w:pStyle w:val="Subtitle"/>
        <w:jc w:val="left"/>
        <w:rPr>
          <w:b/>
          <w:color w:val="000000" w:themeColor="text1"/>
          <w:szCs w:val="24"/>
        </w:rPr>
      </w:pPr>
    </w:p>
    <w:p w14:paraId="01CC07DC" w14:textId="77777777" w:rsidR="00F37E68" w:rsidRPr="002D1AF1" w:rsidRDefault="00F37E68" w:rsidP="005B114F">
      <w:pPr>
        <w:pStyle w:val="Subtitle"/>
        <w:numPr>
          <w:ilvl w:val="0"/>
          <w:numId w:val="11"/>
        </w:numPr>
        <w:ind w:left="450" w:hanging="450"/>
        <w:jc w:val="left"/>
        <w:rPr>
          <w:b/>
          <w:color w:val="000000" w:themeColor="text1"/>
          <w:szCs w:val="24"/>
        </w:rPr>
      </w:pPr>
      <w:r w:rsidRPr="002D1AF1">
        <w:rPr>
          <w:b/>
          <w:color w:val="000000" w:themeColor="text1"/>
          <w:szCs w:val="24"/>
        </w:rPr>
        <w:t xml:space="preserve">   </w:t>
      </w:r>
      <w:r w:rsidR="00A43A63" w:rsidRPr="002D1AF1">
        <w:rPr>
          <w:b/>
          <w:color w:val="000000" w:themeColor="text1"/>
          <w:szCs w:val="24"/>
        </w:rPr>
        <w:t>Conclusion</w:t>
      </w:r>
    </w:p>
    <w:p w14:paraId="0B56410A" w14:textId="77777777" w:rsidR="00091BEB" w:rsidRPr="002D1AF1" w:rsidRDefault="00091BEB" w:rsidP="00091BEB">
      <w:pPr>
        <w:pStyle w:val="Subtitle"/>
        <w:ind w:left="450"/>
        <w:jc w:val="left"/>
        <w:rPr>
          <w:b/>
          <w:color w:val="000000" w:themeColor="text1"/>
          <w:szCs w:val="24"/>
        </w:rPr>
      </w:pPr>
    </w:p>
    <w:p w14:paraId="0709E65E" w14:textId="77777777" w:rsidR="00091BEB" w:rsidRPr="002D1AF1" w:rsidRDefault="00091BEB" w:rsidP="00091BEB">
      <w:pPr>
        <w:pStyle w:val="Subtitle"/>
        <w:ind w:left="450"/>
        <w:jc w:val="left"/>
        <w:rPr>
          <w:b/>
          <w:color w:val="000000" w:themeColor="text1"/>
          <w:szCs w:val="24"/>
        </w:rPr>
      </w:pPr>
    </w:p>
    <w:p w14:paraId="21D7646E" w14:textId="77777777" w:rsidR="005B114F" w:rsidRPr="002D1AF1" w:rsidRDefault="005B114F" w:rsidP="005B114F">
      <w:pPr>
        <w:pStyle w:val="Subtitle"/>
        <w:numPr>
          <w:ilvl w:val="1"/>
          <w:numId w:val="11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Avoid the danger of </w:t>
      </w:r>
      <w:r w:rsidRPr="002D1AF1">
        <w:rPr>
          <w:rFonts w:eastAsia="Calibri"/>
          <w:i/>
          <w:color w:val="000000" w:themeColor="text1"/>
          <w:szCs w:val="24"/>
        </w:rPr>
        <w:t xml:space="preserve">needing </w:t>
      </w:r>
      <w:r w:rsidRPr="002D1AF1">
        <w:rPr>
          <w:rFonts w:eastAsia="Calibri"/>
          <w:color w:val="000000" w:themeColor="text1"/>
          <w:szCs w:val="24"/>
        </w:rPr>
        <w:t>to know</w:t>
      </w:r>
      <w:r w:rsidR="00091BEB" w:rsidRPr="002D1AF1">
        <w:rPr>
          <w:rFonts w:eastAsia="Calibri"/>
          <w:color w:val="000000" w:themeColor="text1"/>
          <w:szCs w:val="24"/>
        </w:rPr>
        <w:t>.</w:t>
      </w:r>
    </w:p>
    <w:p w14:paraId="5F3494B2" w14:textId="77777777" w:rsidR="005B114F" w:rsidRPr="002D1AF1" w:rsidRDefault="005B114F" w:rsidP="00091BEB">
      <w:pPr>
        <w:pStyle w:val="Subtitle"/>
        <w:ind w:left="1080"/>
        <w:jc w:val="left"/>
        <w:rPr>
          <w:rFonts w:eastAsia="Calibri"/>
          <w:color w:val="000000" w:themeColor="text1"/>
          <w:szCs w:val="24"/>
        </w:rPr>
      </w:pPr>
    </w:p>
    <w:p w14:paraId="7F396792" w14:textId="77777777" w:rsidR="005B114F" w:rsidRPr="002D1AF1" w:rsidRDefault="005B114F" w:rsidP="005B114F">
      <w:pPr>
        <w:pStyle w:val="Subtitle"/>
        <w:ind w:left="1440"/>
        <w:jc w:val="left"/>
        <w:rPr>
          <w:rFonts w:eastAsia="Calibri"/>
          <w:color w:val="000000" w:themeColor="text1"/>
          <w:szCs w:val="24"/>
        </w:rPr>
      </w:pPr>
    </w:p>
    <w:p w14:paraId="5847565B" w14:textId="77777777" w:rsidR="005B114F" w:rsidRPr="002D1AF1" w:rsidRDefault="005B114F" w:rsidP="005B114F">
      <w:pPr>
        <w:pStyle w:val="Subtitle"/>
        <w:ind w:left="1440"/>
        <w:jc w:val="left"/>
        <w:rPr>
          <w:rFonts w:eastAsia="Calibri"/>
          <w:color w:val="000000" w:themeColor="text1"/>
          <w:szCs w:val="24"/>
        </w:rPr>
      </w:pPr>
    </w:p>
    <w:p w14:paraId="43C8C6E3" w14:textId="77777777" w:rsidR="00091BEB" w:rsidRPr="002D1AF1" w:rsidRDefault="00091BEB" w:rsidP="005B114F">
      <w:pPr>
        <w:pStyle w:val="Subtitle"/>
        <w:ind w:left="1440"/>
        <w:jc w:val="left"/>
        <w:rPr>
          <w:rFonts w:eastAsia="Calibri"/>
          <w:color w:val="000000" w:themeColor="text1"/>
          <w:szCs w:val="24"/>
        </w:rPr>
      </w:pPr>
    </w:p>
    <w:p w14:paraId="0882C68A" w14:textId="77777777" w:rsidR="005B114F" w:rsidRPr="002D1AF1" w:rsidRDefault="005B114F" w:rsidP="005B114F">
      <w:pPr>
        <w:pStyle w:val="Subtitle"/>
        <w:numPr>
          <w:ilvl w:val="1"/>
          <w:numId w:val="11"/>
        </w:numPr>
        <w:jc w:val="left"/>
        <w:rPr>
          <w:rFonts w:eastAsia="Calibri"/>
          <w:color w:val="000000" w:themeColor="text1"/>
          <w:szCs w:val="24"/>
        </w:rPr>
      </w:pPr>
      <w:r w:rsidRPr="002D1AF1">
        <w:rPr>
          <w:rFonts w:eastAsia="Calibri"/>
          <w:color w:val="000000" w:themeColor="text1"/>
          <w:szCs w:val="24"/>
        </w:rPr>
        <w:t xml:space="preserve">Praise God for </w:t>
      </w:r>
      <w:r w:rsidR="00091BEB" w:rsidRPr="002D1AF1">
        <w:rPr>
          <w:rFonts w:eastAsia="Calibri"/>
          <w:color w:val="000000" w:themeColor="text1"/>
          <w:szCs w:val="24"/>
        </w:rPr>
        <w:t>how much he’s already told us of how he uses suffering for good.</w:t>
      </w:r>
    </w:p>
    <w:p w14:paraId="1C0747F8" w14:textId="77777777" w:rsidR="00495AF3" w:rsidRPr="002D1AF1" w:rsidRDefault="00495AF3" w:rsidP="00495AF3">
      <w:pPr>
        <w:pStyle w:val="Subtitle"/>
        <w:jc w:val="left"/>
        <w:rPr>
          <w:color w:val="000000" w:themeColor="text1"/>
          <w:szCs w:val="24"/>
        </w:rPr>
      </w:pPr>
    </w:p>
    <w:sectPr w:rsidR="00495AF3" w:rsidRPr="002D1AF1" w:rsidSect="00476CDC">
      <w:pgSz w:w="15840" w:h="12240" w:orient="landscape"/>
      <w:pgMar w:top="720" w:right="1008" w:bottom="720" w:left="100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33D59"/>
    <w:multiLevelType w:val="hybridMultilevel"/>
    <w:tmpl w:val="4C98D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3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F3"/>
    <w:rsid w:val="00001206"/>
    <w:rsid w:val="00003FEC"/>
    <w:rsid w:val="000237C7"/>
    <w:rsid w:val="000547E3"/>
    <w:rsid w:val="00091BEB"/>
    <w:rsid w:val="00096BDF"/>
    <w:rsid w:val="000C168B"/>
    <w:rsid w:val="000D62B5"/>
    <w:rsid w:val="000D6A71"/>
    <w:rsid w:val="0015402C"/>
    <w:rsid w:val="0023629A"/>
    <w:rsid w:val="00244E7B"/>
    <w:rsid w:val="00254993"/>
    <w:rsid w:val="00283FD4"/>
    <w:rsid w:val="00284711"/>
    <w:rsid w:val="002D1AF1"/>
    <w:rsid w:val="002D532B"/>
    <w:rsid w:val="002D6444"/>
    <w:rsid w:val="0030177E"/>
    <w:rsid w:val="0037729E"/>
    <w:rsid w:val="00384E11"/>
    <w:rsid w:val="003C7B9E"/>
    <w:rsid w:val="0041303A"/>
    <w:rsid w:val="00423A20"/>
    <w:rsid w:val="00424FFF"/>
    <w:rsid w:val="00476CDC"/>
    <w:rsid w:val="00495AF3"/>
    <w:rsid w:val="004E6A02"/>
    <w:rsid w:val="00501BD4"/>
    <w:rsid w:val="005B114F"/>
    <w:rsid w:val="006274C6"/>
    <w:rsid w:val="00785674"/>
    <w:rsid w:val="007B5B62"/>
    <w:rsid w:val="00881BCF"/>
    <w:rsid w:val="008E22BC"/>
    <w:rsid w:val="009120BA"/>
    <w:rsid w:val="009A2B1F"/>
    <w:rsid w:val="009B6871"/>
    <w:rsid w:val="00A43A63"/>
    <w:rsid w:val="00AF5897"/>
    <w:rsid w:val="00B6081B"/>
    <w:rsid w:val="00B67B75"/>
    <w:rsid w:val="00B751AC"/>
    <w:rsid w:val="00BC6638"/>
    <w:rsid w:val="00C24E66"/>
    <w:rsid w:val="00C57BD1"/>
    <w:rsid w:val="00C85CE9"/>
    <w:rsid w:val="00D4417C"/>
    <w:rsid w:val="00D514FA"/>
    <w:rsid w:val="00D76F4A"/>
    <w:rsid w:val="00DE3A6B"/>
    <w:rsid w:val="00E01A6F"/>
    <w:rsid w:val="00E07B1D"/>
    <w:rsid w:val="00EB10A2"/>
    <w:rsid w:val="00F37E68"/>
    <w:rsid w:val="00FF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E416C"/>
  <w15:docId w15:val="{242435CF-3EC2-F046-8D20-6F79EE62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0C16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307E7-C545-264C-B8C2-D553941B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2784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 Warmka</cp:lastModifiedBy>
  <cp:revision>6</cp:revision>
  <cp:lastPrinted>2019-09-14T23:28:00Z</cp:lastPrinted>
  <dcterms:created xsi:type="dcterms:W3CDTF">2019-09-14T23:27:00Z</dcterms:created>
  <dcterms:modified xsi:type="dcterms:W3CDTF">2021-04-20T02:13:00Z</dcterms:modified>
</cp:coreProperties>
</file>