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4A5F" w:rsidRDefault="00B7524E">
      <w:pPr>
        <w:pStyle w:val="Body"/>
        <w:keepNext/>
        <w:spacing w:after="0"/>
        <w:ind w:left="1440" w:firstLine="720"/>
        <w:outlineLvl w:val="3"/>
        <w:rPr>
          <w:rStyle w:val="PageNumber"/>
          <w:rFonts w:ascii="Avenir Heavy" w:hAnsi="Avenir Heavy"/>
          <w:kern w:val="32"/>
          <w:sz w:val="32"/>
          <w:szCs w:val="32"/>
        </w:rPr>
      </w:pPr>
      <w:r>
        <w:rPr>
          <w:rStyle w:val="PageNumber"/>
          <w:rFonts w:ascii="Avenir Heavy" w:hAnsi="Avenir Heavy"/>
          <w:noProof/>
          <w:kern w:val="32"/>
          <w:sz w:val="32"/>
          <w:szCs w:val="32"/>
        </w:rPr>
        <mc:AlternateContent>
          <mc:Choice Requires="wpg">
            <w:drawing>
              <wp:anchor distT="0" distB="0" distL="0" distR="0" simplePos="0" relativeHeight="251659264" behindDoc="0" locked="0" layoutInCell="1" allowOverlap="1">
                <wp:simplePos x="0" y="0"/>
                <wp:positionH relativeFrom="column">
                  <wp:posOffset>-165100</wp:posOffset>
                </wp:positionH>
                <wp:positionV relativeFrom="line">
                  <wp:posOffset>-158750</wp:posOffset>
                </wp:positionV>
                <wp:extent cx="1316990" cy="1316990"/>
                <wp:effectExtent l="0" t="0" r="0" b="0"/>
                <wp:wrapNone/>
                <wp:docPr id="1073741827" name="officeArt object"/>
                <wp:cNvGraphicFramePr/>
                <a:graphic xmlns:a="http://schemas.openxmlformats.org/drawingml/2006/main">
                  <a:graphicData uri="http://schemas.microsoft.com/office/word/2010/wordprocessingGroup">
                    <wpg:wgp>
                      <wpg:cNvGrpSpPr/>
                      <wpg:grpSpPr>
                        <a:xfrm>
                          <a:off x="0" y="0"/>
                          <a:ext cx="1316990" cy="1316990"/>
                          <a:chOff x="0" y="0"/>
                          <a:chExt cx="1316989" cy="1316989"/>
                        </a:xfrm>
                      </wpg:grpSpPr>
                      <wps:wsp>
                        <wps:cNvPr id="1073741825" name="Shape 1073741825"/>
                        <wps:cNvSpPr/>
                        <wps:spPr>
                          <a:xfrm>
                            <a:off x="0" y="0"/>
                            <a:ext cx="1316990" cy="1316990"/>
                          </a:xfrm>
                          <a:prstGeom prst="rect">
                            <a:avLst/>
                          </a:prstGeom>
                          <a:solidFill>
                            <a:srgbClr val="FFFFFF"/>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7">
                            <a:extLst/>
                          </a:blip>
                          <a:stretch>
                            <a:fillRect/>
                          </a:stretch>
                        </pic:blipFill>
                        <pic:spPr>
                          <a:xfrm>
                            <a:off x="0" y="0"/>
                            <a:ext cx="1316990" cy="1316990"/>
                          </a:xfrm>
                          <a:prstGeom prst="rect">
                            <a:avLst/>
                          </a:prstGeom>
                          <a:ln w="12700" cap="flat">
                            <a:noFill/>
                            <a:miter lim="400000"/>
                          </a:ln>
                          <a:effectLst/>
                        </pic:spPr>
                      </pic:pic>
                    </wpg:wgp>
                  </a:graphicData>
                </a:graphic>
              </wp:anchor>
            </w:drawing>
          </mc:Choice>
          <mc:Fallback>
            <w:pict>
              <v:group id="_x0000_s1026" style="visibility:visible;position:absolute;margin-left:-13.0pt;margin-top:-12.5pt;width:103.7pt;height:103.7pt;z-index:251659264;mso-position-horizontal:absolute;mso-position-horizontal-relative:text;mso-position-vertical:absolute;mso-position-vertical-relative:line;mso-wrap-distance-left:0.0pt;mso-wrap-distance-top:0.0pt;mso-wrap-distance-right:0.0pt;mso-wrap-distance-bottom:0.0pt;" coordorigin="0,0" coordsize="1316990,1316990">
                <w10:wrap type="none" side="bothSides" anchorx="text"/>
                <v:rect id="_x0000_s1027" style="position:absolute;left:0;top:0;width:1316990;height:1316990;">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1316990;height:1316990;">
                  <v:imagedata r:id="rId8" o:title="image1.png"/>
                </v:shape>
              </v:group>
            </w:pict>
          </mc:Fallback>
        </mc:AlternateContent>
      </w:r>
    </w:p>
    <w:p w:rsidR="00564A5F" w:rsidRPr="00022AD0" w:rsidRDefault="00B7524E">
      <w:pPr>
        <w:pStyle w:val="Body"/>
        <w:keepNext/>
        <w:spacing w:after="0"/>
        <w:ind w:left="1440" w:firstLine="720"/>
        <w:outlineLvl w:val="3"/>
        <w:rPr>
          <w:rStyle w:val="PageNumber"/>
          <w:rFonts w:ascii="Avenir Heavy" w:eastAsia="Avenir Heavy" w:hAnsi="Avenir Heavy" w:cs="Avenir Heavy"/>
          <w:b/>
          <w:kern w:val="32"/>
          <w:sz w:val="32"/>
          <w:szCs w:val="32"/>
        </w:rPr>
      </w:pPr>
      <w:r w:rsidRPr="00022AD0">
        <w:rPr>
          <w:rStyle w:val="PageNumber"/>
          <w:rFonts w:ascii="Avenir Heavy" w:hAnsi="Avenir Heavy"/>
          <w:b/>
          <w:kern w:val="32"/>
          <w:sz w:val="32"/>
          <w:szCs w:val="32"/>
          <w:lang w:val="it-IT"/>
        </w:rPr>
        <w:t>Core Seminar</w:t>
      </w:r>
    </w:p>
    <w:p w:rsidR="00564A5F" w:rsidRPr="00022AD0" w:rsidRDefault="00B7524E">
      <w:pPr>
        <w:pStyle w:val="Body"/>
        <w:keepNext/>
        <w:spacing w:after="0"/>
        <w:ind w:left="1440" w:firstLine="720"/>
        <w:outlineLvl w:val="3"/>
        <w:rPr>
          <w:rStyle w:val="PageNumber"/>
          <w:rFonts w:ascii="Avenir Heavy" w:eastAsia="Avenir Heavy" w:hAnsi="Avenir Heavy" w:cs="Avenir Heavy"/>
          <w:b/>
          <w:kern w:val="32"/>
          <w:sz w:val="32"/>
          <w:szCs w:val="32"/>
        </w:rPr>
      </w:pPr>
      <w:r w:rsidRPr="00022AD0">
        <w:rPr>
          <w:rStyle w:val="PageNumber"/>
          <w:rFonts w:ascii="Avenir Heavy" w:hAnsi="Avenir Heavy"/>
          <w:b/>
          <w:kern w:val="32"/>
          <w:sz w:val="32"/>
          <w:szCs w:val="32"/>
        </w:rPr>
        <w:t xml:space="preserve">How </w:t>
      </w:r>
      <w:proofErr w:type="gramStart"/>
      <w:r w:rsidRPr="00022AD0">
        <w:rPr>
          <w:rStyle w:val="PageNumber"/>
          <w:rFonts w:ascii="Avenir Heavy" w:hAnsi="Avenir Heavy"/>
          <w:b/>
          <w:kern w:val="32"/>
          <w:sz w:val="32"/>
          <w:szCs w:val="32"/>
        </w:rPr>
        <w:t>To</w:t>
      </w:r>
      <w:proofErr w:type="gramEnd"/>
      <w:r w:rsidRPr="00022AD0">
        <w:rPr>
          <w:rStyle w:val="PageNumber"/>
          <w:rFonts w:ascii="Avenir Heavy" w:hAnsi="Avenir Heavy"/>
          <w:b/>
          <w:kern w:val="32"/>
          <w:sz w:val="32"/>
          <w:szCs w:val="32"/>
        </w:rPr>
        <w:t xml:space="preserve"> Study the Bible</w:t>
      </w:r>
    </w:p>
    <w:p w:rsidR="00564A5F" w:rsidRPr="00022AD0" w:rsidRDefault="009654DF">
      <w:pPr>
        <w:pStyle w:val="Body"/>
        <w:spacing w:after="0"/>
        <w:ind w:left="1440" w:firstLine="720"/>
        <w:rPr>
          <w:rStyle w:val="PageNumber"/>
          <w:rFonts w:ascii="Avenir Medium" w:eastAsia="Avenir Medium" w:hAnsi="Avenir Medium" w:cs="Avenir Medium"/>
          <w:b/>
          <w:kern w:val="32"/>
          <w:sz w:val="32"/>
          <w:szCs w:val="32"/>
        </w:rPr>
      </w:pPr>
      <w:r>
        <w:rPr>
          <w:rStyle w:val="PageNumber"/>
          <w:rFonts w:ascii="Avenir Heavy" w:hAnsi="Avenir Heavy"/>
          <w:b/>
          <w:kern w:val="32"/>
          <w:sz w:val="32"/>
          <w:szCs w:val="32"/>
        </w:rPr>
        <w:t>Class 2</w:t>
      </w:r>
      <w:r w:rsidR="00B7524E" w:rsidRPr="00022AD0">
        <w:rPr>
          <w:rStyle w:val="PageNumber"/>
          <w:rFonts w:ascii="Avenir Heavy" w:hAnsi="Avenir Heavy"/>
          <w:b/>
          <w:kern w:val="32"/>
          <w:sz w:val="32"/>
          <w:szCs w:val="32"/>
        </w:rPr>
        <w:t>: The Inductive Bible Study Method, Part 2</w:t>
      </w:r>
    </w:p>
    <w:p w:rsidR="00564A5F" w:rsidRDefault="00B7524E">
      <w:pPr>
        <w:pStyle w:val="Body"/>
        <w:spacing w:after="0"/>
        <w:rPr>
          <w:rStyle w:val="PageNumber"/>
          <w:rFonts w:ascii="Avenir Heavy" w:eastAsia="Avenir Heavy" w:hAnsi="Avenir Heavy" w:cs="Avenir Heavy"/>
          <w:kern w:val="32"/>
          <w:sz w:val="32"/>
          <w:szCs w:val="32"/>
        </w:rPr>
      </w:pPr>
      <w:r>
        <w:rPr>
          <w:rStyle w:val="PageNumber"/>
          <w:rFonts w:ascii="Avenir Heavy" w:hAnsi="Avenir Heavy"/>
          <w:kern w:val="32"/>
          <w:sz w:val="32"/>
          <w:szCs w:val="32"/>
        </w:rPr>
        <w:t>_______________________________________________________</w:t>
      </w:r>
    </w:p>
    <w:p w:rsidR="00564A5F" w:rsidRDefault="00564A5F">
      <w:pPr>
        <w:pStyle w:val="Body"/>
        <w:widowControl w:val="0"/>
        <w:spacing w:after="0"/>
        <w:jc w:val="center"/>
        <w:rPr>
          <w:rStyle w:val="PageNumber"/>
          <w:rFonts w:ascii="Avenir Medium" w:eastAsia="Avenir Medium" w:hAnsi="Avenir Medium" w:cs="Avenir Medium"/>
          <w:i/>
          <w:iCs/>
          <w:sz w:val="32"/>
          <w:szCs w:val="32"/>
        </w:rPr>
      </w:pPr>
    </w:p>
    <w:p w:rsidR="00564A5F" w:rsidRDefault="00B7524E">
      <w:pPr>
        <w:pStyle w:val="Body"/>
        <w:widowControl w:val="0"/>
        <w:spacing w:after="0"/>
        <w:jc w:val="center"/>
        <w:rPr>
          <w:rStyle w:val="PageNumber"/>
          <w:rFonts w:ascii="Avenir Medium" w:eastAsia="Avenir Medium" w:hAnsi="Avenir Medium" w:cs="Avenir Medium"/>
          <w:sz w:val="32"/>
          <w:szCs w:val="32"/>
        </w:rPr>
      </w:pPr>
      <w:r>
        <w:rPr>
          <w:rStyle w:val="PageNumber"/>
          <w:rFonts w:ascii="Avenir Medium" w:hAnsi="Avenir Medium"/>
          <w:i/>
          <w:iCs/>
          <w:sz w:val="32"/>
          <w:szCs w:val="32"/>
          <w:lang w:val="pt-PT"/>
        </w:rPr>
        <w:t xml:space="preserve"> “</w:t>
      </w:r>
      <w:r>
        <w:rPr>
          <w:rStyle w:val="PageNumber"/>
          <w:rFonts w:ascii="Avenir Medium" w:hAnsi="Avenir Medium"/>
          <w:i/>
          <w:iCs/>
          <w:sz w:val="32"/>
          <w:szCs w:val="32"/>
        </w:rPr>
        <w:t xml:space="preserve">But be doers of the word, and not hearers only, deceiving yourselves. For if anyone is a hearer of the word and not a doer, he is like a man who looks intently at his natural face in a mirror. For he looks at himself and goes away and at once forgets what he was like.” </w:t>
      </w:r>
      <w:r>
        <w:rPr>
          <w:rStyle w:val="PageNumber"/>
          <w:rFonts w:ascii="Avenir Medium" w:hAnsi="Avenir Medium"/>
          <w:sz w:val="32"/>
          <w:szCs w:val="32"/>
        </w:rPr>
        <w:t>(James 1:22-24)</w:t>
      </w:r>
    </w:p>
    <w:p w:rsidR="00564A5F" w:rsidRDefault="00564A5F">
      <w:pPr>
        <w:pStyle w:val="Body"/>
        <w:widowControl w:val="0"/>
        <w:spacing w:after="0"/>
        <w:jc w:val="center"/>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w:t>
      </w:r>
    </w:p>
    <w:p w:rsidR="00564A5F" w:rsidRDefault="00B7524E">
      <w:pPr>
        <w:pStyle w:val="Body"/>
        <w:widowControl w:val="0"/>
        <w:spacing w:after="0"/>
        <w:rPr>
          <w:rStyle w:val="PageNumber"/>
          <w:rFonts w:ascii="Avenir Medium" w:eastAsia="Avenir Medium" w:hAnsi="Avenir Medium" w:cs="Avenir Medium"/>
          <w:i/>
          <w:iCs/>
          <w:sz w:val="32"/>
          <w:szCs w:val="32"/>
        </w:rPr>
      </w:pPr>
      <w:r>
        <w:rPr>
          <w:rStyle w:val="PageNumber"/>
          <w:rFonts w:ascii="Avenir Medium" w:hAnsi="Avenir Medium"/>
          <w:i/>
          <w:iCs/>
          <w:sz w:val="32"/>
          <w:szCs w:val="32"/>
        </w:rPr>
        <w:t>Teaching point:</w:t>
      </w:r>
    </w:p>
    <w:p w:rsidR="00564A5F" w:rsidRDefault="00B7524E">
      <w:pPr>
        <w:pStyle w:val="Body"/>
        <w:widowControl w:val="0"/>
        <w:numPr>
          <w:ilvl w:val="0"/>
          <w:numId w:val="2"/>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S</w:t>
      </w:r>
      <w:r w:rsidR="00194C4B">
        <w:rPr>
          <w:rStyle w:val="PageNumber"/>
          <w:rFonts w:ascii="Avenir Medium" w:hAnsi="Avenir Medium"/>
          <w:sz w:val="32"/>
          <w:szCs w:val="32"/>
        </w:rPr>
        <w:t>ave question time for the end—</w:t>
      </w:r>
      <w:r>
        <w:rPr>
          <w:rStyle w:val="PageNumber"/>
          <w:rFonts w:ascii="Avenir Medium" w:hAnsi="Avenir Medium"/>
          <w:sz w:val="32"/>
          <w:szCs w:val="32"/>
        </w:rPr>
        <w:t>where people can do the application.</w:t>
      </w:r>
    </w:p>
    <w:p w:rsidR="00564A5F" w:rsidRPr="003446DB" w:rsidRDefault="00B7524E">
      <w:pPr>
        <w:pStyle w:val="Body"/>
        <w:widowControl w:val="0"/>
        <w:numPr>
          <w:ilvl w:val="0"/>
          <w:numId w:val="2"/>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Work through the manuscript studiously and swiftly, in order to get to the practical stuff</w:t>
      </w:r>
    </w:p>
    <w:p w:rsidR="003446DB" w:rsidRDefault="003446DB">
      <w:pPr>
        <w:pStyle w:val="Body"/>
        <w:widowControl w:val="0"/>
        <w:numPr>
          <w:ilvl w:val="0"/>
          <w:numId w:val="2"/>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Enjoy this class – its’ fun. Show people studying their bibles is fun.</w:t>
      </w: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w:t>
      </w:r>
    </w:p>
    <w:p w:rsidR="00564A5F" w:rsidRDefault="00B7524E">
      <w:pPr>
        <w:pStyle w:val="Body"/>
        <w:widowControl w:val="0"/>
        <w:spacing w:after="0"/>
        <w:jc w:val="center"/>
        <w:rPr>
          <w:rStyle w:val="PageNumber"/>
          <w:rFonts w:ascii="Avenir Medium" w:eastAsia="Avenir Medium" w:hAnsi="Avenir Medium" w:cs="Avenir Medium"/>
          <w:sz w:val="32"/>
          <w:szCs w:val="32"/>
        </w:rPr>
      </w:pPr>
      <w:r>
        <w:rPr>
          <w:rStyle w:val="PageNumber"/>
          <w:rFonts w:ascii="Avenir Medium" w:hAnsi="Avenir Medium"/>
          <w:sz w:val="32"/>
          <w:szCs w:val="32"/>
        </w:rPr>
        <w:t> </w:t>
      </w:r>
    </w:p>
    <w:p w:rsidR="00564A5F" w:rsidRPr="00486573" w:rsidRDefault="00B7524E">
      <w:pPr>
        <w:pStyle w:val="Body"/>
        <w:widowControl w:val="0"/>
        <w:spacing w:after="0"/>
        <w:rPr>
          <w:rStyle w:val="PageNumber"/>
          <w:rFonts w:ascii="Avenir Medium" w:eastAsia="Avenir Medium" w:hAnsi="Avenir Medium" w:cs="Avenir Medium"/>
          <w:b/>
          <w:sz w:val="32"/>
          <w:szCs w:val="32"/>
        </w:rPr>
      </w:pPr>
      <w:r w:rsidRPr="00486573">
        <w:rPr>
          <w:rStyle w:val="PageNumber"/>
          <w:rFonts w:ascii="Avenir Heavy" w:hAnsi="Avenir Heavy"/>
          <w:b/>
          <w:sz w:val="32"/>
          <w:szCs w:val="32"/>
          <w:lang w:val="fr-FR"/>
        </w:rPr>
        <w:t>Introduction</w:t>
      </w: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Last week we began learning the inductive method of Bible study.  </w:t>
      </w:r>
      <w:r>
        <w:rPr>
          <w:rStyle w:val="PageNumber"/>
          <w:rFonts w:ascii="Avenir Medium" w:hAnsi="Avenir Medium"/>
          <w:sz w:val="32"/>
          <w:szCs w:val="32"/>
          <w:lang w:val="de-DE"/>
        </w:rPr>
        <w:t>“</w:t>
      </w:r>
      <w:r>
        <w:rPr>
          <w:rStyle w:val="PageNumber"/>
          <w:rFonts w:ascii="Avenir Medium" w:hAnsi="Avenir Medium"/>
          <w:sz w:val="32"/>
          <w:szCs w:val="32"/>
        </w:rPr>
        <w:t>Inductive” simply means that we’re working from the bottom up</w:t>
      </w:r>
      <w:r w:rsidR="00486573">
        <w:rPr>
          <w:rStyle w:val="PageNumber"/>
          <w:rFonts w:ascii="Avenir Medium" w:hAnsi="Avenir Medium"/>
          <w:sz w:val="32"/>
          <w:szCs w:val="32"/>
        </w:rPr>
        <w:t>—</w:t>
      </w:r>
      <w:r>
        <w:rPr>
          <w:rStyle w:val="PageNumber"/>
          <w:rFonts w:ascii="Avenir Medium" w:hAnsi="Avenir Medium"/>
          <w:sz w:val="32"/>
          <w:szCs w:val="32"/>
        </w:rPr>
        <w:t>we</w:t>
      </w:r>
      <w:r w:rsidR="00486573">
        <w:rPr>
          <w:rStyle w:val="PageNumber"/>
          <w:rFonts w:ascii="Avenir Medium" w:hAnsi="Avenir Medium"/>
          <w:sz w:val="32"/>
          <w:szCs w:val="32"/>
        </w:rPr>
        <w:t>’re</w:t>
      </w:r>
      <w:r>
        <w:rPr>
          <w:rStyle w:val="PageNumber"/>
          <w:rFonts w:ascii="Avenir Medium" w:hAnsi="Avenir Medium"/>
          <w:sz w:val="32"/>
          <w:szCs w:val="32"/>
        </w:rPr>
        <w:t xml:space="preserve"> setting out to study at the level of an individual passage. </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Pr="00486573" w:rsidRDefault="00B7524E">
      <w:pPr>
        <w:pStyle w:val="Body"/>
        <w:widowControl w:val="0"/>
        <w:spacing w:after="0"/>
        <w:rPr>
          <w:rStyle w:val="PageNumber"/>
          <w:rFonts w:ascii="Avenir Heavy Oblique" w:eastAsia="Avenir Heavy Oblique" w:hAnsi="Avenir Heavy Oblique" w:cs="Avenir Heavy Oblique"/>
          <w:i/>
          <w:sz w:val="32"/>
          <w:szCs w:val="32"/>
        </w:rPr>
      </w:pPr>
      <w:r w:rsidRPr="00486573">
        <w:rPr>
          <w:rStyle w:val="PageNumber"/>
          <w:rFonts w:ascii="Avenir Medium" w:hAnsi="Avenir Medium"/>
          <w:i/>
          <w:sz w:val="32"/>
          <w:szCs w:val="32"/>
        </w:rPr>
        <w:t>Do you remember</w:t>
      </w:r>
      <w:r w:rsidRPr="00486573">
        <w:rPr>
          <w:rStyle w:val="PageNumber"/>
          <w:rFonts w:ascii="Avenir Heavy Oblique" w:hAnsi="Avenir Heavy Oblique"/>
          <w:i/>
          <w:sz w:val="32"/>
          <w:szCs w:val="32"/>
        </w:rPr>
        <w:t xml:space="preserve"> the three steps in inductive study?  </w:t>
      </w: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Observation, Interpretation, and Application</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This morning</w:t>
      </w:r>
      <w:r w:rsidR="00486573">
        <w:rPr>
          <w:rStyle w:val="PageNumber"/>
          <w:rFonts w:ascii="Avenir Medium" w:hAnsi="Avenir Medium"/>
          <w:sz w:val="32"/>
          <w:szCs w:val="32"/>
        </w:rPr>
        <w:t xml:space="preserve"> we head on to our third step: A</w:t>
      </w:r>
      <w:r>
        <w:rPr>
          <w:rStyle w:val="PageNumber"/>
          <w:rFonts w:ascii="Avenir Medium" w:hAnsi="Avenir Medium"/>
          <w:sz w:val="32"/>
          <w:szCs w:val="32"/>
        </w:rPr>
        <w:t>pplication.  And we’ll spend most of our time today putting these three steps together to study a passage from Philippians.</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Pr="00486573" w:rsidRDefault="00B7524E">
      <w:pPr>
        <w:pStyle w:val="Body"/>
        <w:widowControl w:val="0"/>
        <w:spacing w:after="0"/>
        <w:rPr>
          <w:rStyle w:val="PageNumber"/>
          <w:rFonts w:ascii="Avenir Medium" w:eastAsia="Avenir Medium" w:hAnsi="Avenir Medium" w:cs="Avenir Medium"/>
          <w:b/>
          <w:sz w:val="32"/>
          <w:szCs w:val="32"/>
        </w:rPr>
      </w:pPr>
      <w:r w:rsidRPr="00486573">
        <w:rPr>
          <w:rStyle w:val="PageNumber"/>
          <w:rFonts w:ascii="Avenir Heavy" w:hAnsi="Avenir Heavy"/>
          <w:b/>
          <w:sz w:val="32"/>
          <w:szCs w:val="32"/>
          <w:lang w:val="fr-FR"/>
        </w:rPr>
        <w:t>Application</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Application is incredibly important.  We may </w:t>
      </w:r>
      <w:r>
        <w:rPr>
          <w:rStyle w:val="PageNumber"/>
          <w:rFonts w:ascii="Avenir Medium" w:hAnsi="Avenir Medium"/>
          <w:i/>
          <w:iCs/>
          <w:sz w:val="32"/>
          <w:szCs w:val="32"/>
        </w:rPr>
        <w:t xml:space="preserve">think </w:t>
      </w:r>
      <w:r>
        <w:rPr>
          <w:rStyle w:val="PageNumber"/>
          <w:rFonts w:ascii="Avenir Medium" w:hAnsi="Avenir Medium"/>
          <w:sz w:val="32"/>
          <w:szCs w:val="32"/>
        </w:rPr>
        <w:t xml:space="preserve">that if we observe and interpret </w:t>
      </w:r>
      <w:r w:rsidR="00194C4B">
        <w:rPr>
          <w:rStyle w:val="PageNumber"/>
          <w:rFonts w:ascii="Avenir Medium" w:hAnsi="Avenir Medium"/>
          <w:sz w:val="32"/>
          <w:szCs w:val="32"/>
        </w:rPr>
        <w:t xml:space="preserve">a biblical text </w:t>
      </w:r>
      <w:r>
        <w:rPr>
          <w:rStyle w:val="PageNumber"/>
          <w:rFonts w:ascii="Avenir Medium" w:hAnsi="Avenir Medium"/>
          <w:sz w:val="32"/>
          <w:szCs w:val="32"/>
        </w:rPr>
        <w:t>well</w:t>
      </w:r>
      <w:r w:rsidR="00194C4B">
        <w:rPr>
          <w:rStyle w:val="PageNumber"/>
          <w:rFonts w:ascii="Avenir Medium" w:hAnsi="Avenir Medium"/>
          <w:sz w:val="32"/>
          <w:szCs w:val="32"/>
        </w:rPr>
        <w:t>, then</w:t>
      </w:r>
      <w:r>
        <w:rPr>
          <w:rStyle w:val="PageNumber"/>
          <w:rFonts w:ascii="Avenir Medium" w:hAnsi="Avenir Medium"/>
          <w:sz w:val="32"/>
          <w:szCs w:val="32"/>
        </w:rPr>
        <w:t xml:space="preserve"> we’ve </w:t>
      </w:r>
      <w:r w:rsidR="00486573">
        <w:rPr>
          <w:rStyle w:val="PageNumber"/>
          <w:rFonts w:ascii="Avenir Medium" w:hAnsi="Avenir Medium"/>
          <w:sz w:val="32"/>
          <w:szCs w:val="32"/>
        </w:rPr>
        <w:t xml:space="preserve">necessarily </w:t>
      </w:r>
      <w:r>
        <w:rPr>
          <w:rStyle w:val="PageNumber"/>
          <w:rFonts w:ascii="Avenir Medium" w:hAnsi="Avenir Medium"/>
          <w:sz w:val="32"/>
          <w:szCs w:val="32"/>
        </w:rPr>
        <w:t xml:space="preserve">studied well.  But unless we apply what we see to our lives, we’re not actually accomplishing anything of value.  </w:t>
      </w:r>
      <w:r>
        <w:rPr>
          <w:rFonts w:ascii="Avenir Medium" w:hAnsi="Avenir Medium"/>
          <w:sz w:val="32"/>
          <w:szCs w:val="32"/>
        </w:rPr>
        <w:t xml:space="preserve">A great </w:t>
      </w:r>
      <w:r>
        <w:rPr>
          <w:rFonts w:ascii="Avenir Medium" w:hAnsi="Avenir Medium"/>
          <w:sz w:val="32"/>
          <w:szCs w:val="32"/>
        </w:rPr>
        <w:lastRenderedPageBreak/>
        <w:t xml:space="preserve">verse to remind you of the value of application is found on the very first page of your handout. </w:t>
      </w:r>
      <w:r>
        <w:rPr>
          <w:rStyle w:val="PageNumber"/>
          <w:rFonts w:ascii="Avenir Medium" w:hAnsi="Avenir Medium"/>
          <w:sz w:val="32"/>
          <w:szCs w:val="32"/>
        </w:rPr>
        <w:t>James 1:22-24</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Pr="00194C4B"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I’m guessing that most of us don’t spend time studying the Bible with the express purpose of </w:t>
      </w:r>
      <w:r>
        <w:rPr>
          <w:rStyle w:val="PageNumber"/>
          <w:rFonts w:ascii="Avenir Medium" w:hAnsi="Avenir Medium"/>
          <w:i/>
          <w:iCs/>
          <w:sz w:val="32"/>
          <w:szCs w:val="32"/>
        </w:rPr>
        <w:t xml:space="preserve">not </w:t>
      </w:r>
      <w:r>
        <w:rPr>
          <w:rStyle w:val="PageNumber"/>
          <w:rFonts w:ascii="Avenir Medium" w:hAnsi="Avenir Medium"/>
          <w:sz w:val="32"/>
          <w:szCs w:val="32"/>
        </w:rPr>
        <w:t xml:space="preserve">applying it to our lives. </w:t>
      </w:r>
      <w:r>
        <w:rPr>
          <w:rStyle w:val="PageNumber"/>
          <w:rFonts w:ascii="Avenir Heavy" w:hAnsi="Avenir Heavy"/>
          <w:sz w:val="32"/>
          <w:szCs w:val="32"/>
        </w:rPr>
        <w:t>What are some of the things that keep us from applying Scripture?  Or applying it well?</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ListParagraph"/>
        <w:widowControl w:val="0"/>
        <w:numPr>
          <w:ilvl w:val="0"/>
          <w:numId w:val="4"/>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Not understanding it well (need steps 1 and 2 first)</w:t>
      </w:r>
    </w:p>
    <w:p w:rsidR="00564A5F" w:rsidRDefault="00B7524E">
      <w:pPr>
        <w:pStyle w:val="ListParagraph"/>
        <w:widowControl w:val="0"/>
        <w:numPr>
          <w:ilvl w:val="0"/>
          <w:numId w:val="4"/>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Not enough time to think hard about how it connects to our lives (or too tired, too distracted, etc.)</w:t>
      </w:r>
    </w:p>
    <w:p w:rsidR="00564A5F" w:rsidRDefault="00B7524E">
      <w:pPr>
        <w:pStyle w:val="ListParagraph"/>
        <w:widowControl w:val="0"/>
        <w:numPr>
          <w:ilvl w:val="0"/>
          <w:numId w:val="4"/>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Unwillingness to consider sin in our lives.  We see the Bible’s job as affirming us rather than changing us.</w:t>
      </w:r>
    </w:p>
    <w:p w:rsidR="00564A5F" w:rsidRDefault="00B7524E">
      <w:pPr>
        <w:pStyle w:val="ListParagraph"/>
        <w:widowControl w:val="0"/>
        <w:numPr>
          <w:ilvl w:val="0"/>
          <w:numId w:val="4"/>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We only ever apply Scripture individually rather than doing it </w:t>
      </w:r>
      <w:r>
        <w:rPr>
          <w:rStyle w:val="PageNumber"/>
          <w:rFonts w:ascii="Avenir Medium" w:hAnsi="Avenir Medium"/>
          <w:i/>
          <w:iCs/>
          <w:sz w:val="32"/>
          <w:szCs w:val="32"/>
        </w:rPr>
        <w:t xml:space="preserve">with </w:t>
      </w:r>
      <w:r>
        <w:rPr>
          <w:rStyle w:val="PageNumber"/>
          <w:rFonts w:ascii="Avenir Medium" w:hAnsi="Avenir Medium"/>
          <w:sz w:val="32"/>
          <w:szCs w:val="32"/>
        </w:rPr>
        <w:t>someone who may see things in our lives that we don’t.</w:t>
      </w:r>
    </w:p>
    <w:p w:rsidR="00564A5F" w:rsidRDefault="00B7524E">
      <w:pPr>
        <w:pStyle w:val="ListParagraph"/>
        <w:widowControl w:val="0"/>
        <w:numPr>
          <w:ilvl w:val="0"/>
          <w:numId w:val="4"/>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We’re not very introspective (or honest about ourselves) so we have a hard time seeing what we’re really like.</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Our job for the next few minutes is to think about how we </w:t>
      </w:r>
      <w:r>
        <w:rPr>
          <w:rStyle w:val="PageNumber"/>
          <w:rFonts w:ascii="Avenir Medium" w:hAnsi="Avenir Medium"/>
          <w:i/>
          <w:iCs/>
          <w:sz w:val="32"/>
          <w:szCs w:val="32"/>
        </w:rPr>
        <w:t xml:space="preserve">can </w:t>
      </w:r>
      <w:r>
        <w:rPr>
          <w:rStyle w:val="PageNumber"/>
          <w:rFonts w:ascii="Avenir Medium" w:hAnsi="Avenir Medium"/>
          <w:sz w:val="32"/>
          <w:szCs w:val="32"/>
        </w:rPr>
        <w:t>apply Scripture well.  Let’s start with some questions for application—and then we’ll look at some guidelines for application.</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First</w:t>
      </w:r>
      <w:r w:rsidR="00194C4B">
        <w:rPr>
          <w:rStyle w:val="PageNumber"/>
          <w:rFonts w:ascii="Avenir Medium" w:hAnsi="Avenir Medium"/>
          <w:sz w:val="32"/>
          <w:szCs w:val="32"/>
        </w:rPr>
        <w:t>,</w:t>
      </w:r>
      <w:r>
        <w:rPr>
          <w:rStyle w:val="PageNumber"/>
          <w:rFonts w:ascii="Avenir Medium" w:hAnsi="Avenir Medium"/>
          <w:sz w:val="32"/>
          <w:szCs w:val="32"/>
        </w:rPr>
        <w:t xml:space="preserve"> the questions.  Here are some questions you can ask yourself</w:t>
      </w:r>
      <w:r w:rsidR="00194C4B">
        <w:rPr>
          <w:rStyle w:val="PageNumber"/>
          <w:rFonts w:ascii="Avenir Medium" w:hAnsi="Avenir Medium"/>
          <w:sz w:val="32"/>
          <w:szCs w:val="32"/>
        </w:rPr>
        <w:t xml:space="preserve"> as you study a passage in the </w:t>
      </w:r>
      <w:r>
        <w:rPr>
          <w:rStyle w:val="PageNumber"/>
          <w:rFonts w:ascii="Avenir Medium" w:hAnsi="Avenir Medium"/>
          <w:sz w:val="32"/>
          <w:szCs w:val="32"/>
        </w:rPr>
        <w:t>Bible to help apply it to your life.</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Does it point out </w:t>
      </w:r>
      <w:r>
        <w:rPr>
          <w:rStyle w:val="PageNumber"/>
          <w:rFonts w:ascii="Avenir Medium" w:hAnsi="Avenir Medium"/>
          <w:i/>
          <w:iCs/>
          <w:sz w:val="32"/>
          <w:szCs w:val="32"/>
        </w:rPr>
        <w:t xml:space="preserve">sin </w:t>
      </w:r>
      <w:r>
        <w:rPr>
          <w:rFonts w:ascii="Avenir Medium" w:hAnsi="Avenir Medium"/>
          <w:sz w:val="32"/>
          <w:szCs w:val="32"/>
        </w:rPr>
        <w:t>in my life?</w:t>
      </w: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What </w:t>
      </w:r>
      <w:r>
        <w:rPr>
          <w:rStyle w:val="PageNumber"/>
          <w:rFonts w:ascii="Avenir Medium" w:hAnsi="Avenir Medium"/>
          <w:i/>
          <w:iCs/>
          <w:sz w:val="32"/>
          <w:szCs w:val="32"/>
        </w:rPr>
        <w:t>assumptions</w:t>
      </w:r>
      <w:r>
        <w:rPr>
          <w:rFonts w:ascii="Avenir Medium" w:hAnsi="Avenir Medium"/>
          <w:sz w:val="32"/>
          <w:szCs w:val="32"/>
        </w:rPr>
        <w:t xml:space="preserve"> does it have that I don’t share?</w:t>
      </w: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Is there a </w:t>
      </w:r>
      <w:r>
        <w:rPr>
          <w:rStyle w:val="PageNumber"/>
          <w:rFonts w:ascii="Avenir Medium" w:hAnsi="Avenir Medium"/>
          <w:i/>
          <w:iCs/>
          <w:sz w:val="32"/>
          <w:szCs w:val="32"/>
          <w:lang w:val="fr-FR"/>
        </w:rPr>
        <w:t xml:space="preserve">command </w:t>
      </w:r>
      <w:r>
        <w:rPr>
          <w:rFonts w:ascii="Avenir Medium" w:hAnsi="Avenir Medium"/>
          <w:sz w:val="32"/>
          <w:szCs w:val="32"/>
        </w:rPr>
        <w:t>to obey</w:t>
      </w:r>
      <w:r w:rsidR="003B46A9">
        <w:rPr>
          <w:rFonts w:ascii="Avenir Medium" w:hAnsi="Avenir Medium"/>
          <w:sz w:val="32"/>
          <w:szCs w:val="32"/>
        </w:rPr>
        <w:t xml:space="preserve"> in the passage</w:t>
      </w:r>
      <w:r>
        <w:rPr>
          <w:rFonts w:ascii="Avenir Medium" w:hAnsi="Avenir Medium"/>
          <w:sz w:val="32"/>
          <w:szCs w:val="32"/>
        </w:rPr>
        <w:t>?</w:t>
      </w: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Is there an </w:t>
      </w:r>
      <w:r>
        <w:rPr>
          <w:rStyle w:val="PageNumber"/>
          <w:rFonts w:ascii="Avenir Medium" w:hAnsi="Avenir Medium"/>
          <w:i/>
          <w:iCs/>
          <w:sz w:val="32"/>
          <w:szCs w:val="32"/>
          <w:lang w:val="fr-FR"/>
        </w:rPr>
        <w:t>encouragement</w:t>
      </w:r>
      <w:r w:rsidR="003B46A9">
        <w:rPr>
          <w:rStyle w:val="PageNumber"/>
          <w:rFonts w:ascii="Avenir Medium" w:hAnsi="Avenir Medium"/>
          <w:i/>
          <w:iCs/>
          <w:sz w:val="32"/>
          <w:szCs w:val="32"/>
          <w:lang w:val="fr-FR"/>
        </w:rPr>
        <w:t xml:space="preserve"> </w:t>
      </w:r>
      <w:r w:rsidR="003B46A9">
        <w:rPr>
          <w:rStyle w:val="PageNumber"/>
          <w:rFonts w:ascii="Avenir Medium" w:hAnsi="Avenir Medium"/>
          <w:iCs/>
          <w:sz w:val="32"/>
          <w:szCs w:val="32"/>
          <w:lang w:val="fr-FR"/>
        </w:rPr>
        <w:t xml:space="preserve">in </w:t>
      </w:r>
      <w:proofErr w:type="spellStart"/>
      <w:r w:rsidR="003B46A9">
        <w:rPr>
          <w:rStyle w:val="PageNumber"/>
          <w:rFonts w:ascii="Avenir Medium" w:hAnsi="Avenir Medium"/>
          <w:iCs/>
          <w:sz w:val="32"/>
          <w:szCs w:val="32"/>
          <w:lang w:val="fr-FR"/>
        </w:rPr>
        <w:t>this</w:t>
      </w:r>
      <w:proofErr w:type="spellEnd"/>
      <w:r w:rsidR="003B46A9">
        <w:rPr>
          <w:rStyle w:val="PageNumber"/>
          <w:rFonts w:ascii="Avenir Medium" w:hAnsi="Avenir Medium"/>
          <w:iCs/>
          <w:sz w:val="32"/>
          <w:szCs w:val="32"/>
          <w:lang w:val="fr-FR"/>
        </w:rPr>
        <w:t xml:space="preserve"> </w:t>
      </w:r>
      <w:proofErr w:type="spellStart"/>
      <w:r w:rsidR="003B46A9">
        <w:rPr>
          <w:rStyle w:val="PageNumber"/>
          <w:rFonts w:ascii="Avenir Medium" w:hAnsi="Avenir Medium"/>
          <w:iCs/>
          <w:sz w:val="32"/>
          <w:szCs w:val="32"/>
          <w:lang w:val="fr-FR"/>
        </w:rPr>
        <w:t>text</w:t>
      </w:r>
      <w:proofErr w:type="spellEnd"/>
      <w:r>
        <w:rPr>
          <w:rFonts w:ascii="Avenir Medium" w:hAnsi="Avenir Medium"/>
          <w:sz w:val="32"/>
          <w:szCs w:val="32"/>
          <w:lang w:val="ru-RU"/>
        </w:rPr>
        <w:t>?</w:t>
      </w: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Is there a </w:t>
      </w:r>
      <w:r>
        <w:rPr>
          <w:rStyle w:val="PageNumber"/>
          <w:rFonts w:ascii="Avenir Medium" w:hAnsi="Avenir Medium"/>
          <w:i/>
          <w:iCs/>
          <w:sz w:val="32"/>
          <w:szCs w:val="32"/>
        </w:rPr>
        <w:t>promise for me</w:t>
      </w:r>
      <w:r>
        <w:rPr>
          <w:rFonts w:ascii="Avenir Medium" w:hAnsi="Avenir Medium"/>
          <w:sz w:val="32"/>
          <w:szCs w:val="32"/>
          <w:lang w:val="ru-RU"/>
        </w:rPr>
        <w:t>?</w:t>
      </w: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Does it teach me something about God</w:t>
      </w:r>
      <w:r>
        <w:rPr>
          <w:rFonts w:ascii="Avenir Medium" w:hAnsi="Avenir Medium"/>
          <w:sz w:val="32"/>
          <w:szCs w:val="32"/>
          <w:lang w:val="ru-RU"/>
        </w:rPr>
        <w:t>?</w:t>
      </w: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Does it teach me something about </w:t>
      </w:r>
      <w:r>
        <w:rPr>
          <w:rStyle w:val="PageNumber"/>
          <w:rFonts w:ascii="Avenir Medium" w:hAnsi="Avenir Medium"/>
          <w:i/>
          <w:iCs/>
          <w:sz w:val="32"/>
          <w:szCs w:val="32"/>
        </w:rPr>
        <w:t>myself?</w:t>
      </w:r>
    </w:p>
    <w:p w:rsidR="00564A5F" w:rsidRDefault="00B7524E">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What evidence for my </w:t>
      </w:r>
      <w:r>
        <w:rPr>
          <w:rStyle w:val="PageNumber"/>
          <w:rFonts w:ascii="Avenir Medium" w:hAnsi="Avenir Medium"/>
          <w:i/>
          <w:iCs/>
          <w:sz w:val="32"/>
          <w:szCs w:val="32"/>
        </w:rPr>
        <w:t>faith</w:t>
      </w:r>
      <w:r>
        <w:rPr>
          <w:rFonts w:ascii="Avenir Medium" w:hAnsi="Avenir Medium"/>
          <w:sz w:val="32"/>
          <w:szCs w:val="32"/>
        </w:rPr>
        <w:t xml:space="preserve"> does it give me?</w:t>
      </w:r>
    </w:p>
    <w:p w:rsidR="008E6775" w:rsidRDefault="00B7524E" w:rsidP="008E6775">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 xml:space="preserve">What will I </w:t>
      </w:r>
      <w:r>
        <w:rPr>
          <w:rStyle w:val="PageNumber"/>
          <w:rFonts w:ascii="Avenir Medium" w:hAnsi="Avenir Medium"/>
          <w:i/>
          <w:iCs/>
          <w:sz w:val="32"/>
          <w:szCs w:val="32"/>
        </w:rPr>
        <w:t>do</w:t>
      </w:r>
      <w:r>
        <w:rPr>
          <w:rFonts w:ascii="Avenir Medium" w:hAnsi="Avenir Medium"/>
          <w:sz w:val="32"/>
          <w:szCs w:val="32"/>
        </w:rPr>
        <w:t xml:space="preserve"> differently today</w:t>
      </w:r>
      <w:r w:rsidR="003B46A9">
        <w:rPr>
          <w:rFonts w:ascii="Avenir Medium" w:hAnsi="Avenir Medium"/>
          <w:sz w:val="32"/>
          <w:szCs w:val="32"/>
        </w:rPr>
        <w:t xml:space="preserve"> because of this text</w:t>
      </w:r>
      <w:r>
        <w:rPr>
          <w:rFonts w:ascii="Avenir Medium" w:hAnsi="Avenir Medium"/>
          <w:sz w:val="32"/>
          <w:szCs w:val="32"/>
          <w:lang w:val="ru-RU"/>
        </w:rPr>
        <w:t>?</w:t>
      </w:r>
    </w:p>
    <w:p w:rsidR="00564A5F" w:rsidRPr="008E6775" w:rsidRDefault="00B7524E" w:rsidP="008E6775">
      <w:pPr>
        <w:pStyle w:val="Body"/>
        <w:numPr>
          <w:ilvl w:val="0"/>
          <w:numId w:val="6"/>
        </w:numPr>
        <w:spacing w:after="0"/>
        <w:rPr>
          <w:rFonts w:ascii="Avenir Medium" w:eastAsia="Avenir Medium" w:hAnsi="Avenir Medium" w:cs="Avenir Medium"/>
          <w:sz w:val="32"/>
          <w:szCs w:val="32"/>
        </w:rPr>
      </w:pPr>
      <w:r w:rsidRPr="008E6775">
        <w:rPr>
          <w:rFonts w:ascii="Avenir Medium" w:hAnsi="Avenir Medium"/>
          <w:sz w:val="32"/>
          <w:szCs w:val="32"/>
        </w:rPr>
        <w:t xml:space="preserve">How can I model/share/teach this truth to encourage </w:t>
      </w:r>
      <w:r w:rsidRPr="008E6775">
        <w:rPr>
          <w:rStyle w:val="PageNumber"/>
          <w:rFonts w:ascii="Avenir Medium" w:hAnsi="Avenir Medium"/>
          <w:i/>
          <w:iCs/>
          <w:sz w:val="32"/>
          <w:szCs w:val="32"/>
        </w:rPr>
        <w:t>others</w:t>
      </w:r>
      <w:r w:rsidRPr="008E6775">
        <w:rPr>
          <w:rFonts w:ascii="Avenir Medium" w:hAnsi="Avenir Medium"/>
          <w:sz w:val="32"/>
          <w:szCs w:val="32"/>
          <w:lang w:val="ru-RU"/>
        </w:rPr>
        <w:t>?</w:t>
      </w:r>
    </w:p>
    <w:p w:rsidR="00564A5F" w:rsidRDefault="003B46A9">
      <w:pPr>
        <w:pStyle w:val="Body"/>
        <w:numPr>
          <w:ilvl w:val="0"/>
          <w:numId w:val="6"/>
        </w:numPr>
        <w:spacing w:after="0"/>
        <w:rPr>
          <w:rFonts w:ascii="Avenir Medium" w:eastAsia="Avenir Medium" w:hAnsi="Avenir Medium" w:cs="Avenir Medium"/>
          <w:sz w:val="32"/>
          <w:szCs w:val="32"/>
        </w:rPr>
      </w:pPr>
      <w:r>
        <w:rPr>
          <w:rFonts w:ascii="Avenir Medium" w:hAnsi="Avenir Medium"/>
          <w:sz w:val="32"/>
          <w:szCs w:val="32"/>
        </w:rPr>
        <w:t>How could my</w:t>
      </w:r>
      <w:r w:rsidR="00B7524E">
        <w:rPr>
          <w:rFonts w:ascii="Avenir Medium" w:hAnsi="Avenir Medium"/>
          <w:sz w:val="32"/>
          <w:szCs w:val="32"/>
        </w:rPr>
        <w:t xml:space="preserve"> </w:t>
      </w:r>
      <w:r w:rsidR="00B7524E">
        <w:rPr>
          <w:rStyle w:val="PageNumber"/>
          <w:rFonts w:ascii="Avenir Medium" w:hAnsi="Avenir Medium"/>
          <w:i/>
          <w:iCs/>
          <w:sz w:val="32"/>
          <w:szCs w:val="32"/>
        </w:rPr>
        <w:t>family</w:t>
      </w:r>
      <w:r w:rsidR="00B7524E">
        <w:rPr>
          <w:rFonts w:ascii="Avenir Medium" w:hAnsi="Avenir Medium"/>
          <w:sz w:val="32"/>
          <w:szCs w:val="32"/>
        </w:rPr>
        <w:t xml:space="preserve"> or </w:t>
      </w:r>
      <w:r w:rsidR="00B7524E">
        <w:rPr>
          <w:rStyle w:val="PageNumber"/>
          <w:rFonts w:ascii="Avenir Medium" w:hAnsi="Avenir Medium"/>
          <w:i/>
          <w:iCs/>
          <w:sz w:val="32"/>
          <w:szCs w:val="32"/>
        </w:rPr>
        <w:t>church</w:t>
      </w:r>
      <w:r>
        <w:rPr>
          <w:rStyle w:val="PageNumber"/>
          <w:rFonts w:ascii="Avenir Medium" w:hAnsi="Avenir Medium"/>
          <w:i/>
          <w:iCs/>
          <w:sz w:val="32"/>
          <w:szCs w:val="32"/>
        </w:rPr>
        <w:t xml:space="preserve"> </w:t>
      </w:r>
      <w:r>
        <w:rPr>
          <w:rStyle w:val="PageNumber"/>
          <w:rFonts w:ascii="Avenir Medium" w:hAnsi="Avenir Medium"/>
          <w:iCs/>
          <w:sz w:val="32"/>
          <w:szCs w:val="32"/>
        </w:rPr>
        <w:t>apply this text</w:t>
      </w:r>
      <w:r w:rsidR="00B7524E">
        <w:rPr>
          <w:rFonts w:ascii="Avenir Medium" w:hAnsi="Avenir Medium"/>
          <w:sz w:val="32"/>
          <w:szCs w:val="32"/>
          <w:lang w:val="ru-RU"/>
        </w:rPr>
        <w:t>?</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Pr="008E6775" w:rsidRDefault="00B7524E">
      <w:pPr>
        <w:pStyle w:val="Body"/>
        <w:widowControl w:val="0"/>
        <w:spacing w:after="0"/>
        <w:rPr>
          <w:rStyle w:val="PageNumber"/>
          <w:rFonts w:ascii="Avenir Medium" w:eastAsia="Avenir Medium" w:hAnsi="Avenir Medium" w:cs="Avenir Medium"/>
          <w:b/>
          <w:i/>
          <w:iCs/>
          <w:sz w:val="32"/>
          <w:szCs w:val="32"/>
        </w:rPr>
      </w:pPr>
      <w:r w:rsidRPr="008E6775">
        <w:rPr>
          <w:rStyle w:val="PageNumber"/>
          <w:rFonts w:ascii="Avenir Heavy Oblique" w:hAnsi="Avenir Heavy Oblique"/>
          <w:b/>
          <w:sz w:val="32"/>
          <w:szCs w:val="32"/>
          <w:lang w:val="it-IT"/>
        </w:rPr>
        <w:t>Questions?</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hAnsi="Avenir Medium"/>
          <w:sz w:val="32"/>
          <w:szCs w:val="32"/>
        </w:rPr>
      </w:pPr>
      <w:r>
        <w:rPr>
          <w:rStyle w:val="PageNumber"/>
          <w:rFonts w:ascii="Avenir Medium" w:hAnsi="Avenir Medium"/>
          <w:sz w:val="32"/>
          <w:szCs w:val="32"/>
        </w:rPr>
        <w:t>OK.  I also promised some guidelines to help us apply Scripture well.  Here they are</w:t>
      </w:r>
      <w:r w:rsidR="00051735">
        <w:rPr>
          <w:rStyle w:val="PageNumber"/>
          <w:rFonts w:ascii="Avenir Medium" w:hAnsi="Avenir Medium"/>
          <w:sz w:val="32"/>
          <w:szCs w:val="32"/>
        </w:rPr>
        <w:t xml:space="preserve"> (you don’t have to refer to every verse)</w:t>
      </w:r>
      <w:r>
        <w:rPr>
          <w:rStyle w:val="PageNumber"/>
          <w:rFonts w:ascii="Avenir Medium" w:hAnsi="Avenir Medium"/>
          <w:sz w:val="32"/>
          <w:szCs w:val="32"/>
        </w:rPr>
        <w:t>:</w:t>
      </w:r>
    </w:p>
    <w:p w:rsidR="008E6775" w:rsidRDefault="008E6775">
      <w:pPr>
        <w:pStyle w:val="Body"/>
        <w:widowControl w:val="0"/>
        <w:spacing w:after="0"/>
        <w:rPr>
          <w:rStyle w:val="PageNumber"/>
          <w:rFonts w:ascii="Avenir Medium" w:eastAsia="Avenir Medium" w:hAnsi="Avenir Medium" w:cs="Avenir Medium"/>
          <w:sz w:val="32"/>
          <w:szCs w:val="32"/>
        </w:rPr>
      </w:pPr>
    </w:p>
    <w:p w:rsidR="00564A5F" w:rsidRPr="008E6775" w:rsidRDefault="00B7524E">
      <w:pPr>
        <w:pStyle w:val="ListParagraph"/>
        <w:widowControl w:val="0"/>
        <w:numPr>
          <w:ilvl w:val="0"/>
          <w:numId w:val="8"/>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Pray first.  I mentioned this </w:t>
      </w:r>
      <w:r w:rsidR="008E6775">
        <w:rPr>
          <w:rStyle w:val="PageNumber"/>
          <w:rFonts w:ascii="Avenir Medium" w:hAnsi="Avenir Medium"/>
          <w:sz w:val="32"/>
          <w:szCs w:val="32"/>
        </w:rPr>
        <w:t>last class, but it’s worth</w:t>
      </w:r>
      <w:r>
        <w:rPr>
          <w:rStyle w:val="PageNumber"/>
          <w:rFonts w:ascii="Avenir Medium" w:hAnsi="Avenir Medium"/>
          <w:sz w:val="32"/>
          <w:szCs w:val="32"/>
        </w:rPr>
        <w:t xml:space="preserve"> mention</w:t>
      </w:r>
      <w:r w:rsidR="008E6775">
        <w:rPr>
          <w:rStyle w:val="PageNumber"/>
          <w:rFonts w:ascii="Avenir Medium" w:hAnsi="Avenir Medium"/>
          <w:sz w:val="32"/>
          <w:szCs w:val="32"/>
        </w:rPr>
        <w:t>ing</w:t>
      </w:r>
      <w:r>
        <w:rPr>
          <w:rStyle w:val="PageNumber"/>
          <w:rFonts w:ascii="Avenir Medium" w:hAnsi="Avenir Medium"/>
          <w:sz w:val="32"/>
          <w:szCs w:val="32"/>
        </w:rPr>
        <w:t xml:space="preserve"> it again. </w:t>
      </w:r>
      <w:r w:rsidR="008E6775">
        <w:rPr>
          <w:rStyle w:val="PageNumber"/>
          <w:rFonts w:ascii="Avenir Medium" w:hAnsi="Avenir Medium"/>
          <w:sz w:val="32"/>
          <w:szCs w:val="32"/>
        </w:rPr>
        <w:t>The Scripture says:</w:t>
      </w:r>
      <w:r>
        <w:rPr>
          <w:rStyle w:val="PageNumber"/>
          <w:rFonts w:ascii="Avenir Medium" w:hAnsi="Avenir Medium"/>
          <w:sz w:val="32"/>
          <w:szCs w:val="32"/>
        </w:rPr>
        <w:t xml:space="preserve"> “For the mind that is set on the flesh is hostile to God, for it does not submit to God’</w:t>
      </w:r>
      <w:r w:rsidR="008E6775">
        <w:rPr>
          <w:rStyle w:val="PageNumber"/>
          <w:rFonts w:ascii="Avenir Medium" w:hAnsi="Avenir Medium"/>
          <w:sz w:val="32"/>
          <w:szCs w:val="32"/>
        </w:rPr>
        <w:t>s law; indeed, it cannot” (Romans 8:7).</w:t>
      </w:r>
      <w:r>
        <w:rPr>
          <w:rStyle w:val="PageNumber"/>
          <w:rFonts w:ascii="Avenir Medium" w:hAnsi="Avenir Medium"/>
          <w:sz w:val="32"/>
          <w:szCs w:val="32"/>
        </w:rPr>
        <w:t xml:space="preserve">  That is what we are apart from God’s grace.  We need to pray for spiritual sight to see truth in his word.  Psalm 119:18 is a great prayer when you open up God’s word.  “Open my eyes, that I may behold wondrous things out of your law.”</w:t>
      </w:r>
    </w:p>
    <w:p w:rsidR="008E6775" w:rsidRPr="008E6775" w:rsidRDefault="008E6775" w:rsidP="008E6775">
      <w:pPr>
        <w:widowControl w:val="0"/>
        <w:rPr>
          <w:rStyle w:val="PageNumber"/>
          <w:rFonts w:ascii="Avenir Medium" w:eastAsia="Avenir Medium" w:hAnsi="Avenir Medium" w:cs="Avenir Medium"/>
          <w:sz w:val="32"/>
          <w:szCs w:val="32"/>
        </w:rPr>
      </w:pPr>
    </w:p>
    <w:p w:rsidR="00564A5F" w:rsidRPr="008E6775" w:rsidRDefault="003446DB">
      <w:pPr>
        <w:pStyle w:val="ListParagraph"/>
        <w:widowControl w:val="0"/>
        <w:numPr>
          <w:ilvl w:val="0"/>
          <w:numId w:val="8"/>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Make </w:t>
      </w:r>
      <w:r w:rsidR="00B7524E">
        <w:rPr>
          <w:rStyle w:val="PageNumber"/>
          <w:rFonts w:ascii="Avenir Medium" w:hAnsi="Avenir Medium"/>
          <w:sz w:val="32"/>
          <w:szCs w:val="32"/>
        </w:rPr>
        <w:t>time to think.  Sometimes in the morning the kids are screaming and you didn’t sleep much and you can grab just a few minutes in God’s word and in prayer.  That’s fine!  But plan at least normally to have enough time to let God’s word really weigh on your heart.</w:t>
      </w:r>
      <w:r w:rsidR="008E6775">
        <w:rPr>
          <w:rStyle w:val="PageNumber"/>
          <w:rFonts w:ascii="Avenir Medium" w:hAnsi="Avenir Medium"/>
          <w:sz w:val="32"/>
          <w:szCs w:val="32"/>
        </w:rPr>
        <w:t xml:space="preserve"> </w:t>
      </w:r>
      <w:r w:rsidR="00051735">
        <w:rPr>
          <w:rStyle w:val="PageNumber"/>
          <w:rFonts w:ascii="Avenir Medium" w:hAnsi="Avenir Medium"/>
          <w:sz w:val="32"/>
          <w:szCs w:val="32"/>
        </w:rPr>
        <w:t xml:space="preserve">Paul encourages Timothy to think over what he says (2 Tim. 2:7). </w:t>
      </w:r>
    </w:p>
    <w:p w:rsidR="008E6775" w:rsidRPr="008E6775" w:rsidRDefault="008E6775" w:rsidP="008E6775">
      <w:pPr>
        <w:widowControl w:val="0"/>
        <w:rPr>
          <w:rStyle w:val="PageNumber"/>
          <w:rFonts w:ascii="Avenir Medium" w:eastAsia="Avenir Medium" w:hAnsi="Avenir Medium" w:cs="Avenir Medium"/>
          <w:sz w:val="32"/>
          <w:szCs w:val="32"/>
        </w:rPr>
      </w:pPr>
      <w:bookmarkStart w:id="0" w:name="_GoBack"/>
      <w:bookmarkEnd w:id="0"/>
    </w:p>
    <w:p w:rsidR="00564A5F" w:rsidRPr="008E6775" w:rsidRDefault="00B7524E">
      <w:pPr>
        <w:pStyle w:val="ListParagraph"/>
        <w:widowControl w:val="0"/>
        <w:numPr>
          <w:ilvl w:val="0"/>
          <w:numId w:val="8"/>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Write.  For many of us, we think best as we write.  Write down what you’re thinking as you’re thinking it.</w:t>
      </w:r>
      <w:r w:rsidR="008E6775">
        <w:rPr>
          <w:rStyle w:val="PageNumber"/>
          <w:rFonts w:ascii="Avenir Medium" w:hAnsi="Avenir Medium"/>
          <w:sz w:val="32"/>
          <w:szCs w:val="32"/>
        </w:rPr>
        <w:t xml:space="preserve"> We learned from </w:t>
      </w:r>
      <w:proofErr w:type="gramStart"/>
      <w:r w:rsidR="008E6775">
        <w:rPr>
          <w:rStyle w:val="PageNumber"/>
          <w:rFonts w:ascii="Avenir Medium" w:hAnsi="Avenir Medium"/>
          <w:sz w:val="32"/>
          <w:szCs w:val="32"/>
        </w:rPr>
        <w:t>professor</w:t>
      </w:r>
      <w:proofErr w:type="gramEnd"/>
      <w:r w:rsidR="008E6775">
        <w:rPr>
          <w:rStyle w:val="PageNumber"/>
          <w:rFonts w:ascii="Avenir Medium" w:hAnsi="Avenir Medium"/>
          <w:sz w:val="32"/>
          <w:szCs w:val="32"/>
        </w:rPr>
        <w:t xml:space="preserve"> Agassiz last week that the pencil makes for a wonderful eye. </w:t>
      </w:r>
    </w:p>
    <w:p w:rsidR="008E6775" w:rsidRPr="008E6775" w:rsidRDefault="008E6775" w:rsidP="008E6775">
      <w:pPr>
        <w:widowControl w:val="0"/>
        <w:rPr>
          <w:rStyle w:val="PageNumber"/>
          <w:rFonts w:ascii="Avenir Medium" w:eastAsia="Avenir Medium" w:hAnsi="Avenir Medium" w:cs="Avenir Medium"/>
          <w:sz w:val="32"/>
          <w:szCs w:val="32"/>
        </w:rPr>
      </w:pPr>
    </w:p>
    <w:p w:rsidR="00564A5F" w:rsidRPr="00051735" w:rsidRDefault="00B7524E">
      <w:pPr>
        <w:pStyle w:val="ListParagraph"/>
        <w:widowControl w:val="0"/>
        <w:numPr>
          <w:ilvl w:val="0"/>
          <w:numId w:val="8"/>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Talk.  With someone else.  I hope that what you’re thinking about in your study of God’s word is a regular topic of conversation with your spouse, your kids, and your Christian friends.  Invite them to help you apply God’s word to your life.</w:t>
      </w:r>
    </w:p>
    <w:p w:rsidR="00051735" w:rsidRPr="00051735" w:rsidRDefault="00051735" w:rsidP="00051735">
      <w:pPr>
        <w:widowControl w:val="0"/>
        <w:rPr>
          <w:rStyle w:val="PageNumber"/>
          <w:rFonts w:ascii="Avenir Medium" w:eastAsia="Avenir Medium" w:hAnsi="Avenir Medium" w:cs="Avenir Medium"/>
          <w:sz w:val="32"/>
          <w:szCs w:val="32"/>
        </w:rPr>
      </w:pPr>
    </w:p>
    <w:p w:rsidR="00564A5F" w:rsidRDefault="00B7524E">
      <w:pPr>
        <w:pStyle w:val="ListParagraph"/>
        <w:widowControl w:val="0"/>
        <w:numPr>
          <w:ilvl w:val="0"/>
          <w:numId w:val="8"/>
        </w:numPr>
        <w:spacing w:after="0"/>
        <w:rPr>
          <w:rStyle w:val="PageNumber"/>
          <w:rFonts w:ascii="Avenir Medium" w:eastAsia="Avenir Medium" w:hAnsi="Avenir Medium" w:cs="Avenir Medium"/>
          <w:sz w:val="32"/>
          <w:szCs w:val="32"/>
        </w:rPr>
      </w:pPr>
      <w:r>
        <w:rPr>
          <w:rStyle w:val="PageNumber"/>
          <w:rFonts w:ascii="Avenir Medium" w:hAnsi="Avenir Medium"/>
          <w:sz w:val="32"/>
          <w:szCs w:val="32"/>
        </w:rPr>
        <w:t xml:space="preserve">Listen.  Sometimes after you’ve spent time in the text on your own, it can be good to listen to what someone else has thought about it.  Sermons are normally best for this.  You can download sermons from our church website or other places you trust online.  Or you can buy printed sermons by pastors you trust.  Another good source is a passage-by-passage devotional book like </w:t>
      </w:r>
      <w:r>
        <w:rPr>
          <w:rStyle w:val="PageNumber"/>
          <w:rFonts w:ascii="Avenir Medium" w:hAnsi="Avenir Medium"/>
          <w:i/>
          <w:iCs/>
          <w:sz w:val="32"/>
          <w:szCs w:val="32"/>
        </w:rPr>
        <w:t xml:space="preserve">Morning and Evening </w:t>
      </w:r>
      <w:r>
        <w:rPr>
          <w:rStyle w:val="PageNumber"/>
          <w:rFonts w:ascii="Avenir Medium" w:hAnsi="Avenir Medium"/>
          <w:sz w:val="32"/>
          <w:szCs w:val="32"/>
        </w:rPr>
        <w:t xml:space="preserve">by C.H. Spurgeon or </w:t>
      </w:r>
      <w:r>
        <w:rPr>
          <w:rStyle w:val="PageNumber"/>
          <w:rFonts w:ascii="Avenir Medium" w:hAnsi="Avenir Medium"/>
          <w:i/>
          <w:iCs/>
          <w:sz w:val="32"/>
          <w:szCs w:val="32"/>
        </w:rPr>
        <w:t xml:space="preserve">For the Love of God </w:t>
      </w:r>
      <w:r>
        <w:rPr>
          <w:rStyle w:val="PageNumber"/>
          <w:rFonts w:ascii="Avenir Medium" w:hAnsi="Avenir Medium"/>
          <w:sz w:val="32"/>
          <w:szCs w:val="32"/>
        </w:rPr>
        <w:t>by D.A. Carson.</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Heavy Oblique" w:eastAsia="Avenir Heavy Oblique" w:hAnsi="Avenir Heavy Oblique" w:cs="Avenir Heavy Oblique"/>
          <w:sz w:val="32"/>
          <w:szCs w:val="32"/>
        </w:rPr>
      </w:pPr>
      <w:r>
        <w:rPr>
          <w:rStyle w:val="PageNumber"/>
          <w:rFonts w:ascii="Avenir Heavy Oblique" w:hAnsi="Avenir Heavy Oblique"/>
          <w:sz w:val="32"/>
          <w:szCs w:val="32"/>
        </w:rPr>
        <w:t>What are some things you’ve found most helpful to apply Scripture to your life?</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051735">
      <w:pPr>
        <w:pStyle w:val="Body"/>
        <w:widowControl w:val="0"/>
        <w:spacing w:after="0"/>
        <w:rPr>
          <w:rStyle w:val="PageNumber"/>
          <w:rFonts w:ascii="Avenir Medium" w:eastAsia="Avenir Medium" w:hAnsi="Avenir Medium" w:cs="Avenir Medium"/>
          <w:sz w:val="32"/>
          <w:szCs w:val="32"/>
        </w:rPr>
      </w:pPr>
      <w:r>
        <w:rPr>
          <w:rStyle w:val="PageNumber"/>
          <w:rFonts w:ascii="Avenir Heavy" w:hAnsi="Avenir Heavy"/>
          <w:sz w:val="32"/>
          <w:szCs w:val="32"/>
        </w:rPr>
        <w:t>(If no one shares, you provide an e</w:t>
      </w:r>
      <w:r w:rsidR="00B7524E">
        <w:rPr>
          <w:rStyle w:val="PageNumber"/>
          <w:rFonts w:ascii="Avenir Heavy" w:hAnsi="Avenir Heavy"/>
          <w:sz w:val="32"/>
          <w:szCs w:val="32"/>
        </w:rPr>
        <w:t>xample</w:t>
      </w:r>
      <w:r>
        <w:rPr>
          <w:rStyle w:val="PageNumber"/>
          <w:rFonts w:ascii="Avenir Heavy" w:hAnsi="Avenir Heavy"/>
          <w:sz w:val="32"/>
          <w:szCs w:val="32"/>
        </w:rPr>
        <w:t>)</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OK.  With all that said, let’s take the rest of our time together to study a passage from Philippians.  You’ll see it on your handout.</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widowControl w:val="0"/>
        <w:spacing w:after="0"/>
        <w:rPr>
          <w:rStyle w:val="PageNumber"/>
          <w:rFonts w:ascii="Avenir Medium" w:eastAsia="Avenir Medium" w:hAnsi="Avenir Medium" w:cs="Avenir Medium"/>
          <w:sz w:val="32"/>
          <w:szCs w:val="32"/>
        </w:rPr>
      </w:pPr>
      <w:r>
        <w:rPr>
          <w:rStyle w:val="PageNumber"/>
          <w:rFonts w:ascii="Avenir Medium" w:hAnsi="Avenir Medium"/>
          <w:sz w:val="32"/>
          <w:szCs w:val="32"/>
        </w:rPr>
        <w:t>[Some notes for you are below]</w:t>
      </w: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564A5F">
      <w:pPr>
        <w:pStyle w:val="Body"/>
        <w:widowControl w:val="0"/>
        <w:spacing w:after="0"/>
        <w:rPr>
          <w:rStyle w:val="PageNumber"/>
          <w:rFonts w:ascii="Avenir Medium" w:eastAsia="Avenir Medium" w:hAnsi="Avenir Medium" w:cs="Avenir Medium"/>
          <w:sz w:val="32"/>
          <w:szCs w:val="32"/>
        </w:rPr>
      </w:pPr>
    </w:p>
    <w:p w:rsidR="00564A5F" w:rsidRDefault="00B7524E">
      <w:pPr>
        <w:pStyle w:val="Body"/>
        <w:numPr>
          <w:ilvl w:val="0"/>
          <w:numId w:val="10"/>
        </w:numPr>
        <w:rPr>
          <w:rFonts w:ascii="Avenir Medium" w:eastAsia="Avenir Medium" w:hAnsi="Avenir Medium" w:cs="Avenir Medium"/>
          <w:sz w:val="32"/>
          <w:szCs w:val="32"/>
        </w:rPr>
      </w:pPr>
      <w:r>
        <w:rPr>
          <w:rFonts w:ascii="Avenir Medium" w:hAnsi="Avenir Medium"/>
          <w:sz w:val="32"/>
          <w:szCs w:val="32"/>
        </w:rPr>
        <w:t>Pray!</w:t>
      </w:r>
    </w:p>
    <w:p w:rsidR="00564A5F" w:rsidRDefault="00B7524E">
      <w:pPr>
        <w:pStyle w:val="Body"/>
        <w:numPr>
          <w:ilvl w:val="0"/>
          <w:numId w:val="10"/>
        </w:numPr>
        <w:rPr>
          <w:rFonts w:ascii="Avenir Medium" w:eastAsia="Avenir Medium" w:hAnsi="Avenir Medium" w:cs="Avenir Medium"/>
          <w:sz w:val="32"/>
          <w:szCs w:val="32"/>
        </w:rPr>
      </w:pPr>
      <w:r>
        <w:rPr>
          <w:rFonts w:ascii="Avenir Medium" w:hAnsi="Avenir Medium"/>
          <w:sz w:val="32"/>
          <w:szCs w:val="32"/>
        </w:rPr>
        <w:t>Read the passage</w:t>
      </w:r>
    </w:p>
    <w:p w:rsidR="00564A5F" w:rsidRDefault="00B7524E">
      <w:pPr>
        <w:pStyle w:val="Body"/>
        <w:numPr>
          <w:ilvl w:val="0"/>
          <w:numId w:val="10"/>
        </w:numPr>
        <w:rPr>
          <w:rFonts w:ascii="Avenir Medium" w:eastAsia="Avenir Medium" w:hAnsi="Avenir Medium" w:cs="Avenir Medium"/>
          <w:sz w:val="32"/>
          <w:szCs w:val="32"/>
        </w:rPr>
      </w:pPr>
      <w:r>
        <w:rPr>
          <w:rFonts w:ascii="Avenir Medium" w:hAnsi="Avenir Medium"/>
          <w:sz w:val="32"/>
          <w:szCs w:val="32"/>
        </w:rPr>
        <w:t xml:space="preserve">Context (go quickly!) – </w:t>
      </w:r>
      <w:r w:rsidR="00051735">
        <w:rPr>
          <w:rFonts w:ascii="Avenir Medium" w:hAnsi="Avenir Medium"/>
          <w:sz w:val="32"/>
          <w:szCs w:val="32"/>
        </w:rPr>
        <w:t xml:space="preserve">we </w:t>
      </w:r>
      <w:r>
        <w:rPr>
          <w:rFonts w:ascii="Avenir Medium" w:hAnsi="Avenir Medium"/>
          <w:sz w:val="32"/>
          <w:szCs w:val="32"/>
        </w:rPr>
        <w:t>will go over more in depth in section 3 of the class</w:t>
      </w:r>
    </w:p>
    <w:p w:rsidR="00564A5F" w:rsidRDefault="00B7524E">
      <w:pPr>
        <w:pStyle w:val="Body"/>
        <w:numPr>
          <w:ilvl w:val="1"/>
          <w:numId w:val="10"/>
        </w:numPr>
        <w:rPr>
          <w:rFonts w:ascii="Avenir Medium" w:eastAsia="Avenir Medium" w:hAnsi="Avenir Medium" w:cs="Avenir Medium"/>
          <w:sz w:val="32"/>
          <w:szCs w:val="32"/>
          <w:lang w:val="it-IT"/>
        </w:rPr>
      </w:pPr>
      <w:r>
        <w:rPr>
          <w:rFonts w:ascii="Avenir Medium" w:hAnsi="Avenir Medium"/>
          <w:sz w:val="32"/>
          <w:szCs w:val="32"/>
          <w:lang w:val="it-IT"/>
        </w:rPr>
        <w:t>Genre? - a letter</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Author? – The Apostle Paul</w:t>
      </w:r>
    </w:p>
    <w:p w:rsidR="00564A5F" w:rsidRDefault="00B7524E">
      <w:pPr>
        <w:pStyle w:val="Body"/>
        <w:numPr>
          <w:ilvl w:val="1"/>
          <w:numId w:val="10"/>
        </w:numPr>
        <w:rPr>
          <w:rFonts w:ascii="Avenir Medium" w:eastAsia="Avenir Medium" w:hAnsi="Avenir Medium" w:cs="Avenir Medium"/>
          <w:sz w:val="32"/>
          <w:szCs w:val="32"/>
          <w:lang w:val="es-ES_tradnl"/>
        </w:rPr>
      </w:pPr>
      <w:proofErr w:type="spellStart"/>
      <w:r>
        <w:rPr>
          <w:rFonts w:ascii="Avenir Medium" w:hAnsi="Avenir Medium"/>
          <w:sz w:val="32"/>
          <w:szCs w:val="32"/>
          <w:lang w:val="es-ES_tradnl"/>
        </w:rPr>
        <w:t>Audience</w:t>
      </w:r>
      <w:proofErr w:type="spellEnd"/>
      <w:r>
        <w:rPr>
          <w:rFonts w:ascii="Avenir Medium" w:hAnsi="Avenir Medium"/>
          <w:sz w:val="32"/>
          <w:szCs w:val="32"/>
          <w:lang w:val="es-ES_tradnl"/>
        </w:rPr>
        <w:t xml:space="preserve">? </w:t>
      </w:r>
      <w:r>
        <w:rPr>
          <w:rFonts w:ascii="Avenir Medium" w:hAnsi="Avenir Medium"/>
          <w:sz w:val="32"/>
          <w:szCs w:val="32"/>
        </w:rPr>
        <w:t>– The church at Philippi – town in Macedonia (current day Greece)</w:t>
      </w:r>
    </w:p>
    <w:p w:rsidR="00564A5F" w:rsidRDefault="00B7524E">
      <w:pPr>
        <w:pStyle w:val="Body"/>
        <w:numPr>
          <w:ilvl w:val="2"/>
          <w:numId w:val="10"/>
        </w:numPr>
        <w:rPr>
          <w:rFonts w:ascii="Avenir Medium" w:eastAsia="Avenir Medium" w:hAnsi="Avenir Medium" w:cs="Avenir Medium"/>
          <w:sz w:val="32"/>
          <w:szCs w:val="32"/>
        </w:rPr>
      </w:pPr>
      <w:r>
        <w:rPr>
          <w:rFonts w:ascii="Avenir Medium" w:hAnsi="Avenir Medium"/>
          <w:sz w:val="32"/>
          <w:szCs w:val="32"/>
        </w:rPr>
        <w:t>We see the formation of this church in Acts 16 and Paul visits them again on his 3</w:t>
      </w:r>
      <w:r>
        <w:rPr>
          <w:rStyle w:val="PageNumber"/>
          <w:rFonts w:ascii="Avenir Medium" w:hAnsi="Avenir Medium"/>
          <w:sz w:val="32"/>
          <w:szCs w:val="32"/>
          <w:vertAlign w:val="superscript"/>
        </w:rPr>
        <w:t>rd</w:t>
      </w:r>
      <w:r>
        <w:rPr>
          <w:rFonts w:ascii="Avenir Medium" w:hAnsi="Avenir Medium"/>
          <w:sz w:val="32"/>
          <w:szCs w:val="32"/>
        </w:rPr>
        <w:t xml:space="preserve"> missionary journey in Acts 20</w:t>
      </w:r>
    </w:p>
    <w:p w:rsidR="00564A5F" w:rsidRDefault="00051735">
      <w:pPr>
        <w:pStyle w:val="Body"/>
        <w:numPr>
          <w:ilvl w:val="1"/>
          <w:numId w:val="10"/>
        </w:numPr>
        <w:rPr>
          <w:rFonts w:ascii="Avenir Medium" w:eastAsia="Avenir Medium" w:hAnsi="Avenir Medium" w:cs="Avenir Medium"/>
          <w:sz w:val="32"/>
          <w:szCs w:val="32"/>
        </w:rPr>
      </w:pPr>
      <w:r>
        <w:rPr>
          <w:rFonts w:ascii="Avenir Medium" w:hAnsi="Avenir Medium"/>
          <w:sz w:val="32"/>
          <w:szCs w:val="32"/>
        </w:rPr>
        <w:t>This letter is p</w:t>
      </w:r>
      <w:r w:rsidR="00B7524E">
        <w:rPr>
          <w:rFonts w:ascii="Avenir Medium" w:hAnsi="Avenir Medium"/>
          <w:sz w:val="32"/>
          <w:szCs w:val="32"/>
        </w:rPr>
        <w:t>art thank you, part exhortation/warning, and part hopeful plans</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Locate our passage within the letter</w:t>
      </w:r>
    </w:p>
    <w:p w:rsidR="00564A5F" w:rsidRDefault="00B7524E">
      <w:pPr>
        <w:pStyle w:val="Body"/>
        <w:numPr>
          <w:ilvl w:val="2"/>
          <w:numId w:val="10"/>
        </w:numPr>
        <w:rPr>
          <w:rFonts w:ascii="Avenir Medium" w:eastAsia="Avenir Medium" w:hAnsi="Avenir Medium" w:cs="Avenir Medium"/>
          <w:sz w:val="32"/>
          <w:szCs w:val="32"/>
        </w:rPr>
      </w:pPr>
      <w:r>
        <w:rPr>
          <w:rFonts w:ascii="Avenir Medium" w:hAnsi="Avenir Medium"/>
          <w:sz w:val="32"/>
          <w:szCs w:val="32"/>
        </w:rPr>
        <w:t>What’s already been said in chapter 2?</w:t>
      </w:r>
    </w:p>
    <w:p w:rsidR="00564A5F" w:rsidRDefault="00B7524E">
      <w:pPr>
        <w:pStyle w:val="Body"/>
        <w:numPr>
          <w:ilvl w:val="3"/>
          <w:numId w:val="10"/>
        </w:numPr>
        <w:rPr>
          <w:rFonts w:ascii="Avenir Medium" w:eastAsia="Avenir Medium" w:hAnsi="Avenir Medium" w:cs="Avenir Medium"/>
          <w:sz w:val="32"/>
          <w:szCs w:val="32"/>
        </w:rPr>
      </w:pPr>
      <w:r>
        <w:rPr>
          <w:rFonts w:ascii="Avenir Medium" w:hAnsi="Avenir Medium"/>
          <w:sz w:val="32"/>
          <w:szCs w:val="32"/>
        </w:rPr>
        <w:t>Christ humbled himself and so we too should humble ourselves – 2.5</w:t>
      </w:r>
    </w:p>
    <w:p w:rsidR="00564A5F" w:rsidRDefault="00B7524E">
      <w:pPr>
        <w:pStyle w:val="Body"/>
        <w:rPr>
          <w:rStyle w:val="PageNumber"/>
          <w:rFonts w:ascii="Avenir Heavy" w:eastAsia="Avenir Heavy" w:hAnsi="Avenir Heavy" w:cs="Avenir Heavy"/>
          <w:sz w:val="32"/>
          <w:szCs w:val="32"/>
        </w:rPr>
      </w:pPr>
      <w:r w:rsidRPr="00051735">
        <w:rPr>
          <w:rStyle w:val="PageNumber"/>
          <w:rFonts w:ascii="Avenir Heavy" w:hAnsi="Avenir Heavy"/>
          <w:b/>
          <w:sz w:val="32"/>
          <w:szCs w:val="32"/>
          <w:lang w:val="fr-FR"/>
        </w:rPr>
        <w:t xml:space="preserve">Observation </w:t>
      </w:r>
      <w:r>
        <w:rPr>
          <w:rStyle w:val="PageNumber"/>
          <w:rFonts w:ascii="Avenir Heavy" w:hAnsi="Avenir Heavy"/>
          <w:sz w:val="32"/>
          <w:szCs w:val="32"/>
        </w:rPr>
        <w:t xml:space="preserve">– 5 </w:t>
      </w:r>
      <w:proofErr w:type="spellStart"/>
      <w:r>
        <w:rPr>
          <w:rStyle w:val="PageNumber"/>
          <w:rFonts w:ascii="Avenir Heavy" w:hAnsi="Avenir Heavy"/>
          <w:sz w:val="32"/>
          <w:szCs w:val="32"/>
        </w:rPr>
        <w:t>Ws</w:t>
      </w:r>
      <w:proofErr w:type="spellEnd"/>
      <w:r>
        <w:rPr>
          <w:rStyle w:val="PageNumber"/>
          <w:rFonts w:ascii="Avenir Heavy" w:hAnsi="Avenir Heavy"/>
          <w:sz w:val="32"/>
          <w:szCs w:val="32"/>
        </w:rPr>
        <w:t xml:space="preserve"> – What you see? Where do you see it?</w:t>
      </w:r>
    </w:p>
    <w:p w:rsidR="00564A5F" w:rsidRDefault="00B7524E">
      <w:pPr>
        <w:pStyle w:val="Body"/>
        <w:numPr>
          <w:ilvl w:val="0"/>
          <w:numId w:val="10"/>
        </w:numPr>
        <w:rPr>
          <w:rFonts w:ascii="Avenir Medium" w:eastAsia="Avenir Medium" w:hAnsi="Avenir Medium" w:cs="Avenir Medium"/>
          <w:sz w:val="32"/>
          <w:szCs w:val="32"/>
        </w:rPr>
      </w:pPr>
      <w:r w:rsidRPr="00051735">
        <w:rPr>
          <w:rStyle w:val="PageNumber"/>
          <w:rFonts w:ascii="Avenir Heavy" w:hAnsi="Avenir Heavy"/>
          <w:i/>
          <w:sz w:val="32"/>
          <w:szCs w:val="32"/>
        </w:rPr>
        <w:t>Who</w:t>
      </w:r>
      <w:r>
        <w:rPr>
          <w:rFonts w:ascii="Avenir Medium" w:hAnsi="Avenir Medium"/>
          <w:sz w:val="32"/>
          <w:szCs w:val="32"/>
        </w:rPr>
        <w:t xml:space="preserve"> are the main people in this passage?</w:t>
      </w:r>
    </w:p>
    <w:p w:rsidR="00564A5F" w:rsidRDefault="00B32868">
      <w:pPr>
        <w:pStyle w:val="Body"/>
        <w:numPr>
          <w:ilvl w:val="1"/>
          <w:numId w:val="10"/>
        </w:numPr>
        <w:rPr>
          <w:rFonts w:ascii="Avenir Heavy" w:eastAsia="Avenir Heavy" w:hAnsi="Avenir Heavy" w:cs="Avenir Heavy"/>
          <w:sz w:val="32"/>
          <w:szCs w:val="32"/>
        </w:rPr>
      </w:pPr>
      <w:r>
        <w:rPr>
          <w:rFonts w:ascii="Avenir Heavy" w:hAnsi="Avenir Heavy"/>
          <w:sz w:val="32"/>
          <w:szCs w:val="32"/>
        </w:rPr>
        <w:t>Paul – (not marked on handout); Jesus (the Lord)</w:t>
      </w:r>
      <w:r w:rsidR="00B7524E">
        <w:rPr>
          <w:rStyle w:val="PageNumber"/>
          <w:rFonts w:ascii="Avenir Medium" w:hAnsi="Avenir Medium"/>
          <w:sz w:val="32"/>
          <w:szCs w:val="32"/>
        </w:rPr>
        <w:t xml:space="preserve"> </w:t>
      </w:r>
      <w:r>
        <w:rPr>
          <w:rStyle w:val="PageNumber"/>
          <w:rFonts w:ascii="Avenir Medium" w:hAnsi="Avenir Medium"/>
          <w:sz w:val="32"/>
          <w:szCs w:val="32"/>
        </w:rPr>
        <w:t>– triangle;</w:t>
      </w:r>
      <w:r w:rsidR="00B7524E">
        <w:rPr>
          <w:rStyle w:val="PageNumber"/>
          <w:rFonts w:ascii="Avenir Medium" w:hAnsi="Avenir Medium"/>
          <w:sz w:val="32"/>
          <w:szCs w:val="32"/>
        </w:rPr>
        <w:t xml:space="preserve"> </w:t>
      </w:r>
      <w:r w:rsidR="00B7524E">
        <w:rPr>
          <w:rFonts w:ascii="Avenir Heavy" w:hAnsi="Avenir Heavy"/>
          <w:sz w:val="32"/>
          <w:szCs w:val="32"/>
          <w:lang w:val="it-IT"/>
        </w:rPr>
        <w:t>Philippians</w:t>
      </w:r>
      <w:r>
        <w:rPr>
          <w:rStyle w:val="PageNumber"/>
          <w:rFonts w:ascii="Avenir Medium" w:hAnsi="Avenir Medium"/>
          <w:sz w:val="32"/>
          <w:szCs w:val="32"/>
        </w:rPr>
        <w:t xml:space="preserve"> – square;</w:t>
      </w:r>
      <w:r w:rsidR="00B7524E">
        <w:rPr>
          <w:rStyle w:val="PageNumber"/>
          <w:rFonts w:ascii="Avenir Medium" w:hAnsi="Avenir Medium"/>
          <w:sz w:val="32"/>
          <w:szCs w:val="32"/>
        </w:rPr>
        <w:t xml:space="preserve"> </w:t>
      </w:r>
      <w:r w:rsidR="00B7524E">
        <w:rPr>
          <w:rFonts w:ascii="Avenir Heavy" w:hAnsi="Avenir Heavy"/>
          <w:sz w:val="32"/>
          <w:szCs w:val="32"/>
        </w:rPr>
        <w:t>Timothy</w:t>
      </w:r>
      <w:r w:rsidR="00B7524E">
        <w:rPr>
          <w:rStyle w:val="PageNumber"/>
          <w:rFonts w:ascii="Avenir Medium" w:hAnsi="Avenir Medium"/>
          <w:sz w:val="32"/>
          <w:szCs w:val="32"/>
          <w:lang w:val="it-IT"/>
        </w:rPr>
        <w:t xml:space="preserve"> </w:t>
      </w:r>
      <w:r>
        <w:rPr>
          <w:rStyle w:val="PageNumber"/>
          <w:rFonts w:ascii="Avenir Medium" w:hAnsi="Avenir Medium"/>
          <w:sz w:val="32"/>
          <w:szCs w:val="32"/>
          <w:lang w:val="it-IT"/>
        </w:rPr>
        <w:t>–</w:t>
      </w:r>
      <w:r w:rsidR="00B7524E">
        <w:rPr>
          <w:rStyle w:val="PageNumber"/>
          <w:rFonts w:ascii="Avenir Medium" w:hAnsi="Avenir Medium"/>
          <w:sz w:val="32"/>
          <w:szCs w:val="32"/>
          <w:lang w:val="it-IT"/>
        </w:rPr>
        <w:t xml:space="preserve"> </w:t>
      </w:r>
      <w:r>
        <w:rPr>
          <w:rStyle w:val="PageNumber"/>
          <w:rFonts w:ascii="Avenir Medium" w:hAnsi="Avenir Medium"/>
          <w:sz w:val="32"/>
          <w:szCs w:val="32"/>
          <w:lang w:val="it-IT"/>
        </w:rPr>
        <w:t>underline;</w:t>
      </w:r>
      <w:r w:rsidR="00B7524E">
        <w:rPr>
          <w:rStyle w:val="PageNumber"/>
          <w:rFonts w:ascii="Avenir Medium" w:hAnsi="Avenir Medium"/>
          <w:sz w:val="32"/>
          <w:szCs w:val="32"/>
          <w:lang w:val="it-IT"/>
        </w:rPr>
        <w:t xml:space="preserve"> </w:t>
      </w:r>
      <w:proofErr w:type="spellStart"/>
      <w:r w:rsidR="00B7524E">
        <w:rPr>
          <w:rFonts w:ascii="Avenir Heavy" w:hAnsi="Avenir Heavy"/>
          <w:sz w:val="32"/>
          <w:szCs w:val="32"/>
        </w:rPr>
        <w:t>Epaphroditus</w:t>
      </w:r>
      <w:proofErr w:type="spellEnd"/>
      <w:r w:rsidR="00B7524E">
        <w:rPr>
          <w:rStyle w:val="PageNumber"/>
          <w:rFonts w:ascii="Avenir Medium" w:hAnsi="Avenir Medium"/>
          <w:sz w:val="32"/>
          <w:szCs w:val="32"/>
        </w:rPr>
        <w:t xml:space="preserve"> – </w:t>
      </w:r>
      <w:r>
        <w:rPr>
          <w:rStyle w:val="PageNumber"/>
          <w:rFonts w:ascii="Avenir Medium" w:hAnsi="Avenir Medium"/>
          <w:sz w:val="32"/>
          <w:szCs w:val="32"/>
        </w:rPr>
        <w:t>underline</w:t>
      </w:r>
    </w:p>
    <w:p w:rsidR="00564A5F" w:rsidRDefault="00B7524E">
      <w:pPr>
        <w:pStyle w:val="Body"/>
        <w:numPr>
          <w:ilvl w:val="1"/>
          <w:numId w:val="10"/>
        </w:numPr>
        <w:rPr>
          <w:rFonts w:ascii="Avenir Heavy" w:eastAsia="Avenir Heavy" w:hAnsi="Avenir Heavy" w:cs="Avenir Heavy"/>
          <w:sz w:val="32"/>
          <w:szCs w:val="32"/>
          <w:lang w:val="de-DE"/>
        </w:rPr>
      </w:pPr>
      <w:r>
        <w:rPr>
          <w:rStyle w:val="PageNumber"/>
          <w:rFonts w:ascii="Avenir Medium" w:hAnsi="Avenir Medium"/>
          <w:sz w:val="32"/>
          <w:szCs w:val="32"/>
          <w:lang w:val="de-DE"/>
        </w:rPr>
        <w:t>“</w:t>
      </w:r>
      <w:r>
        <w:rPr>
          <w:rFonts w:ascii="Avenir Heavy" w:hAnsi="Avenir Heavy"/>
          <w:sz w:val="32"/>
          <w:szCs w:val="32"/>
        </w:rPr>
        <w:t>everyone</w:t>
      </w:r>
      <w:r>
        <w:rPr>
          <w:rStyle w:val="PageNumber"/>
          <w:rFonts w:ascii="Avenir Medium" w:hAnsi="Avenir Medium"/>
          <w:sz w:val="32"/>
          <w:szCs w:val="32"/>
        </w:rPr>
        <w:t xml:space="preserve">” v. 21? – some render it </w:t>
      </w:r>
      <w:r>
        <w:rPr>
          <w:rStyle w:val="PageNumber"/>
          <w:rFonts w:ascii="Avenir Medium" w:hAnsi="Avenir Medium"/>
          <w:sz w:val="32"/>
          <w:szCs w:val="32"/>
          <w:lang w:val="de-DE"/>
        </w:rPr>
        <w:t>“</w:t>
      </w:r>
      <w:r>
        <w:rPr>
          <w:rStyle w:val="PageNumber"/>
          <w:rFonts w:ascii="Avenir Medium" w:hAnsi="Avenir Medium"/>
          <w:sz w:val="32"/>
          <w:szCs w:val="32"/>
        </w:rPr>
        <w:t>they” – perhaps  - selfish ambition preachers - 1.15-16 or opponents – v. 28</w:t>
      </w:r>
    </w:p>
    <w:p w:rsidR="00564A5F" w:rsidRDefault="00B7524E">
      <w:pPr>
        <w:pStyle w:val="Body"/>
        <w:numPr>
          <w:ilvl w:val="0"/>
          <w:numId w:val="10"/>
        </w:numPr>
        <w:rPr>
          <w:rFonts w:ascii="Avenir Medium" w:eastAsia="Avenir Medium" w:hAnsi="Avenir Medium" w:cs="Avenir Medium"/>
          <w:sz w:val="32"/>
          <w:szCs w:val="32"/>
        </w:rPr>
      </w:pPr>
      <w:r w:rsidRPr="00051735">
        <w:rPr>
          <w:rStyle w:val="PageNumber"/>
          <w:rFonts w:ascii="Avenir Heavy" w:hAnsi="Avenir Heavy"/>
          <w:i/>
          <w:sz w:val="32"/>
          <w:szCs w:val="32"/>
        </w:rPr>
        <w:lastRenderedPageBreak/>
        <w:t>What</w:t>
      </w:r>
      <w:r>
        <w:rPr>
          <w:rFonts w:ascii="Avenir Medium" w:hAnsi="Avenir Medium"/>
          <w:sz w:val="32"/>
          <w:szCs w:val="32"/>
        </w:rPr>
        <w:t xml:space="preserve"> is going on in our passage? (Think about the circumstances)</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Paul wants to send Timothy to the Philippians (19)</w:t>
      </w:r>
    </w:p>
    <w:p w:rsidR="00564A5F" w:rsidRDefault="00B7524E">
      <w:pPr>
        <w:pStyle w:val="Body"/>
        <w:numPr>
          <w:ilvl w:val="2"/>
          <w:numId w:val="10"/>
        </w:numPr>
        <w:rPr>
          <w:rFonts w:ascii="Avenir Medium" w:eastAsia="Avenir Medium" w:hAnsi="Avenir Medium" w:cs="Avenir Medium"/>
          <w:sz w:val="32"/>
          <w:szCs w:val="32"/>
        </w:rPr>
      </w:pPr>
      <w:r>
        <w:rPr>
          <w:rFonts w:ascii="Avenir Medium" w:hAnsi="Avenir Medium"/>
          <w:sz w:val="32"/>
          <w:szCs w:val="32"/>
        </w:rPr>
        <w:t>Paul commends him (20)</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 xml:space="preserve">Paul is sending </w:t>
      </w:r>
      <w:proofErr w:type="spellStart"/>
      <w:r>
        <w:rPr>
          <w:rFonts w:ascii="Avenir Medium" w:hAnsi="Avenir Medium"/>
          <w:sz w:val="32"/>
          <w:szCs w:val="32"/>
        </w:rPr>
        <w:t>Epaphroditus</w:t>
      </w:r>
      <w:proofErr w:type="spellEnd"/>
      <w:r>
        <w:rPr>
          <w:rFonts w:ascii="Avenir Medium" w:hAnsi="Avenir Medium"/>
          <w:sz w:val="32"/>
          <w:szCs w:val="32"/>
        </w:rPr>
        <w:t xml:space="preserve"> back (25)</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Paul wants to visit (24) – in chapters 1 and 2 he seems confident he will be freed</w:t>
      </w:r>
    </w:p>
    <w:p w:rsidR="00564A5F" w:rsidRDefault="00B7524E">
      <w:pPr>
        <w:pStyle w:val="Body"/>
        <w:numPr>
          <w:ilvl w:val="1"/>
          <w:numId w:val="10"/>
        </w:numPr>
        <w:rPr>
          <w:rFonts w:ascii="Avenir Medium" w:eastAsia="Avenir Medium" w:hAnsi="Avenir Medium" w:cs="Avenir Medium"/>
          <w:sz w:val="32"/>
          <w:szCs w:val="32"/>
        </w:rPr>
      </w:pPr>
      <w:proofErr w:type="spellStart"/>
      <w:r>
        <w:rPr>
          <w:rFonts w:ascii="Avenir Medium" w:hAnsi="Avenir Medium"/>
          <w:sz w:val="32"/>
          <w:szCs w:val="32"/>
        </w:rPr>
        <w:t>Epaphroditus</w:t>
      </w:r>
      <w:proofErr w:type="spellEnd"/>
      <w:r>
        <w:rPr>
          <w:rFonts w:ascii="Avenir Medium" w:hAnsi="Avenir Medium"/>
          <w:sz w:val="32"/>
          <w:szCs w:val="32"/>
        </w:rPr>
        <w:t xml:space="preserve"> was sick but is now better (26)</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 xml:space="preserve">What is going on at the end of v. 23 </w:t>
      </w:r>
      <w:r>
        <w:rPr>
          <w:rFonts w:ascii="Avenir Medium" w:hAnsi="Avenir Medium"/>
          <w:sz w:val="32"/>
          <w:szCs w:val="32"/>
          <w:lang w:val="pt-PT"/>
        </w:rPr>
        <w:t>– “</w:t>
      </w:r>
      <w:r>
        <w:rPr>
          <w:rFonts w:ascii="Avenir Medium" w:hAnsi="Avenir Medium"/>
          <w:sz w:val="32"/>
          <w:szCs w:val="32"/>
        </w:rPr>
        <w:t>as soon as I see how things go with me”</w:t>
      </w:r>
      <w:r>
        <w:rPr>
          <w:rFonts w:ascii="Avenir Medium" w:hAnsi="Avenir Medium"/>
          <w:sz w:val="32"/>
          <w:szCs w:val="32"/>
          <w:lang w:val="ru-RU"/>
        </w:rPr>
        <w:t>?</w:t>
      </w:r>
    </w:p>
    <w:p w:rsidR="00564A5F" w:rsidRDefault="00B7524E">
      <w:pPr>
        <w:pStyle w:val="Body"/>
        <w:numPr>
          <w:ilvl w:val="0"/>
          <w:numId w:val="10"/>
        </w:numPr>
        <w:rPr>
          <w:rFonts w:ascii="Avenir Medium" w:eastAsia="Avenir Medium" w:hAnsi="Avenir Medium" w:cs="Avenir Medium"/>
          <w:sz w:val="32"/>
          <w:szCs w:val="32"/>
        </w:rPr>
      </w:pPr>
      <w:r w:rsidRPr="00051735">
        <w:rPr>
          <w:rStyle w:val="PageNumber"/>
          <w:rFonts w:ascii="Avenir Heavy" w:hAnsi="Avenir Heavy"/>
          <w:i/>
          <w:sz w:val="32"/>
          <w:szCs w:val="32"/>
        </w:rPr>
        <w:t>When</w:t>
      </w:r>
      <w:r>
        <w:rPr>
          <w:rFonts w:ascii="Avenir Medium" w:hAnsi="Avenir Medium"/>
          <w:sz w:val="32"/>
          <w:szCs w:val="32"/>
        </w:rPr>
        <w:t xml:space="preserve"> are these things taking place?</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After the church had been established</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 xml:space="preserve">After </w:t>
      </w:r>
      <w:proofErr w:type="spellStart"/>
      <w:r>
        <w:rPr>
          <w:rFonts w:ascii="Avenir Medium" w:hAnsi="Avenir Medium"/>
          <w:sz w:val="32"/>
          <w:szCs w:val="32"/>
        </w:rPr>
        <w:t>Epaphroditus</w:t>
      </w:r>
      <w:proofErr w:type="spellEnd"/>
      <w:r>
        <w:rPr>
          <w:rFonts w:ascii="Avenir Medium" w:hAnsi="Avenir Medium"/>
          <w:sz w:val="32"/>
          <w:szCs w:val="32"/>
        </w:rPr>
        <w:t xml:space="preserve"> visits Paul</w:t>
      </w:r>
    </w:p>
    <w:p w:rsidR="00564A5F" w:rsidRDefault="00B7524E">
      <w:pPr>
        <w:pStyle w:val="Body"/>
        <w:numPr>
          <w:ilvl w:val="0"/>
          <w:numId w:val="10"/>
        </w:numPr>
        <w:rPr>
          <w:rFonts w:ascii="Avenir Medium" w:eastAsia="Avenir Medium" w:hAnsi="Avenir Medium" w:cs="Avenir Medium"/>
          <w:sz w:val="32"/>
          <w:szCs w:val="32"/>
        </w:rPr>
      </w:pPr>
      <w:r w:rsidRPr="00051735">
        <w:rPr>
          <w:rStyle w:val="PageNumber"/>
          <w:rFonts w:ascii="Avenir Heavy" w:hAnsi="Avenir Heavy"/>
          <w:i/>
          <w:sz w:val="32"/>
          <w:szCs w:val="32"/>
        </w:rPr>
        <w:t>Where</w:t>
      </w:r>
      <w:r>
        <w:rPr>
          <w:rFonts w:ascii="Avenir Medium" w:hAnsi="Avenir Medium"/>
          <w:sz w:val="32"/>
          <w:szCs w:val="32"/>
        </w:rPr>
        <w:t xml:space="preserve"> are these people according to the text?</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Paul is still in jail (23)</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Timothy is with Paul</w:t>
      </w:r>
    </w:p>
    <w:p w:rsidR="00564A5F" w:rsidRDefault="00B7524E">
      <w:pPr>
        <w:pStyle w:val="Body"/>
        <w:numPr>
          <w:ilvl w:val="1"/>
          <w:numId w:val="10"/>
        </w:numPr>
        <w:rPr>
          <w:rFonts w:ascii="Avenir Medium" w:eastAsia="Avenir Medium" w:hAnsi="Avenir Medium" w:cs="Avenir Medium"/>
          <w:sz w:val="32"/>
          <w:szCs w:val="32"/>
        </w:rPr>
      </w:pPr>
      <w:proofErr w:type="spellStart"/>
      <w:r>
        <w:rPr>
          <w:rFonts w:ascii="Avenir Medium" w:hAnsi="Avenir Medium"/>
          <w:sz w:val="32"/>
          <w:szCs w:val="32"/>
        </w:rPr>
        <w:t>Epaphroditus</w:t>
      </w:r>
      <w:proofErr w:type="spellEnd"/>
      <w:r>
        <w:rPr>
          <w:rFonts w:ascii="Avenir Medium" w:hAnsi="Avenir Medium"/>
          <w:sz w:val="32"/>
          <w:szCs w:val="32"/>
        </w:rPr>
        <w:t xml:space="preserve"> seems to be the messenger in transit</w:t>
      </w:r>
    </w:p>
    <w:p w:rsidR="00564A5F" w:rsidRDefault="00B7524E">
      <w:pPr>
        <w:pStyle w:val="Body"/>
        <w:numPr>
          <w:ilvl w:val="0"/>
          <w:numId w:val="10"/>
        </w:numPr>
        <w:rPr>
          <w:rFonts w:ascii="Avenir Medium" w:eastAsia="Avenir Medium" w:hAnsi="Avenir Medium" w:cs="Avenir Medium"/>
          <w:sz w:val="32"/>
          <w:szCs w:val="32"/>
        </w:rPr>
      </w:pPr>
      <w:r w:rsidRPr="00051735">
        <w:rPr>
          <w:rStyle w:val="PageNumber"/>
          <w:rFonts w:ascii="Avenir Heavy" w:hAnsi="Avenir Heavy"/>
          <w:i/>
          <w:sz w:val="32"/>
          <w:szCs w:val="32"/>
        </w:rPr>
        <w:t>Why</w:t>
      </w:r>
      <w:r w:rsidRPr="00051735">
        <w:rPr>
          <w:rFonts w:ascii="Avenir Medium" w:hAnsi="Avenir Medium"/>
          <w:i/>
          <w:sz w:val="32"/>
          <w:szCs w:val="32"/>
        </w:rPr>
        <w:t xml:space="preserve"> </w:t>
      </w:r>
      <w:r>
        <w:rPr>
          <w:rFonts w:ascii="Avenir Medium" w:hAnsi="Avenir Medium"/>
          <w:sz w:val="32"/>
          <w:szCs w:val="32"/>
        </w:rPr>
        <w:t>does Paul write this section of the letter? What are his motivations, his purposes?</w:t>
      </w:r>
      <w:r>
        <w:rPr>
          <w:rStyle w:val="PageNumber"/>
          <w:rFonts w:ascii="Avenir Heavy" w:hAnsi="Avenir Heavy"/>
          <w:sz w:val="32"/>
          <w:szCs w:val="32"/>
        </w:rPr>
        <w:t xml:space="preserve"> Why </w:t>
      </w:r>
      <w:r>
        <w:rPr>
          <w:rFonts w:ascii="Avenir Medium" w:hAnsi="Avenir Medium"/>
          <w:sz w:val="32"/>
          <w:szCs w:val="32"/>
        </w:rPr>
        <w:t xml:space="preserve">all of this sending and going? – </w:t>
      </w:r>
      <w:proofErr w:type="gramStart"/>
      <w:r>
        <w:rPr>
          <w:rFonts w:ascii="Avenir Medium" w:hAnsi="Avenir Medium"/>
          <w:sz w:val="32"/>
          <w:szCs w:val="32"/>
        </w:rPr>
        <w:t>with</w:t>
      </w:r>
      <w:proofErr w:type="gramEnd"/>
      <w:r>
        <w:rPr>
          <w:rFonts w:ascii="Avenir Medium" w:hAnsi="Avenir Medium"/>
          <w:sz w:val="32"/>
          <w:szCs w:val="32"/>
        </w:rPr>
        <w:t xml:space="preserve"> the Why question we start to creep into interpretation.</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He wants to hear how the Philippians are doing through Timothy which will bring him cheer (19).</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He commends Timothy to the Philippians</w:t>
      </w:r>
    </w:p>
    <w:p w:rsidR="00564A5F" w:rsidRDefault="00B7524E">
      <w:pPr>
        <w:pStyle w:val="Body"/>
        <w:numPr>
          <w:ilvl w:val="2"/>
          <w:numId w:val="10"/>
        </w:numPr>
        <w:rPr>
          <w:rFonts w:ascii="Avenir Medium" w:eastAsia="Avenir Medium" w:hAnsi="Avenir Medium" w:cs="Avenir Medium"/>
          <w:sz w:val="32"/>
          <w:szCs w:val="32"/>
        </w:rPr>
      </w:pPr>
      <w:r>
        <w:rPr>
          <w:rFonts w:ascii="Avenir Medium" w:hAnsi="Avenir Medium"/>
          <w:sz w:val="32"/>
          <w:szCs w:val="32"/>
        </w:rPr>
        <w:t>He cares (20)</w:t>
      </w:r>
    </w:p>
    <w:p w:rsidR="00564A5F" w:rsidRDefault="00B7524E">
      <w:pPr>
        <w:pStyle w:val="Body"/>
        <w:numPr>
          <w:ilvl w:val="2"/>
          <w:numId w:val="10"/>
        </w:numPr>
        <w:rPr>
          <w:rFonts w:ascii="Avenir Medium" w:eastAsia="Avenir Medium" w:hAnsi="Avenir Medium" w:cs="Avenir Medium"/>
          <w:sz w:val="32"/>
          <w:szCs w:val="32"/>
        </w:rPr>
      </w:pPr>
      <w:r>
        <w:rPr>
          <w:rFonts w:ascii="Avenir Medium" w:hAnsi="Avenir Medium"/>
          <w:sz w:val="32"/>
          <w:szCs w:val="32"/>
        </w:rPr>
        <w:t>He is trustworthy (22) in contrast to others (21)</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He loves them and longs to see them (24)</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lastRenderedPageBreak/>
        <w:t xml:space="preserve">To thank and commend </w:t>
      </w:r>
      <w:proofErr w:type="spellStart"/>
      <w:r>
        <w:rPr>
          <w:rFonts w:ascii="Avenir Medium" w:hAnsi="Avenir Medium"/>
          <w:sz w:val="32"/>
          <w:szCs w:val="32"/>
        </w:rPr>
        <w:t>Epaphroditus</w:t>
      </w:r>
      <w:proofErr w:type="spellEnd"/>
      <w:r>
        <w:rPr>
          <w:rFonts w:ascii="Avenir Medium" w:hAnsi="Avenir Medium"/>
          <w:sz w:val="32"/>
          <w:szCs w:val="32"/>
        </w:rPr>
        <w:t xml:space="preserve"> (25)</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 xml:space="preserve">To explain that </w:t>
      </w:r>
      <w:proofErr w:type="spellStart"/>
      <w:r>
        <w:rPr>
          <w:rFonts w:ascii="Avenir Medium" w:hAnsi="Avenir Medium"/>
          <w:sz w:val="32"/>
          <w:szCs w:val="32"/>
        </w:rPr>
        <w:t>Epaphroditus</w:t>
      </w:r>
      <w:proofErr w:type="spellEnd"/>
      <w:r>
        <w:rPr>
          <w:rFonts w:ascii="Avenir Medium" w:hAnsi="Avenir Medium"/>
          <w:sz w:val="32"/>
          <w:szCs w:val="32"/>
        </w:rPr>
        <w:t xml:space="preserve"> is </w:t>
      </w:r>
      <w:r w:rsidR="00051735">
        <w:rPr>
          <w:rFonts w:ascii="Avenir Medium" w:hAnsi="Avenir Medium"/>
          <w:sz w:val="32"/>
          <w:szCs w:val="32"/>
        </w:rPr>
        <w:t>OK—</w:t>
      </w:r>
      <w:r>
        <w:rPr>
          <w:rFonts w:ascii="Avenir Medium" w:hAnsi="Avenir Medium"/>
          <w:sz w:val="32"/>
          <w:szCs w:val="32"/>
        </w:rPr>
        <w:t>he got sick, but he’</w:t>
      </w:r>
      <w:r w:rsidR="00051735">
        <w:rPr>
          <w:rFonts w:ascii="Avenir Medium" w:hAnsi="Avenir Medium"/>
          <w:sz w:val="32"/>
          <w:szCs w:val="32"/>
        </w:rPr>
        <w:t>s OK</w:t>
      </w:r>
      <w:r>
        <w:rPr>
          <w:rFonts w:ascii="Avenir Medium" w:hAnsi="Avenir Medium"/>
          <w:sz w:val="32"/>
          <w:szCs w:val="32"/>
        </w:rPr>
        <w:t xml:space="preserve"> now (27)</w:t>
      </w:r>
    </w:p>
    <w:p w:rsidR="00564A5F" w:rsidRDefault="00B7524E">
      <w:pPr>
        <w:pStyle w:val="Body"/>
        <w:numPr>
          <w:ilvl w:val="1"/>
          <w:numId w:val="10"/>
        </w:numPr>
        <w:rPr>
          <w:rFonts w:ascii="Avenir Medium" w:eastAsia="Avenir Medium" w:hAnsi="Avenir Medium" w:cs="Avenir Medium"/>
          <w:sz w:val="32"/>
          <w:szCs w:val="32"/>
        </w:rPr>
      </w:pPr>
      <w:r>
        <w:rPr>
          <w:rFonts w:ascii="Avenir Medium" w:hAnsi="Avenir Medium"/>
          <w:sz w:val="32"/>
          <w:szCs w:val="32"/>
        </w:rPr>
        <w:t xml:space="preserve">Paul and </w:t>
      </w:r>
      <w:proofErr w:type="spellStart"/>
      <w:r>
        <w:rPr>
          <w:rFonts w:ascii="Avenir Medium" w:hAnsi="Avenir Medium"/>
          <w:sz w:val="32"/>
          <w:szCs w:val="32"/>
        </w:rPr>
        <w:t>Epaphroditus</w:t>
      </w:r>
      <w:proofErr w:type="spellEnd"/>
      <w:r>
        <w:rPr>
          <w:rFonts w:ascii="Avenir Medium" w:hAnsi="Avenir Medium"/>
          <w:sz w:val="32"/>
          <w:szCs w:val="32"/>
        </w:rPr>
        <w:t xml:space="preserve"> are </w:t>
      </w:r>
      <w:r>
        <w:rPr>
          <w:rStyle w:val="PageNumber"/>
          <w:rFonts w:ascii="Avenir Medium" w:hAnsi="Avenir Medium"/>
          <w:sz w:val="32"/>
          <w:szCs w:val="32"/>
          <w:u w:val="single"/>
        </w:rPr>
        <w:t>distressed</w:t>
      </w:r>
      <w:r>
        <w:rPr>
          <w:rFonts w:ascii="Avenir Medium" w:hAnsi="Avenir Medium"/>
          <w:sz w:val="32"/>
          <w:szCs w:val="32"/>
        </w:rPr>
        <w:t xml:space="preserve"> and </w:t>
      </w:r>
      <w:r>
        <w:rPr>
          <w:rStyle w:val="PageNumber"/>
          <w:rFonts w:ascii="Avenir Medium" w:hAnsi="Avenir Medium"/>
          <w:sz w:val="32"/>
          <w:szCs w:val="32"/>
          <w:u w:val="single"/>
        </w:rPr>
        <w:t>anxious</w:t>
      </w:r>
      <w:r>
        <w:rPr>
          <w:rFonts w:ascii="Avenir Medium" w:hAnsi="Avenir Medium"/>
          <w:sz w:val="32"/>
          <w:szCs w:val="32"/>
        </w:rPr>
        <w:t xml:space="preserve"> (26, 28)</w:t>
      </w:r>
    </w:p>
    <w:p w:rsidR="00564A5F" w:rsidRPr="00051735" w:rsidRDefault="00B7524E">
      <w:pPr>
        <w:pStyle w:val="Body"/>
        <w:ind w:left="360"/>
        <w:rPr>
          <w:rStyle w:val="PageNumber"/>
          <w:rFonts w:ascii="Avenir Heavy" w:eastAsia="Avenir Heavy" w:hAnsi="Avenir Heavy" w:cs="Avenir Heavy"/>
          <w:b/>
          <w:sz w:val="32"/>
          <w:szCs w:val="32"/>
        </w:rPr>
      </w:pPr>
      <w:r w:rsidRPr="00051735">
        <w:rPr>
          <w:rStyle w:val="PageNumber"/>
          <w:rFonts w:ascii="Avenir Heavy" w:hAnsi="Avenir Heavy"/>
          <w:b/>
          <w:sz w:val="32"/>
          <w:szCs w:val="32"/>
          <w:lang w:val="it-IT"/>
        </w:rPr>
        <w:t>Interpretation</w:t>
      </w:r>
    </w:p>
    <w:p w:rsidR="00564A5F" w:rsidRDefault="00B7524E">
      <w:pPr>
        <w:pStyle w:val="Body"/>
        <w:ind w:left="360"/>
        <w:rPr>
          <w:rFonts w:ascii="Avenir Medium" w:eastAsia="Avenir Medium" w:hAnsi="Avenir Medium" w:cs="Avenir Medium"/>
          <w:sz w:val="32"/>
          <w:szCs w:val="32"/>
        </w:rPr>
      </w:pPr>
      <w:r>
        <w:rPr>
          <w:rFonts w:ascii="Avenir Medium" w:hAnsi="Avenir Medium"/>
          <w:sz w:val="32"/>
          <w:szCs w:val="32"/>
        </w:rPr>
        <w:t>Anything tricky? Maybe verse 21 (See Phil 1:15 for context)</w:t>
      </w:r>
    </w:p>
    <w:p w:rsidR="00564A5F" w:rsidRDefault="00564A5F">
      <w:pPr>
        <w:pStyle w:val="Body"/>
        <w:ind w:left="360"/>
        <w:rPr>
          <w:rFonts w:ascii="Avenir Medium" w:eastAsia="Avenir Medium" w:hAnsi="Avenir Medium" w:cs="Avenir Medium"/>
          <w:sz w:val="32"/>
          <w:szCs w:val="32"/>
        </w:rPr>
      </w:pPr>
    </w:p>
    <w:p w:rsidR="00564A5F" w:rsidRPr="00051735" w:rsidRDefault="00B7524E">
      <w:pPr>
        <w:pStyle w:val="Body"/>
        <w:ind w:left="360"/>
        <w:rPr>
          <w:rStyle w:val="PageNumber"/>
          <w:rFonts w:ascii="Avenir Heavy" w:eastAsia="Avenir Heavy" w:hAnsi="Avenir Heavy" w:cs="Avenir Heavy"/>
          <w:b/>
          <w:sz w:val="32"/>
          <w:szCs w:val="32"/>
        </w:rPr>
      </w:pPr>
      <w:r w:rsidRPr="00051735">
        <w:rPr>
          <w:rStyle w:val="PageNumber"/>
          <w:rFonts w:ascii="Avenir Heavy" w:hAnsi="Avenir Heavy"/>
          <w:b/>
          <w:sz w:val="32"/>
          <w:szCs w:val="32"/>
          <w:lang w:val="fr-FR"/>
        </w:rPr>
        <w:t>Application</w:t>
      </w:r>
    </w:p>
    <w:p w:rsidR="00564A5F" w:rsidRDefault="00B7524E">
      <w:pPr>
        <w:pStyle w:val="Body"/>
        <w:ind w:left="360"/>
        <w:rPr>
          <w:rStyle w:val="PageNumber"/>
          <w:rFonts w:ascii="Avenir Heavy" w:eastAsia="Avenir Heavy" w:hAnsi="Avenir Heavy" w:cs="Avenir Heavy"/>
          <w:sz w:val="32"/>
          <w:szCs w:val="32"/>
        </w:rPr>
      </w:pPr>
      <w:r>
        <w:rPr>
          <w:rFonts w:ascii="Avenir Medium" w:hAnsi="Avenir Medium"/>
          <w:sz w:val="32"/>
          <w:szCs w:val="32"/>
        </w:rPr>
        <w:t>(You’re essentially doing Wed night Bible Study here)</w:t>
      </w:r>
    </w:p>
    <w:p w:rsidR="00564A5F" w:rsidRDefault="00B7524E">
      <w:pPr>
        <w:pStyle w:val="Body"/>
        <w:ind w:left="360"/>
        <w:rPr>
          <w:rFonts w:ascii="Avenir Medium" w:eastAsia="Avenir Medium" w:hAnsi="Avenir Medium" w:cs="Avenir Medium"/>
          <w:sz w:val="32"/>
          <w:szCs w:val="32"/>
        </w:rPr>
      </w:pPr>
      <w:r>
        <w:rPr>
          <w:rFonts w:ascii="Avenir Medium" w:hAnsi="Avenir Medium"/>
          <w:sz w:val="32"/>
          <w:szCs w:val="32"/>
        </w:rPr>
        <w:t>What can we learn from this passage?</w:t>
      </w:r>
    </w:p>
    <w:p w:rsidR="00564A5F" w:rsidRDefault="00B7524E">
      <w:pPr>
        <w:pStyle w:val="Body"/>
        <w:ind w:left="360"/>
        <w:rPr>
          <w:rFonts w:ascii="Avenir Medium" w:eastAsia="Avenir Medium" w:hAnsi="Avenir Medium" w:cs="Avenir Medium"/>
          <w:sz w:val="32"/>
          <w:szCs w:val="32"/>
        </w:rPr>
      </w:pPr>
      <w:r>
        <w:rPr>
          <w:rFonts w:ascii="Avenir Medium" w:hAnsi="Avenir Medium"/>
          <w:sz w:val="32"/>
          <w:szCs w:val="32"/>
        </w:rPr>
        <w:t>Notice the care and concern for each other.</w:t>
      </w:r>
    </w:p>
    <w:p w:rsidR="00564A5F" w:rsidRDefault="00B7524E">
      <w:pPr>
        <w:pStyle w:val="Body"/>
        <w:ind w:left="360"/>
      </w:pPr>
      <w:r>
        <w:rPr>
          <w:rFonts w:ascii="Avenir Medium" w:hAnsi="Avenir Medium"/>
          <w:sz w:val="32"/>
          <w:szCs w:val="32"/>
        </w:rPr>
        <w:t>Notice the generosity.</w:t>
      </w:r>
    </w:p>
    <w:sectPr w:rsidR="00564A5F">
      <w:headerReference w:type="default" r:id="rId9"/>
      <w:footerReference w:type="default" r:id="rId10"/>
      <w:pgSz w:w="12240" w:h="15840"/>
      <w:pgMar w:top="720" w:right="720" w:bottom="720" w:left="7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A0C" w:rsidRDefault="00854A0C">
      <w:r>
        <w:separator/>
      </w:r>
    </w:p>
  </w:endnote>
  <w:endnote w:type="continuationSeparator" w:id="0">
    <w:p w:rsidR="00854A0C" w:rsidRDefault="00854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venir Heavy">
    <w:altName w:val="Times New Roman"/>
    <w:charset w:val="00"/>
    <w:family w:val="roman"/>
    <w:pitch w:val="default"/>
  </w:font>
  <w:font w:name="Avenir Medium">
    <w:altName w:val="Times New Roman"/>
    <w:charset w:val="00"/>
    <w:family w:val="roman"/>
    <w:pitch w:val="default"/>
  </w:font>
  <w:font w:name="Avenir Heavy Oblique">
    <w:altName w:val="Times New Roman"/>
    <w:charset w:val="00"/>
    <w:family w:val="roman"/>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A5F" w:rsidRDefault="00B7524E">
    <w:pPr>
      <w:pStyle w:val="Footer"/>
      <w:jc w:val="right"/>
    </w:pPr>
    <w:r>
      <w:fldChar w:fldCharType="begin"/>
    </w:r>
    <w:r>
      <w:instrText xml:space="preserve"> PAGE </w:instrText>
    </w:r>
    <w:r>
      <w:fldChar w:fldCharType="separate"/>
    </w:r>
    <w:r w:rsidR="003446DB">
      <w:rPr>
        <w:noProof/>
      </w:rPr>
      <w:t>6</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A0C" w:rsidRDefault="00854A0C">
      <w:r>
        <w:separator/>
      </w:r>
    </w:p>
  </w:footnote>
  <w:footnote w:type="continuationSeparator" w:id="0">
    <w:p w:rsidR="00854A0C" w:rsidRDefault="00854A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4A5F" w:rsidRDefault="00564A5F">
    <w:pPr>
      <w:pStyle w:val="HeaderFoo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0A3D33"/>
    <w:multiLevelType w:val="hybridMultilevel"/>
    <w:tmpl w:val="00DAE688"/>
    <w:styleLink w:val="ImportedStyle4"/>
    <w:lvl w:ilvl="0" w:tplc="88C090FE">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8C8C042">
      <w:start w:val="1"/>
      <w:numFmt w:val="bullet"/>
      <w:lvlText w:val="o"/>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165C3E34">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72A408E">
      <w:start w:val="1"/>
      <w:numFmt w:val="bullet"/>
      <w:lvlText w:val="•"/>
      <w:lvlJc w:val="left"/>
      <w:pPr>
        <w:ind w:left="25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B1294A4">
      <w:start w:val="1"/>
      <w:numFmt w:val="bullet"/>
      <w:lvlText w:val="o"/>
      <w:lvlJc w:val="left"/>
      <w:pPr>
        <w:ind w:left="336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33CDE1E">
      <w:start w:val="1"/>
      <w:numFmt w:val="bullet"/>
      <w:lvlText w:val="▪"/>
      <w:lvlJc w:val="left"/>
      <w:pPr>
        <w:ind w:left="408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DAEE9682">
      <w:start w:val="1"/>
      <w:numFmt w:val="bullet"/>
      <w:lvlText w:val="•"/>
      <w:lvlJc w:val="left"/>
      <w:pPr>
        <w:ind w:left="4800" w:hanging="4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0381978">
      <w:start w:val="1"/>
      <w:numFmt w:val="bullet"/>
      <w:lvlText w:val="o"/>
      <w:lvlJc w:val="left"/>
      <w:pPr>
        <w:ind w:left="552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875A310C">
      <w:start w:val="1"/>
      <w:numFmt w:val="bullet"/>
      <w:lvlText w:val="▪"/>
      <w:lvlJc w:val="left"/>
      <w:pPr>
        <w:ind w:left="624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A9F6BAE"/>
    <w:multiLevelType w:val="hybridMultilevel"/>
    <w:tmpl w:val="8D70929A"/>
    <w:styleLink w:val="ImportedStyle3"/>
    <w:lvl w:ilvl="0" w:tplc="997A8CBC">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91E69298">
      <w:start w:val="1"/>
      <w:numFmt w:val="lowerLetter"/>
      <w:lvlText w:val="%2."/>
      <w:lvlJc w:val="left"/>
      <w:pPr>
        <w:ind w:left="15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440ABFB0">
      <w:start w:val="1"/>
      <w:numFmt w:val="lowerRoman"/>
      <w:lvlText w:val="%3."/>
      <w:lvlJc w:val="left"/>
      <w:pPr>
        <w:ind w:left="2256" w:hanging="382"/>
      </w:pPr>
      <w:rPr>
        <w:rFonts w:hAnsi="Arial Unicode MS"/>
        <w:caps w:val="0"/>
        <w:smallCaps w:val="0"/>
        <w:strike w:val="0"/>
        <w:dstrike w:val="0"/>
        <w:outline w:val="0"/>
        <w:emboss w:val="0"/>
        <w:imprint w:val="0"/>
        <w:spacing w:val="0"/>
        <w:w w:val="100"/>
        <w:kern w:val="0"/>
        <w:position w:val="0"/>
        <w:highlight w:val="none"/>
        <w:vertAlign w:val="baseline"/>
      </w:rPr>
    </w:lvl>
    <w:lvl w:ilvl="3" w:tplc="3BAEDBD8">
      <w:start w:val="1"/>
      <w:numFmt w:val="decimal"/>
      <w:lvlText w:val="%4."/>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92B0DC5E">
      <w:start w:val="1"/>
      <w:numFmt w:val="lowerLetter"/>
      <w:lvlText w:val="%5."/>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AF26B874">
      <w:start w:val="1"/>
      <w:numFmt w:val="lowerRoman"/>
      <w:lvlText w:val="%6."/>
      <w:lvlJc w:val="left"/>
      <w:pPr>
        <w:ind w:left="4416" w:hanging="382"/>
      </w:pPr>
      <w:rPr>
        <w:rFonts w:hAnsi="Arial Unicode MS"/>
        <w:caps w:val="0"/>
        <w:smallCaps w:val="0"/>
        <w:strike w:val="0"/>
        <w:dstrike w:val="0"/>
        <w:outline w:val="0"/>
        <w:emboss w:val="0"/>
        <w:imprint w:val="0"/>
        <w:spacing w:val="0"/>
        <w:w w:val="100"/>
        <w:kern w:val="0"/>
        <w:position w:val="0"/>
        <w:highlight w:val="none"/>
        <w:vertAlign w:val="baseline"/>
      </w:rPr>
    </w:lvl>
    <w:lvl w:ilvl="6" w:tplc="B7ACCD1C">
      <w:start w:val="1"/>
      <w:numFmt w:val="decimal"/>
      <w:lvlText w:val="%7."/>
      <w:lvlJc w:val="left"/>
      <w:pPr>
        <w:ind w:left="5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30F6B174">
      <w:start w:val="1"/>
      <w:numFmt w:val="lowerLetter"/>
      <w:lvlText w:val="%8."/>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490E2D1A">
      <w:start w:val="1"/>
      <w:numFmt w:val="lowerRoman"/>
      <w:lvlText w:val="%9."/>
      <w:lvlJc w:val="left"/>
      <w:pPr>
        <w:ind w:left="6576" w:hanging="38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1DE1745B"/>
    <w:multiLevelType w:val="hybridMultilevel"/>
    <w:tmpl w:val="9C4E0824"/>
    <w:numStyleLink w:val="ImportedStyle1"/>
  </w:abstractNum>
  <w:abstractNum w:abstractNumId="3" w15:restartNumberingAfterBreak="0">
    <w:nsid w:val="26DF6BC1"/>
    <w:multiLevelType w:val="hybridMultilevel"/>
    <w:tmpl w:val="395E144E"/>
    <w:styleLink w:val="ImportedStyle2"/>
    <w:lvl w:ilvl="0" w:tplc="44B8956A">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A802DC4C">
      <w:start w:val="1"/>
      <w:numFmt w:val="lowerLetter"/>
      <w:lvlText w:val="%2."/>
      <w:lvlJc w:val="left"/>
      <w:pPr>
        <w:ind w:left="1560" w:hanging="480"/>
      </w:pPr>
      <w:rPr>
        <w:rFonts w:hAnsi="Arial Unicode MS"/>
        <w:caps w:val="0"/>
        <w:smallCaps w:val="0"/>
        <w:strike w:val="0"/>
        <w:dstrike w:val="0"/>
        <w:outline w:val="0"/>
        <w:emboss w:val="0"/>
        <w:imprint w:val="0"/>
        <w:spacing w:val="0"/>
        <w:w w:val="100"/>
        <w:kern w:val="0"/>
        <w:position w:val="0"/>
        <w:highlight w:val="none"/>
        <w:vertAlign w:val="baseline"/>
      </w:rPr>
    </w:lvl>
    <w:lvl w:ilvl="2" w:tplc="DB446992">
      <w:start w:val="1"/>
      <w:numFmt w:val="lowerRoman"/>
      <w:lvlText w:val="%3."/>
      <w:lvlJc w:val="left"/>
      <w:pPr>
        <w:ind w:left="2255" w:hanging="380"/>
      </w:pPr>
      <w:rPr>
        <w:rFonts w:hAnsi="Arial Unicode MS"/>
        <w:caps w:val="0"/>
        <w:smallCaps w:val="0"/>
        <w:strike w:val="0"/>
        <w:dstrike w:val="0"/>
        <w:outline w:val="0"/>
        <w:emboss w:val="0"/>
        <w:imprint w:val="0"/>
        <w:spacing w:val="0"/>
        <w:w w:val="100"/>
        <w:kern w:val="0"/>
        <w:position w:val="0"/>
        <w:highlight w:val="none"/>
        <w:vertAlign w:val="baseline"/>
      </w:rPr>
    </w:lvl>
    <w:lvl w:ilvl="3" w:tplc="7668D086">
      <w:start w:val="1"/>
      <w:numFmt w:val="decimal"/>
      <w:lvlText w:val="%4."/>
      <w:lvlJc w:val="left"/>
      <w:pPr>
        <w:ind w:left="3000" w:hanging="480"/>
      </w:pPr>
      <w:rPr>
        <w:rFonts w:hAnsi="Arial Unicode MS"/>
        <w:caps w:val="0"/>
        <w:smallCaps w:val="0"/>
        <w:strike w:val="0"/>
        <w:dstrike w:val="0"/>
        <w:outline w:val="0"/>
        <w:emboss w:val="0"/>
        <w:imprint w:val="0"/>
        <w:spacing w:val="0"/>
        <w:w w:val="100"/>
        <w:kern w:val="0"/>
        <w:position w:val="0"/>
        <w:highlight w:val="none"/>
        <w:vertAlign w:val="baseline"/>
      </w:rPr>
    </w:lvl>
    <w:lvl w:ilvl="4" w:tplc="629A29D4">
      <w:start w:val="1"/>
      <w:numFmt w:val="lowerLetter"/>
      <w:lvlText w:val="%5."/>
      <w:lvlJc w:val="left"/>
      <w:pPr>
        <w:ind w:left="3720" w:hanging="480"/>
      </w:pPr>
      <w:rPr>
        <w:rFonts w:hAnsi="Arial Unicode MS"/>
        <w:caps w:val="0"/>
        <w:smallCaps w:val="0"/>
        <w:strike w:val="0"/>
        <w:dstrike w:val="0"/>
        <w:outline w:val="0"/>
        <w:emboss w:val="0"/>
        <w:imprint w:val="0"/>
        <w:spacing w:val="0"/>
        <w:w w:val="100"/>
        <w:kern w:val="0"/>
        <w:position w:val="0"/>
        <w:highlight w:val="none"/>
        <w:vertAlign w:val="baseline"/>
      </w:rPr>
    </w:lvl>
    <w:lvl w:ilvl="5" w:tplc="227077EA">
      <w:start w:val="1"/>
      <w:numFmt w:val="lowerRoman"/>
      <w:lvlText w:val="%6."/>
      <w:lvlJc w:val="left"/>
      <w:pPr>
        <w:ind w:left="4415" w:hanging="380"/>
      </w:pPr>
      <w:rPr>
        <w:rFonts w:hAnsi="Arial Unicode MS"/>
        <w:caps w:val="0"/>
        <w:smallCaps w:val="0"/>
        <w:strike w:val="0"/>
        <w:dstrike w:val="0"/>
        <w:outline w:val="0"/>
        <w:emboss w:val="0"/>
        <w:imprint w:val="0"/>
        <w:spacing w:val="0"/>
        <w:w w:val="100"/>
        <w:kern w:val="0"/>
        <w:position w:val="0"/>
        <w:highlight w:val="none"/>
        <w:vertAlign w:val="baseline"/>
      </w:rPr>
    </w:lvl>
    <w:lvl w:ilvl="6" w:tplc="CA1890F4">
      <w:start w:val="1"/>
      <w:numFmt w:val="decimal"/>
      <w:lvlText w:val="%7."/>
      <w:lvlJc w:val="left"/>
      <w:pPr>
        <w:ind w:left="5160" w:hanging="480"/>
      </w:pPr>
      <w:rPr>
        <w:rFonts w:hAnsi="Arial Unicode MS"/>
        <w:caps w:val="0"/>
        <w:smallCaps w:val="0"/>
        <w:strike w:val="0"/>
        <w:dstrike w:val="0"/>
        <w:outline w:val="0"/>
        <w:emboss w:val="0"/>
        <w:imprint w:val="0"/>
        <w:spacing w:val="0"/>
        <w:w w:val="100"/>
        <w:kern w:val="0"/>
        <w:position w:val="0"/>
        <w:highlight w:val="none"/>
        <w:vertAlign w:val="baseline"/>
      </w:rPr>
    </w:lvl>
    <w:lvl w:ilvl="7" w:tplc="5A340738">
      <w:start w:val="1"/>
      <w:numFmt w:val="lowerLetter"/>
      <w:lvlText w:val="%8."/>
      <w:lvlJc w:val="left"/>
      <w:pPr>
        <w:ind w:left="5880" w:hanging="480"/>
      </w:pPr>
      <w:rPr>
        <w:rFonts w:hAnsi="Arial Unicode MS"/>
        <w:caps w:val="0"/>
        <w:smallCaps w:val="0"/>
        <w:strike w:val="0"/>
        <w:dstrike w:val="0"/>
        <w:outline w:val="0"/>
        <w:emboss w:val="0"/>
        <w:imprint w:val="0"/>
        <w:spacing w:val="0"/>
        <w:w w:val="100"/>
        <w:kern w:val="0"/>
        <w:position w:val="0"/>
        <w:highlight w:val="none"/>
        <w:vertAlign w:val="baseline"/>
      </w:rPr>
    </w:lvl>
    <w:lvl w:ilvl="8" w:tplc="38847128">
      <w:start w:val="1"/>
      <w:numFmt w:val="lowerRoman"/>
      <w:lvlText w:val="%9."/>
      <w:lvlJc w:val="left"/>
      <w:pPr>
        <w:ind w:left="6575" w:hanging="38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278961C0"/>
    <w:multiLevelType w:val="hybridMultilevel"/>
    <w:tmpl w:val="9C4E0824"/>
    <w:styleLink w:val="ImportedStyle1"/>
    <w:lvl w:ilvl="0" w:tplc="C400C4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A857B0">
      <w:start w:val="1"/>
      <w:numFmt w:val="bullet"/>
      <w:lvlText w:val="o"/>
      <w:lvlJc w:val="left"/>
      <w:pPr>
        <w:ind w:left="156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03EDA4A">
      <w:start w:val="1"/>
      <w:numFmt w:val="bullet"/>
      <w:lvlText w:val="▪"/>
      <w:lvlJc w:val="left"/>
      <w:pPr>
        <w:ind w:left="228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B68D7DA">
      <w:start w:val="1"/>
      <w:numFmt w:val="bullet"/>
      <w:lvlText w:val="•"/>
      <w:lvlJc w:val="left"/>
      <w:pPr>
        <w:ind w:left="3000" w:hanging="4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1CAB406">
      <w:start w:val="1"/>
      <w:numFmt w:val="bullet"/>
      <w:lvlText w:val="o"/>
      <w:lvlJc w:val="left"/>
      <w:pPr>
        <w:ind w:left="372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AF497BA">
      <w:start w:val="1"/>
      <w:numFmt w:val="bullet"/>
      <w:lvlText w:val="▪"/>
      <w:lvlJc w:val="left"/>
      <w:pPr>
        <w:ind w:left="444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4C24910">
      <w:start w:val="1"/>
      <w:numFmt w:val="bullet"/>
      <w:lvlText w:val="•"/>
      <w:lvlJc w:val="left"/>
      <w:pPr>
        <w:ind w:left="5160" w:hanging="4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66013C">
      <w:start w:val="1"/>
      <w:numFmt w:val="bullet"/>
      <w:lvlText w:val="o"/>
      <w:lvlJc w:val="left"/>
      <w:pPr>
        <w:ind w:left="588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04581A">
      <w:start w:val="1"/>
      <w:numFmt w:val="bullet"/>
      <w:lvlText w:val="▪"/>
      <w:lvlJc w:val="left"/>
      <w:pPr>
        <w:ind w:left="6600" w:hanging="4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294B4E52"/>
    <w:multiLevelType w:val="hybridMultilevel"/>
    <w:tmpl w:val="75860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646749"/>
    <w:multiLevelType w:val="hybridMultilevel"/>
    <w:tmpl w:val="395E144E"/>
    <w:numStyleLink w:val="ImportedStyle2"/>
  </w:abstractNum>
  <w:abstractNum w:abstractNumId="7" w15:restartNumberingAfterBreak="0">
    <w:nsid w:val="4AF4386E"/>
    <w:multiLevelType w:val="hybridMultilevel"/>
    <w:tmpl w:val="8D70929A"/>
    <w:numStyleLink w:val="ImportedStyle3"/>
  </w:abstractNum>
  <w:abstractNum w:abstractNumId="8" w15:restartNumberingAfterBreak="0">
    <w:nsid w:val="5D9E403E"/>
    <w:multiLevelType w:val="hybridMultilevel"/>
    <w:tmpl w:val="00DAE688"/>
    <w:numStyleLink w:val="ImportedStyle4"/>
  </w:abstractNum>
  <w:abstractNum w:abstractNumId="9" w15:restartNumberingAfterBreak="0">
    <w:nsid w:val="75C67002"/>
    <w:multiLevelType w:val="hybridMultilevel"/>
    <w:tmpl w:val="B056519E"/>
    <w:styleLink w:val="Bullets"/>
    <w:lvl w:ilvl="0" w:tplc="84B45D78">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 w:ilvl="1" w:tplc="60F2A300">
      <w:start w:val="1"/>
      <w:numFmt w:val="bullet"/>
      <w:lvlText w:val="•"/>
      <w:lvlJc w:val="left"/>
      <w:pPr>
        <w:ind w:left="853" w:hanging="253"/>
      </w:pPr>
      <w:rPr>
        <w:rFonts w:hAnsi="Arial Unicode MS"/>
        <w:caps w:val="0"/>
        <w:smallCaps w:val="0"/>
        <w:strike w:val="0"/>
        <w:dstrike w:val="0"/>
        <w:outline w:val="0"/>
        <w:emboss w:val="0"/>
        <w:imprint w:val="0"/>
        <w:spacing w:val="0"/>
        <w:w w:val="100"/>
        <w:kern w:val="0"/>
        <w:position w:val="0"/>
        <w:highlight w:val="none"/>
        <w:vertAlign w:val="baseline"/>
      </w:rPr>
    </w:lvl>
    <w:lvl w:ilvl="2" w:tplc="BB4AB728">
      <w:start w:val="1"/>
      <w:numFmt w:val="bullet"/>
      <w:lvlText w:val="•"/>
      <w:lvlJc w:val="left"/>
      <w:pPr>
        <w:ind w:left="1453" w:hanging="253"/>
      </w:pPr>
      <w:rPr>
        <w:rFonts w:hAnsi="Arial Unicode MS"/>
        <w:caps w:val="0"/>
        <w:smallCaps w:val="0"/>
        <w:strike w:val="0"/>
        <w:dstrike w:val="0"/>
        <w:outline w:val="0"/>
        <w:emboss w:val="0"/>
        <w:imprint w:val="0"/>
        <w:spacing w:val="0"/>
        <w:w w:val="100"/>
        <w:kern w:val="0"/>
        <w:position w:val="0"/>
        <w:highlight w:val="none"/>
        <w:vertAlign w:val="baseline"/>
      </w:rPr>
    </w:lvl>
    <w:lvl w:ilvl="3" w:tplc="3280AB80">
      <w:start w:val="1"/>
      <w:numFmt w:val="bullet"/>
      <w:lvlText w:val="•"/>
      <w:lvlJc w:val="left"/>
      <w:pPr>
        <w:ind w:left="2053" w:hanging="253"/>
      </w:pPr>
      <w:rPr>
        <w:rFonts w:hAnsi="Arial Unicode MS"/>
        <w:caps w:val="0"/>
        <w:smallCaps w:val="0"/>
        <w:strike w:val="0"/>
        <w:dstrike w:val="0"/>
        <w:outline w:val="0"/>
        <w:emboss w:val="0"/>
        <w:imprint w:val="0"/>
        <w:spacing w:val="0"/>
        <w:w w:val="100"/>
        <w:kern w:val="0"/>
        <w:position w:val="0"/>
        <w:highlight w:val="none"/>
        <w:vertAlign w:val="baseline"/>
      </w:rPr>
    </w:lvl>
    <w:lvl w:ilvl="4" w:tplc="DEE6CE94">
      <w:start w:val="1"/>
      <w:numFmt w:val="bullet"/>
      <w:lvlText w:val="•"/>
      <w:lvlJc w:val="left"/>
      <w:pPr>
        <w:ind w:left="2653" w:hanging="253"/>
      </w:pPr>
      <w:rPr>
        <w:rFonts w:hAnsi="Arial Unicode MS"/>
        <w:caps w:val="0"/>
        <w:smallCaps w:val="0"/>
        <w:strike w:val="0"/>
        <w:dstrike w:val="0"/>
        <w:outline w:val="0"/>
        <w:emboss w:val="0"/>
        <w:imprint w:val="0"/>
        <w:spacing w:val="0"/>
        <w:w w:val="100"/>
        <w:kern w:val="0"/>
        <w:position w:val="0"/>
        <w:highlight w:val="none"/>
        <w:vertAlign w:val="baseline"/>
      </w:rPr>
    </w:lvl>
    <w:lvl w:ilvl="5" w:tplc="85EAFF10">
      <w:start w:val="1"/>
      <w:numFmt w:val="bullet"/>
      <w:lvlText w:val="•"/>
      <w:lvlJc w:val="left"/>
      <w:pPr>
        <w:ind w:left="3253" w:hanging="253"/>
      </w:pPr>
      <w:rPr>
        <w:rFonts w:hAnsi="Arial Unicode MS"/>
        <w:caps w:val="0"/>
        <w:smallCaps w:val="0"/>
        <w:strike w:val="0"/>
        <w:dstrike w:val="0"/>
        <w:outline w:val="0"/>
        <w:emboss w:val="0"/>
        <w:imprint w:val="0"/>
        <w:spacing w:val="0"/>
        <w:w w:val="100"/>
        <w:kern w:val="0"/>
        <w:position w:val="0"/>
        <w:highlight w:val="none"/>
        <w:vertAlign w:val="baseline"/>
      </w:rPr>
    </w:lvl>
    <w:lvl w:ilvl="6" w:tplc="9B9E6AF8">
      <w:start w:val="1"/>
      <w:numFmt w:val="bullet"/>
      <w:lvlText w:val="•"/>
      <w:lvlJc w:val="left"/>
      <w:pPr>
        <w:ind w:left="3853" w:hanging="253"/>
      </w:pPr>
      <w:rPr>
        <w:rFonts w:hAnsi="Arial Unicode MS"/>
        <w:caps w:val="0"/>
        <w:smallCaps w:val="0"/>
        <w:strike w:val="0"/>
        <w:dstrike w:val="0"/>
        <w:outline w:val="0"/>
        <w:emboss w:val="0"/>
        <w:imprint w:val="0"/>
        <w:spacing w:val="0"/>
        <w:w w:val="100"/>
        <w:kern w:val="0"/>
        <w:position w:val="0"/>
        <w:highlight w:val="none"/>
        <w:vertAlign w:val="baseline"/>
      </w:rPr>
    </w:lvl>
    <w:lvl w:ilvl="7" w:tplc="3CE6CC5E">
      <w:start w:val="1"/>
      <w:numFmt w:val="bullet"/>
      <w:lvlText w:val="•"/>
      <w:lvlJc w:val="left"/>
      <w:pPr>
        <w:ind w:left="4453" w:hanging="253"/>
      </w:pPr>
      <w:rPr>
        <w:rFonts w:hAnsi="Arial Unicode MS"/>
        <w:caps w:val="0"/>
        <w:smallCaps w:val="0"/>
        <w:strike w:val="0"/>
        <w:dstrike w:val="0"/>
        <w:outline w:val="0"/>
        <w:emboss w:val="0"/>
        <w:imprint w:val="0"/>
        <w:spacing w:val="0"/>
        <w:w w:val="100"/>
        <w:kern w:val="0"/>
        <w:position w:val="0"/>
        <w:highlight w:val="none"/>
        <w:vertAlign w:val="baseline"/>
      </w:rPr>
    </w:lvl>
    <w:lvl w:ilvl="8" w:tplc="E0CEEAF4">
      <w:start w:val="1"/>
      <w:numFmt w:val="bullet"/>
      <w:lvlText w:val="•"/>
      <w:lvlJc w:val="left"/>
      <w:pPr>
        <w:ind w:left="5053" w:hanging="253"/>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7E4322E7"/>
    <w:multiLevelType w:val="hybridMultilevel"/>
    <w:tmpl w:val="B056519E"/>
    <w:numStyleLink w:val="Bullets"/>
  </w:abstractNum>
  <w:num w:numId="1">
    <w:abstractNumId w:val="9"/>
  </w:num>
  <w:num w:numId="2">
    <w:abstractNumId w:val="10"/>
  </w:num>
  <w:num w:numId="3">
    <w:abstractNumId w:val="4"/>
  </w:num>
  <w:num w:numId="4">
    <w:abstractNumId w:val="2"/>
  </w:num>
  <w:num w:numId="5">
    <w:abstractNumId w:val="3"/>
  </w:num>
  <w:num w:numId="6">
    <w:abstractNumId w:val="6"/>
  </w:num>
  <w:num w:numId="7">
    <w:abstractNumId w:val="1"/>
  </w:num>
  <w:num w:numId="8">
    <w:abstractNumId w:val="7"/>
  </w:num>
  <w:num w:numId="9">
    <w:abstractNumId w:val="0"/>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A5F"/>
    <w:rsid w:val="00022AD0"/>
    <w:rsid w:val="00051735"/>
    <w:rsid w:val="00194C4B"/>
    <w:rsid w:val="001C5F03"/>
    <w:rsid w:val="002F66AE"/>
    <w:rsid w:val="003446DB"/>
    <w:rsid w:val="003B46A9"/>
    <w:rsid w:val="00486573"/>
    <w:rsid w:val="004C6B2E"/>
    <w:rsid w:val="00523FDA"/>
    <w:rsid w:val="00564A5F"/>
    <w:rsid w:val="00854A0C"/>
    <w:rsid w:val="008E6775"/>
    <w:rsid w:val="009654DF"/>
    <w:rsid w:val="00B32868"/>
    <w:rsid w:val="00B7524E"/>
    <w:rsid w:val="00B77677"/>
    <w:rsid w:val="00C80D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71A91A-E365-4CD6-8960-CB50EA0CC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styleId="Footer">
    <w:name w:val="footer"/>
    <w:pPr>
      <w:tabs>
        <w:tab w:val="center" w:pos="4320"/>
        <w:tab w:val="right" w:pos="8640"/>
      </w:tabs>
    </w:pPr>
    <w:rPr>
      <w:rFonts w:ascii="Cambria" w:eastAsia="Cambria" w:hAnsi="Cambria" w:cs="Cambria"/>
      <w:color w:val="000000"/>
      <w:sz w:val="24"/>
      <w:szCs w:val="24"/>
      <w:u w:color="000000"/>
    </w:rPr>
  </w:style>
  <w:style w:type="paragraph" w:customStyle="1" w:styleId="Body">
    <w:name w:val="Body"/>
    <w:pPr>
      <w:spacing w:after="200"/>
    </w:pPr>
    <w:rPr>
      <w:rFonts w:ascii="Cambria" w:eastAsia="Cambria" w:hAnsi="Cambria" w:cs="Cambria"/>
      <w:color w:val="000000"/>
      <w:sz w:val="24"/>
      <w:szCs w:val="24"/>
      <w:u w:color="000000"/>
    </w:rPr>
  </w:style>
  <w:style w:type="character" w:styleId="PageNumber">
    <w:name w:val="page number"/>
  </w:style>
  <w:style w:type="numbering" w:customStyle="1" w:styleId="Bullets">
    <w:name w:val="Bullets"/>
    <w:pPr>
      <w:numPr>
        <w:numId w:val="1"/>
      </w:numPr>
    </w:pPr>
  </w:style>
  <w:style w:type="paragraph" w:styleId="ListParagraph">
    <w:name w:val="List Paragraph"/>
    <w:pPr>
      <w:spacing w:after="200"/>
      <w:ind w:left="720"/>
    </w:pPr>
    <w:rPr>
      <w:rFonts w:ascii="Cambria" w:eastAsia="Cambria" w:hAnsi="Cambria" w:cs="Cambria"/>
      <w:color w:val="000000"/>
      <w:sz w:val="24"/>
      <w:szCs w:val="24"/>
      <w:u w:color="000000"/>
    </w:rPr>
  </w:style>
  <w:style w:type="numbering" w:customStyle="1" w:styleId="ImportedStyle1">
    <w:name w:val="Imported Style 1"/>
    <w:pPr>
      <w:numPr>
        <w:numId w:val="3"/>
      </w:numPr>
    </w:pPr>
  </w:style>
  <w:style w:type="numbering" w:customStyle="1" w:styleId="ImportedStyle2">
    <w:name w:val="Imported Style 2"/>
    <w:pPr>
      <w:numPr>
        <w:numId w:val="5"/>
      </w:numPr>
    </w:pPr>
  </w:style>
  <w:style w:type="numbering" w:customStyle="1" w:styleId="ImportedStyle3">
    <w:name w:val="Imported Style 3"/>
    <w:pPr>
      <w:numPr>
        <w:numId w:val="7"/>
      </w:numPr>
    </w:pPr>
  </w:style>
  <w:style w:type="numbering" w:customStyle="1" w:styleId="ImportedStyle4">
    <w:name w:val="Imported Style 4"/>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0.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48</TotalTime>
  <Pages>6</Pages>
  <Words>1128</Words>
  <Characters>6433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Isaac Adams</dc:creator>
  <cp:lastModifiedBy>Lyle Wetherston</cp:lastModifiedBy>
  <cp:revision>9</cp:revision>
  <dcterms:created xsi:type="dcterms:W3CDTF">2017-08-03T13:44:00Z</dcterms:created>
  <dcterms:modified xsi:type="dcterms:W3CDTF">2017-10-12T21:12:00Z</dcterms:modified>
</cp:coreProperties>
</file>