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B2B" w:rsidRDefault="00F85B2B" w:rsidP="00F85B2B">
      <w:pPr>
        <w:pStyle w:val="Style1-Calibri"/>
        <w:ind w:left="720"/>
      </w:pPr>
    </w:p>
    <w:p w:rsidR="00F85B2B" w:rsidRDefault="00F85B2B" w:rsidP="00F85B2B">
      <w:pPr>
        <w:pStyle w:val="Style1-Calibri"/>
        <w:ind w:left="720"/>
      </w:pPr>
    </w:p>
    <w:p w:rsidR="00F85B2B" w:rsidRDefault="00F85B2B" w:rsidP="00F85B2B">
      <w:pPr>
        <w:pStyle w:val="Style1-Calibri"/>
        <w:ind w:left="720"/>
      </w:pPr>
    </w:p>
    <w:p w:rsidR="00EE3FD9" w:rsidRPr="001531B2" w:rsidRDefault="00EE3FD9" w:rsidP="00EE3FD9">
      <w:pPr>
        <w:pStyle w:val="Style1-Calibri"/>
        <w:rPr>
          <w:b/>
        </w:rPr>
      </w:pPr>
      <w:r w:rsidRPr="001531B2">
        <w:rPr>
          <w:b/>
        </w:rPr>
        <w:t xml:space="preserve">Circumstances vs. Heart Issues </w:t>
      </w:r>
    </w:p>
    <w:p w:rsidR="00F85B2B" w:rsidRDefault="00F85B2B" w:rsidP="00EE3FD9">
      <w:pPr>
        <w:pStyle w:val="Style1-Calibri"/>
      </w:pPr>
    </w:p>
    <w:p w:rsidR="00F85B2B" w:rsidRDefault="00F85B2B" w:rsidP="00F85B2B">
      <w:pPr>
        <w:pStyle w:val="Style1-Calibri"/>
        <w:numPr>
          <w:ilvl w:val="0"/>
          <w:numId w:val="33"/>
        </w:numPr>
      </w:pPr>
      <w:r>
        <w:t xml:space="preserve">Do circumstances control your situation? </w:t>
      </w:r>
    </w:p>
    <w:p w:rsidR="00F85B2B" w:rsidRDefault="00F85B2B" w:rsidP="00F85B2B">
      <w:pPr>
        <w:pStyle w:val="Style1-Calibri"/>
      </w:pPr>
    </w:p>
    <w:p w:rsidR="00F85B2B" w:rsidRDefault="00F85B2B" w:rsidP="00F85B2B">
      <w:pPr>
        <w:pStyle w:val="Style1-Calibri"/>
      </w:pPr>
    </w:p>
    <w:p w:rsidR="00F85B2B" w:rsidRDefault="00F85B2B" w:rsidP="00F85B2B">
      <w:pPr>
        <w:pStyle w:val="Style1-Calibri"/>
      </w:pPr>
    </w:p>
    <w:p w:rsidR="00F85B2B" w:rsidRDefault="00F85B2B" w:rsidP="00F85B2B">
      <w:pPr>
        <w:pStyle w:val="Style1-Calibri"/>
      </w:pPr>
    </w:p>
    <w:p w:rsidR="00F85B2B" w:rsidRDefault="00F85B2B" w:rsidP="00F85B2B">
      <w:pPr>
        <w:pStyle w:val="Style1-Calibri"/>
      </w:pPr>
    </w:p>
    <w:p w:rsidR="00EE3FD9" w:rsidRDefault="00EE3FD9" w:rsidP="00F85B2B">
      <w:pPr>
        <w:pStyle w:val="Style1-Calibri"/>
        <w:numPr>
          <w:ilvl w:val="0"/>
          <w:numId w:val="33"/>
        </w:numPr>
      </w:pPr>
      <w:r>
        <w:t xml:space="preserve">Circumstances don’t ultimately change a situation.  Your heart does.   </w:t>
      </w:r>
      <w:r w:rsidR="00F85B2B">
        <w:t xml:space="preserve"> </w:t>
      </w:r>
    </w:p>
    <w:p w:rsidR="00EE3FD9" w:rsidRDefault="00EE3FD9" w:rsidP="00EE3FD9">
      <w:pPr>
        <w:pStyle w:val="Style1-Calibri"/>
      </w:pPr>
    </w:p>
    <w:p w:rsidR="00F85B2B" w:rsidRDefault="00F85B2B" w:rsidP="00EE3FD9">
      <w:pPr>
        <w:pStyle w:val="Style1-Calibri"/>
      </w:pPr>
    </w:p>
    <w:p w:rsidR="00F85B2B" w:rsidRDefault="00F85B2B" w:rsidP="00EE3FD9">
      <w:pPr>
        <w:pStyle w:val="Style1-Calibri"/>
      </w:pPr>
    </w:p>
    <w:p w:rsidR="00F85B2B" w:rsidRDefault="00F85B2B" w:rsidP="00EE3FD9">
      <w:pPr>
        <w:pStyle w:val="Style1-Calibri"/>
      </w:pPr>
    </w:p>
    <w:p w:rsidR="00EE3FD9" w:rsidRPr="00494243" w:rsidRDefault="00EE3FD9" w:rsidP="00EE3FD9">
      <w:pPr>
        <w:rPr>
          <w:rFonts w:ascii="Calibri" w:hAnsi="Calibri"/>
          <w:b/>
          <w:sz w:val="24"/>
          <w:szCs w:val="24"/>
        </w:rPr>
      </w:pPr>
      <w:r>
        <w:rPr>
          <w:rFonts w:ascii="Calibri" w:hAnsi="Calibri"/>
          <w:b/>
          <w:sz w:val="24"/>
          <w:szCs w:val="24"/>
        </w:rPr>
        <w:t xml:space="preserve">In </w:t>
      </w:r>
      <w:r w:rsidRPr="00494243">
        <w:rPr>
          <w:rFonts w:ascii="Calibri" w:hAnsi="Calibri"/>
          <w:b/>
          <w:sz w:val="24"/>
          <w:szCs w:val="24"/>
        </w:rPr>
        <w:t>Conclusion –</w:t>
      </w:r>
    </w:p>
    <w:p w:rsidR="00EE3FD9" w:rsidRPr="009027D5" w:rsidRDefault="00EE3FD9" w:rsidP="00EE3FD9">
      <w:pPr>
        <w:numPr>
          <w:ilvl w:val="0"/>
          <w:numId w:val="27"/>
        </w:numPr>
        <w:rPr>
          <w:sz w:val="24"/>
          <w:szCs w:val="24"/>
        </w:rPr>
      </w:pPr>
      <w:r>
        <w:rPr>
          <w:rFonts w:ascii="Calibri" w:hAnsi="Calibri"/>
          <w:sz w:val="24"/>
          <w:szCs w:val="24"/>
        </w:rPr>
        <w:t xml:space="preserve">Biblical counseling defines humanity with a biblical anthropology.  </w:t>
      </w:r>
    </w:p>
    <w:p w:rsidR="00EE3FD9" w:rsidRPr="009027D5" w:rsidRDefault="00EE3FD9" w:rsidP="00EE3FD9">
      <w:pPr>
        <w:pStyle w:val="Style1-Calibri"/>
        <w:numPr>
          <w:ilvl w:val="0"/>
          <w:numId w:val="27"/>
        </w:numPr>
        <w:rPr>
          <w:rFonts w:ascii="Times New Roman" w:hAnsi="Times New Roman"/>
        </w:rPr>
      </w:pPr>
      <w:r>
        <w:t xml:space="preserve">The heart is the control center for life.  When we care for people, we must seek to understand their hearts and help them to pursue a change of heart. </w:t>
      </w:r>
    </w:p>
    <w:p w:rsidR="00EE3FD9" w:rsidRDefault="00EE3FD9" w:rsidP="00EE3FD9">
      <w:pPr>
        <w:pStyle w:val="Style1-Calibri"/>
        <w:numPr>
          <w:ilvl w:val="0"/>
          <w:numId w:val="27"/>
        </w:numPr>
      </w:pPr>
      <w:r>
        <w:t xml:space="preserve">Idolatry compromises our ability to live faithfully as believers. </w:t>
      </w:r>
    </w:p>
    <w:p w:rsidR="00EE3FD9" w:rsidRPr="009027D5" w:rsidRDefault="00EE3FD9" w:rsidP="00EE3FD9">
      <w:pPr>
        <w:pStyle w:val="Style1-Calibri"/>
        <w:numPr>
          <w:ilvl w:val="0"/>
          <w:numId w:val="27"/>
        </w:numPr>
      </w:pPr>
      <w:r>
        <w:t xml:space="preserve">Do not put too much weight and importance in circumstances.  Define your life according to your heart.  </w:t>
      </w:r>
    </w:p>
    <w:p w:rsidR="00464F7E" w:rsidRDefault="00464F7E" w:rsidP="00EE3FD9">
      <w:pPr>
        <w:widowControl/>
        <w:rPr>
          <w:rFonts w:ascii="Calibri" w:hAnsi="Calibri"/>
          <w:sz w:val="24"/>
          <w:szCs w:val="24"/>
        </w:rPr>
      </w:pPr>
    </w:p>
    <w:p w:rsidR="00464F7E" w:rsidRDefault="00464F7E" w:rsidP="00EE3FD9">
      <w:pPr>
        <w:widowControl/>
        <w:rPr>
          <w:rFonts w:ascii="Calibri" w:hAnsi="Calibri"/>
          <w:sz w:val="24"/>
          <w:szCs w:val="24"/>
        </w:rPr>
      </w:pPr>
    </w:p>
    <w:p w:rsidR="00464F7E" w:rsidRDefault="00464F7E" w:rsidP="00EE3FD9">
      <w:pPr>
        <w:widowControl/>
        <w:rPr>
          <w:rFonts w:ascii="Calibri" w:hAnsi="Calibri"/>
          <w:sz w:val="24"/>
          <w:szCs w:val="24"/>
        </w:rPr>
      </w:pPr>
    </w:p>
    <w:p w:rsidR="006A4FA3" w:rsidRDefault="006A4FA3" w:rsidP="006A4FA3">
      <w:r>
        <w:t>________________________________________________________________</w:t>
      </w:r>
    </w:p>
    <w:p w:rsidR="006A4FA3" w:rsidRDefault="006A4FA3" w:rsidP="006A4FA3"/>
    <w:p w:rsidR="006A4FA3" w:rsidRPr="00701CF1" w:rsidRDefault="006A4FA3" w:rsidP="006A4FA3">
      <w:pPr>
        <w:rPr>
          <w:rFonts w:ascii="Calibri" w:hAnsi="Calibri"/>
          <w:i/>
          <w:sz w:val="24"/>
          <w:szCs w:val="24"/>
        </w:rPr>
      </w:pPr>
      <w:r w:rsidRPr="00701CF1">
        <w:rPr>
          <w:rFonts w:ascii="Calibri" w:hAnsi="Calibri"/>
          <w:i/>
          <w:sz w:val="24"/>
          <w:szCs w:val="24"/>
        </w:rPr>
        <w:t xml:space="preserve">Next Week:  </w:t>
      </w:r>
      <w:r>
        <w:rPr>
          <w:rFonts w:ascii="Calibri" w:hAnsi="Calibri"/>
          <w:i/>
          <w:sz w:val="24"/>
          <w:szCs w:val="24"/>
        </w:rPr>
        <w:t>Christian Identity (Week 2)</w:t>
      </w:r>
    </w:p>
    <w:p w:rsidR="006A4FA3" w:rsidRDefault="006A4FA3" w:rsidP="006A4FA3">
      <w:pPr>
        <w:rPr>
          <w:rFonts w:ascii="Calibri" w:hAnsi="Calibri"/>
          <w:sz w:val="24"/>
          <w:szCs w:val="24"/>
        </w:rPr>
      </w:pPr>
      <w:r>
        <w:rPr>
          <w:rFonts w:ascii="Calibri" w:hAnsi="Calibri"/>
          <w:sz w:val="24"/>
          <w:szCs w:val="24"/>
        </w:rPr>
        <w:t xml:space="preserve">Reading in Tripp’s </w:t>
      </w:r>
      <w:r w:rsidRPr="00881149">
        <w:rPr>
          <w:rFonts w:ascii="Calibri" w:hAnsi="Calibri"/>
          <w:i/>
          <w:sz w:val="24"/>
          <w:szCs w:val="24"/>
        </w:rPr>
        <w:t>Instruments</w:t>
      </w:r>
      <w:r w:rsidR="00FD7615">
        <w:rPr>
          <w:rFonts w:ascii="Calibri" w:hAnsi="Calibri"/>
          <w:sz w:val="24"/>
          <w:szCs w:val="24"/>
        </w:rPr>
        <w:t>:  Ch 3, 4, &amp; 5</w:t>
      </w:r>
    </w:p>
    <w:p w:rsidR="006A4FA3" w:rsidRDefault="006A4FA3" w:rsidP="006A4FA3">
      <w:pPr>
        <w:widowControl/>
        <w:rPr>
          <w:rFonts w:ascii="Calibri" w:hAnsi="Calibri"/>
          <w:sz w:val="24"/>
          <w:szCs w:val="24"/>
        </w:rPr>
      </w:pPr>
      <w:proofErr w:type="gramStart"/>
      <w:r>
        <w:rPr>
          <w:rFonts w:ascii="Calibri" w:hAnsi="Calibri"/>
          <w:sz w:val="24"/>
          <w:szCs w:val="24"/>
        </w:rPr>
        <w:t>Questions?</w:t>
      </w:r>
      <w:proofErr w:type="gramEnd"/>
      <w:r>
        <w:rPr>
          <w:rFonts w:ascii="Calibri" w:hAnsi="Calibri"/>
          <w:sz w:val="24"/>
          <w:szCs w:val="24"/>
        </w:rPr>
        <w:t xml:space="preserve">  Contact </w:t>
      </w:r>
      <w:hyperlink r:id="rId8" w:history="1">
        <w:r w:rsidRPr="00587D8D">
          <w:rPr>
            <w:rStyle w:val="Hyperlink"/>
            <w:rFonts w:ascii="Calibri" w:hAnsi="Calibri"/>
            <w:sz w:val="24"/>
            <w:szCs w:val="24"/>
          </w:rPr>
          <w:t>Deepak@capbap.org</w:t>
        </w:r>
      </w:hyperlink>
      <w:r>
        <w:rPr>
          <w:rFonts w:ascii="Calibri" w:hAnsi="Calibri"/>
          <w:sz w:val="24"/>
          <w:szCs w:val="24"/>
        </w:rPr>
        <w:t xml:space="preserve"> or </w:t>
      </w:r>
      <w:hyperlink r:id="rId9" w:history="1">
        <w:r w:rsidRPr="00587D8D">
          <w:rPr>
            <w:rStyle w:val="Hyperlink"/>
            <w:rFonts w:ascii="Calibri" w:hAnsi="Calibri"/>
            <w:sz w:val="24"/>
            <w:szCs w:val="24"/>
          </w:rPr>
          <w:t>mrleeman@gmail.com</w:t>
        </w:r>
      </w:hyperlink>
      <w:r>
        <w:rPr>
          <w:rFonts w:ascii="Calibri" w:hAnsi="Calibri"/>
          <w:sz w:val="24"/>
          <w:szCs w:val="24"/>
        </w:rPr>
        <w:t xml:space="preserve"> or </w:t>
      </w:r>
      <w:hyperlink r:id="rId10" w:history="1">
        <w:r w:rsidRPr="00587D8D">
          <w:rPr>
            <w:rStyle w:val="Hyperlink"/>
            <w:rFonts w:ascii="Calibri" w:hAnsi="Calibri"/>
            <w:sz w:val="24"/>
            <w:szCs w:val="24"/>
          </w:rPr>
          <w:t>danwenger@gmail.com</w:t>
        </w:r>
      </w:hyperlink>
      <w:r>
        <w:rPr>
          <w:rFonts w:ascii="Calibri" w:hAnsi="Calibri"/>
          <w:sz w:val="24"/>
          <w:szCs w:val="24"/>
        </w:rPr>
        <w:t xml:space="preserve"> </w:t>
      </w:r>
    </w:p>
    <w:p w:rsidR="006A4FA3" w:rsidRDefault="006A4FA3" w:rsidP="006A4FA3">
      <w:pPr>
        <w:widowControl/>
        <w:rPr>
          <w:rFonts w:ascii="Calibri" w:hAnsi="Calibri"/>
          <w:sz w:val="24"/>
          <w:szCs w:val="24"/>
        </w:rPr>
      </w:pPr>
    </w:p>
    <w:p w:rsidR="00EE3FD9" w:rsidRPr="00250699" w:rsidRDefault="00EE3FD9" w:rsidP="00EE3FD9">
      <w:pPr>
        <w:widowControl/>
        <w:rPr>
          <w:rFonts w:ascii="Calibri" w:hAnsi="Calibri"/>
          <w:sz w:val="24"/>
          <w:szCs w:val="24"/>
        </w:rPr>
      </w:pPr>
      <w:r w:rsidRPr="00250699">
        <w:rPr>
          <w:rFonts w:ascii="Calibri" w:hAnsi="Calibri"/>
          <w:sz w:val="24"/>
          <w:szCs w:val="24"/>
        </w:rPr>
        <w:t>Core Seminar</w:t>
      </w:r>
    </w:p>
    <w:p w:rsidR="00EE3FD9" w:rsidRPr="00250699" w:rsidRDefault="00EE3FD9" w:rsidP="00EE3FD9">
      <w:pPr>
        <w:widowControl/>
        <w:rPr>
          <w:rFonts w:ascii="Calibri" w:hAnsi="Calibri"/>
          <w:sz w:val="24"/>
          <w:szCs w:val="24"/>
        </w:rPr>
      </w:pPr>
      <w:r w:rsidRPr="00250699">
        <w:rPr>
          <w:rFonts w:ascii="Calibri" w:hAnsi="Calibri"/>
          <w:sz w:val="24"/>
          <w:szCs w:val="24"/>
        </w:rPr>
        <w:t xml:space="preserve">Week </w:t>
      </w:r>
      <w:r w:rsidR="00213A11">
        <w:rPr>
          <w:rFonts w:ascii="Calibri" w:hAnsi="Calibri"/>
          <w:sz w:val="24"/>
          <w:szCs w:val="24"/>
        </w:rPr>
        <w:t>2</w:t>
      </w:r>
      <w:r w:rsidRPr="00250699">
        <w:rPr>
          <w:rFonts w:ascii="Calibri" w:hAnsi="Calibri"/>
          <w:sz w:val="24"/>
          <w:szCs w:val="24"/>
        </w:rPr>
        <w:t xml:space="preserve"> – </w:t>
      </w:r>
      <w:r w:rsidR="00370C05">
        <w:rPr>
          <w:rFonts w:ascii="Calibri" w:hAnsi="Calibri"/>
          <w:sz w:val="24"/>
          <w:szCs w:val="24"/>
        </w:rPr>
        <w:t xml:space="preserve">Dec </w:t>
      </w:r>
      <w:r w:rsidR="00213A11">
        <w:rPr>
          <w:rFonts w:ascii="Calibri" w:hAnsi="Calibri"/>
          <w:sz w:val="24"/>
          <w:szCs w:val="24"/>
        </w:rPr>
        <w:t>4, 2011</w:t>
      </w:r>
    </w:p>
    <w:p w:rsidR="00EE3FD9" w:rsidRPr="00250699" w:rsidRDefault="00EE3FD9" w:rsidP="00EE3FD9">
      <w:pPr>
        <w:widowControl/>
        <w:rPr>
          <w:rFonts w:ascii="Calibri" w:hAnsi="Calibri"/>
          <w:b/>
          <w:sz w:val="24"/>
          <w:szCs w:val="24"/>
        </w:rPr>
      </w:pPr>
    </w:p>
    <w:p w:rsidR="00DB3556" w:rsidRDefault="00DB3556" w:rsidP="00EE3FD9">
      <w:pPr>
        <w:widowControl/>
        <w:jc w:val="center"/>
        <w:rPr>
          <w:rFonts w:ascii="Calibri" w:hAnsi="Calibri"/>
          <w:b/>
          <w:sz w:val="32"/>
          <w:szCs w:val="32"/>
        </w:rPr>
      </w:pPr>
      <w:r>
        <w:rPr>
          <w:rFonts w:ascii="Calibri" w:hAnsi="Calibri"/>
          <w:b/>
          <w:sz w:val="32"/>
          <w:szCs w:val="32"/>
        </w:rPr>
        <w:t xml:space="preserve">Matters of the Heart </w:t>
      </w:r>
    </w:p>
    <w:p w:rsidR="00EE3FD9" w:rsidRDefault="0020102D" w:rsidP="00EE3FD9">
      <w:pPr>
        <w:widowControl/>
        <w:jc w:val="center"/>
        <w:rPr>
          <w:rFonts w:ascii="Calibri" w:hAnsi="Calibri"/>
          <w:i/>
          <w:sz w:val="22"/>
          <w:szCs w:val="22"/>
        </w:rPr>
      </w:pPr>
      <w:r w:rsidRPr="00DB3556">
        <w:rPr>
          <w:rFonts w:ascii="Calibri" w:hAnsi="Calibri"/>
          <w:i/>
          <w:sz w:val="22"/>
          <w:szCs w:val="22"/>
        </w:rPr>
        <w:t>Biblical Anthropology</w:t>
      </w:r>
      <w:r w:rsidR="00DB3556" w:rsidRPr="00DB3556">
        <w:rPr>
          <w:rFonts w:ascii="Calibri" w:hAnsi="Calibri"/>
          <w:i/>
          <w:sz w:val="22"/>
          <w:szCs w:val="22"/>
        </w:rPr>
        <w:t xml:space="preserve"> </w:t>
      </w:r>
    </w:p>
    <w:p w:rsidR="00464F7E" w:rsidRDefault="00464F7E" w:rsidP="00EE3FD9">
      <w:pPr>
        <w:widowControl/>
        <w:jc w:val="center"/>
        <w:rPr>
          <w:b/>
          <w:i/>
          <w:sz w:val="24"/>
          <w:szCs w:val="24"/>
        </w:rPr>
      </w:pPr>
    </w:p>
    <w:p w:rsidR="00370C05" w:rsidRPr="00F165E0" w:rsidRDefault="00EE3FD9" w:rsidP="00F165E0">
      <w:pPr>
        <w:pStyle w:val="Heading1"/>
        <w:widowControl/>
        <w:tabs>
          <w:tab w:val="left" w:pos="900"/>
        </w:tabs>
        <w:rPr>
          <w:rFonts w:asciiTheme="minorHAnsi" w:hAnsiTheme="minorHAnsi" w:cstheme="minorHAnsi"/>
          <w:i w:val="0"/>
          <w:sz w:val="24"/>
          <w:szCs w:val="24"/>
        </w:rPr>
      </w:pPr>
      <w:r>
        <w:rPr>
          <w:rFonts w:ascii="Calibri" w:hAnsi="Calibri"/>
          <w:i w:val="0"/>
          <w:sz w:val="24"/>
          <w:szCs w:val="24"/>
        </w:rPr>
        <w:t>Developing a Biblical Anthropology</w:t>
      </w:r>
      <w:r w:rsidR="00F165E0">
        <w:rPr>
          <w:rFonts w:ascii="Calibri" w:hAnsi="Calibri"/>
          <w:i w:val="0"/>
          <w:sz w:val="24"/>
          <w:szCs w:val="24"/>
        </w:rPr>
        <w:t xml:space="preserve"> -</w:t>
      </w:r>
      <w:r w:rsidR="00F165E0" w:rsidRPr="00F165E0">
        <w:rPr>
          <w:rFonts w:asciiTheme="minorHAnsi" w:hAnsiTheme="minorHAnsi" w:cstheme="minorHAnsi"/>
          <w:i w:val="0"/>
          <w:sz w:val="24"/>
          <w:szCs w:val="24"/>
        </w:rPr>
        <w:t xml:space="preserve"> The heart</w:t>
      </w:r>
      <w:bookmarkStart w:id="0" w:name="_GoBack"/>
      <w:bookmarkEnd w:id="0"/>
      <w:r w:rsidR="00F165E0" w:rsidRPr="00F165E0">
        <w:rPr>
          <w:rFonts w:asciiTheme="minorHAnsi" w:hAnsiTheme="minorHAnsi" w:cstheme="minorHAnsi"/>
          <w:i w:val="0"/>
          <w:sz w:val="24"/>
          <w:szCs w:val="24"/>
        </w:rPr>
        <w:t xml:space="preserve"> is the target</w:t>
      </w:r>
    </w:p>
    <w:p w:rsidR="00370C05" w:rsidRDefault="00370C05" w:rsidP="00370C05">
      <w:pPr>
        <w:pStyle w:val="Style1-Calibri"/>
      </w:pPr>
    </w:p>
    <w:p w:rsidR="00464F7E" w:rsidRDefault="00464F7E" w:rsidP="00370C05">
      <w:pPr>
        <w:pStyle w:val="Style1-Calibri"/>
      </w:pPr>
    </w:p>
    <w:p w:rsidR="00464F7E" w:rsidRDefault="00464F7E" w:rsidP="00370C05">
      <w:pPr>
        <w:pStyle w:val="Style1-Calibri"/>
      </w:pPr>
    </w:p>
    <w:p w:rsidR="00370C05" w:rsidRDefault="00370C05" w:rsidP="00370C05">
      <w:pPr>
        <w:pStyle w:val="Style1-Calibri"/>
      </w:pPr>
    </w:p>
    <w:p w:rsidR="00EE3FD9" w:rsidRPr="001531B2" w:rsidRDefault="00EE3FD9" w:rsidP="00EE3FD9">
      <w:pPr>
        <w:pStyle w:val="Style1-Calibri"/>
        <w:rPr>
          <w:b/>
        </w:rPr>
      </w:pPr>
      <w:r w:rsidRPr="001531B2">
        <w:rPr>
          <w:b/>
        </w:rPr>
        <w:t>Defining the Heart</w:t>
      </w:r>
    </w:p>
    <w:p w:rsidR="00464F7E" w:rsidRDefault="00464F7E" w:rsidP="00EE3FD9">
      <w:pPr>
        <w:pStyle w:val="Style1-Calibri"/>
      </w:pPr>
    </w:p>
    <w:p w:rsidR="00370C05" w:rsidRDefault="00EE3FD9" w:rsidP="00370C05">
      <w:pPr>
        <w:pStyle w:val="Style1-Calibri"/>
        <w:numPr>
          <w:ilvl w:val="0"/>
          <w:numId w:val="29"/>
        </w:numPr>
      </w:pPr>
      <w:r>
        <w:t xml:space="preserve">The heart is the </w:t>
      </w:r>
      <w:r w:rsidRPr="00850B44">
        <w:rPr>
          <w:i/>
        </w:rPr>
        <w:t xml:space="preserve">central </w:t>
      </w:r>
      <w:r>
        <w:rPr>
          <w:i/>
        </w:rPr>
        <w:t xml:space="preserve">or most core </w:t>
      </w:r>
      <w:r w:rsidRPr="00850B44">
        <w:rPr>
          <w:i/>
        </w:rPr>
        <w:t>part of who we are</w:t>
      </w:r>
      <w:r>
        <w:t xml:space="preserve">.   </w:t>
      </w:r>
    </w:p>
    <w:p w:rsidR="00370C05" w:rsidRDefault="00370C05" w:rsidP="00370C05">
      <w:pPr>
        <w:pStyle w:val="Style1-Calibri"/>
      </w:pPr>
    </w:p>
    <w:p w:rsidR="00370C05" w:rsidRDefault="00370C05" w:rsidP="00370C05">
      <w:pPr>
        <w:pStyle w:val="Style1-Calibri"/>
      </w:pPr>
    </w:p>
    <w:p w:rsidR="00370C05" w:rsidRDefault="00370C05" w:rsidP="00370C05">
      <w:pPr>
        <w:pStyle w:val="Style1-Calibri"/>
      </w:pPr>
    </w:p>
    <w:p w:rsidR="00EE3FD9" w:rsidRDefault="00370C05" w:rsidP="00370C05">
      <w:pPr>
        <w:pStyle w:val="Style1-Calibri"/>
        <w:numPr>
          <w:ilvl w:val="0"/>
          <w:numId w:val="29"/>
        </w:numPr>
      </w:pPr>
      <w:r>
        <w:t xml:space="preserve">The </w:t>
      </w:r>
      <w:r w:rsidR="008454B8">
        <w:t xml:space="preserve">heart is </w:t>
      </w:r>
      <w:r w:rsidR="008454B8" w:rsidRPr="0078273F">
        <w:rPr>
          <w:i/>
        </w:rPr>
        <w:t>our inner person</w:t>
      </w:r>
      <w:r w:rsidR="008454B8">
        <w:t xml:space="preserve">.  </w:t>
      </w:r>
    </w:p>
    <w:p w:rsidR="00EE3FD9" w:rsidRDefault="00EE3FD9" w:rsidP="00EE3FD9">
      <w:pPr>
        <w:pStyle w:val="Style1-Calibri"/>
      </w:pPr>
    </w:p>
    <w:p w:rsidR="008454B8" w:rsidRDefault="008454B8" w:rsidP="00EE3FD9">
      <w:pPr>
        <w:pStyle w:val="Style1-Calibri"/>
      </w:pPr>
    </w:p>
    <w:p w:rsidR="00370C05" w:rsidRDefault="00370C05" w:rsidP="00EE3FD9">
      <w:pPr>
        <w:pStyle w:val="Style1-Calibri"/>
      </w:pPr>
    </w:p>
    <w:p w:rsidR="008454B8" w:rsidRDefault="008454B8" w:rsidP="00EE3FD9">
      <w:pPr>
        <w:pStyle w:val="Style1-Calibri"/>
        <w:numPr>
          <w:ilvl w:val="0"/>
          <w:numId w:val="29"/>
        </w:numPr>
      </w:pPr>
      <w:r>
        <w:t xml:space="preserve">The heart is an all-encompassing term.  </w:t>
      </w:r>
    </w:p>
    <w:p w:rsidR="00370C05" w:rsidRDefault="00370C05" w:rsidP="00370C05">
      <w:pPr>
        <w:pStyle w:val="Style1-Calibri"/>
        <w:ind w:left="720"/>
      </w:pPr>
    </w:p>
    <w:p w:rsidR="00370C05" w:rsidRDefault="00370C05" w:rsidP="00370C05">
      <w:pPr>
        <w:pStyle w:val="Style1-Calibri"/>
        <w:ind w:left="720"/>
      </w:pPr>
    </w:p>
    <w:p w:rsidR="00464F7E" w:rsidRDefault="00464F7E" w:rsidP="00464F7E">
      <w:pPr>
        <w:pStyle w:val="Style1-Calibri"/>
        <w:rPr>
          <w:b/>
        </w:rPr>
      </w:pPr>
      <w:r>
        <w:rPr>
          <w:b/>
        </w:rPr>
        <w:t xml:space="preserve">The Heart is Foundational </w:t>
      </w:r>
    </w:p>
    <w:p w:rsidR="00464F7E" w:rsidRDefault="00464F7E" w:rsidP="00464F7E">
      <w:pPr>
        <w:pStyle w:val="Style1-Calibri"/>
      </w:pPr>
      <w:r>
        <w:t xml:space="preserve">The physician Luke writes in his gospel: </w:t>
      </w:r>
    </w:p>
    <w:p w:rsidR="00464F7E" w:rsidRDefault="00464F7E" w:rsidP="00464F7E">
      <w:pPr>
        <w:pStyle w:val="Style1-Calibri"/>
      </w:pPr>
    </w:p>
    <w:p w:rsidR="00464F7E" w:rsidRDefault="00464F7E" w:rsidP="00464F7E">
      <w:pPr>
        <w:pStyle w:val="Style1-Calibri"/>
        <w:ind w:left="720"/>
      </w:pPr>
      <w:r w:rsidRPr="00D33025">
        <w:rPr>
          <w:rFonts w:asciiTheme="minorHAnsi" w:hAnsiTheme="minorHAnsi" w:cstheme="minorHAnsi"/>
        </w:rPr>
        <w:t>“</w:t>
      </w:r>
      <w:r w:rsidRPr="00D33025">
        <w:rPr>
          <w:rFonts w:asciiTheme="minorHAnsi" w:hAnsiTheme="minorHAnsi" w:cstheme="minorHAnsi"/>
          <w:vertAlign w:val="superscript"/>
        </w:rPr>
        <w:t>43</w:t>
      </w:r>
      <w:r w:rsidRPr="00D33025">
        <w:rPr>
          <w:rFonts w:asciiTheme="minorHAnsi" w:hAnsiTheme="minorHAnsi" w:cstheme="minorHAnsi"/>
        </w:rPr>
        <w:t xml:space="preserve">No good tree </w:t>
      </w:r>
      <w:proofErr w:type="gramStart"/>
      <w:r w:rsidRPr="00D33025">
        <w:rPr>
          <w:rFonts w:asciiTheme="minorHAnsi" w:hAnsiTheme="minorHAnsi" w:cstheme="minorHAnsi"/>
        </w:rPr>
        <w:t>bears</w:t>
      </w:r>
      <w:proofErr w:type="gramEnd"/>
      <w:r w:rsidRPr="00D33025">
        <w:rPr>
          <w:rFonts w:asciiTheme="minorHAnsi" w:hAnsiTheme="minorHAnsi" w:cstheme="minorHAnsi"/>
        </w:rPr>
        <w:t xml:space="preserve"> bad fruit, nor does a bad tree bear good fruit. </w:t>
      </w:r>
      <w:r w:rsidRPr="00D33025">
        <w:rPr>
          <w:rFonts w:asciiTheme="minorHAnsi" w:hAnsiTheme="minorHAnsi" w:cstheme="minorHAnsi"/>
          <w:vertAlign w:val="superscript"/>
        </w:rPr>
        <w:t>44</w:t>
      </w:r>
      <w:r w:rsidRPr="00D33025">
        <w:rPr>
          <w:rFonts w:asciiTheme="minorHAnsi" w:hAnsiTheme="minorHAnsi" w:cstheme="minorHAnsi"/>
        </w:rPr>
        <w:t xml:space="preserve">Each tree is recognized by its own fruit. People do not pick figs from </w:t>
      </w:r>
      <w:proofErr w:type="spellStart"/>
      <w:r w:rsidRPr="00D33025">
        <w:rPr>
          <w:rFonts w:asciiTheme="minorHAnsi" w:hAnsiTheme="minorHAnsi" w:cstheme="minorHAnsi"/>
        </w:rPr>
        <w:t>thornbushes</w:t>
      </w:r>
      <w:proofErr w:type="spellEnd"/>
      <w:r w:rsidRPr="00D33025">
        <w:rPr>
          <w:rFonts w:asciiTheme="minorHAnsi" w:hAnsiTheme="minorHAnsi" w:cstheme="minorHAnsi"/>
        </w:rPr>
        <w:t xml:space="preserve">, or grapes from briers.  </w:t>
      </w:r>
      <w:r w:rsidRPr="00D33025">
        <w:rPr>
          <w:rFonts w:asciiTheme="minorHAnsi" w:hAnsiTheme="minorHAnsi" w:cstheme="minorHAnsi"/>
          <w:vertAlign w:val="superscript"/>
        </w:rPr>
        <w:t>45</w:t>
      </w:r>
      <w:r w:rsidRPr="00D33025">
        <w:rPr>
          <w:rFonts w:asciiTheme="minorHAnsi" w:hAnsiTheme="minorHAnsi" w:cstheme="minorHAnsi"/>
        </w:rPr>
        <w:t xml:space="preserve">The good man brings good things out of the good stored up in his heart, and the evil man brings evils things out of the evil stored up in his heart.  For out of the overflow of his heart his mouth speaks” </w:t>
      </w:r>
      <w:r>
        <w:t xml:space="preserve">(6:43-45).  </w:t>
      </w:r>
    </w:p>
    <w:p w:rsidR="00464F7E" w:rsidRDefault="00464F7E" w:rsidP="00464F7E">
      <w:pPr>
        <w:pStyle w:val="Style1-Calibri"/>
      </w:pPr>
    </w:p>
    <w:p w:rsidR="00464F7E" w:rsidRDefault="00464F7E" w:rsidP="00464F7E">
      <w:pPr>
        <w:pStyle w:val="Style1-Calibri"/>
        <w:rPr>
          <w:b/>
          <w:i/>
        </w:rPr>
      </w:pPr>
    </w:p>
    <w:p w:rsidR="00464F7E" w:rsidRPr="00370C05" w:rsidRDefault="00464F7E" w:rsidP="00464F7E">
      <w:pPr>
        <w:pStyle w:val="Style1-Calibri"/>
        <w:numPr>
          <w:ilvl w:val="0"/>
          <w:numId w:val="31"/>
        </w:numPr>
      </w:pPr>
      <w:r w:rsidRPr="00370C05">
        <w:t xml:space="preserve">You can learn a lot about a person by looking at the fruit of his life.   </w:t>
      </w:r>
    </w:p>
    <w:p w:rsidR="00464F7E" w:rsidRDefault="00464F7E" w:rsidP="00464F7E">
      <w:pPr>
        <w:pStyle w:val="Style1-Calibri"/>
        <w:rPr>
          <w:b/>
          <w:i/>
        </w:rPr>
      </w:pPr>
    </w:p>
    <w:p w:rsidR="00464F7E" w:rsidRDefault="00464F7E" w:rsidP="00464F7E">
      <w:pPr>
        <w:pStyle w:val="Style1-Calibri"/>
        <w:rPr>
          <w:b/>
          <w:i/>
        </w:rPr>
      </w:pPr>
    </w:p>
    <w:p w:rsidR="00464F7E" w:rsidRDefault="00464F7E" w:rsidP="00464F7E">
      <w:pPr>
        <w:pStyle w:val="Style1-Calibri"/>
        <w:rPr>
          <w:b/>
          <w:i/>
        </w:rPr>
      </w:pPr>
    </w:p>
    <w:p w:rsidR="00464F7E" w:rsidRDefault="00464F7E" w:rsidP="00464F7E">
      <w:pPr>
        <w:pStyle w:val="Style1-Calibri"/>
        <w:rPr>
          <w:b/>
          <w:i/>
        </w:rPr>
      </w:pPr>
    </w:p>
    <w:p w:rsidR="00464F7E" w:rsidRDefault="00464F7E" w:rsidP="00464F7E">
      <w:pPr>
        <w:pStyle w:val="Style1-Calibri"/>
        <w:rPr>
          <w:b/>
          <w:i/>
        </w:rPr>
      </w:pPr>
    </w:p>
    <w:p w:rsidR="00464F7E" w:rsidRDefault="00464F7E" w:rsidP="00464F7E">
      <w:pPr>
        <w:pStyle w:val="Style1-Calibri"/>
        <w:rPr>
          <w:b/>
          <w:i/>
        </w:rPr>
      </w:pPr>
    </w:p>
    <w:p w:rsidR="00464F7E" w:rsidRDefault="00464F7E" w:rsidP="00464F7E">
      <w:pPr>
        <w:pStyle w:val="Style1-Calibri"/>
        <w:rPr>
          <w:b/>
          <w:i/>
        </w:rPr>
      </w:pPr>
    </w:p>
    <w:p w:rsidR="00464F7E" w:rsidRDefault="00464F7E" w:rsidP="00464F7E">
      <w:pPr>
        <w:pStyle w:val="Style1-Calibri"/>
        <w:numPr>
          <w:ilvl w:val="0"/>
          <w:numId w:val="31"/>
        </w:numPr>
      </w:pPr>
      <w:r w:rsidRPr="00370C05">
        <w:t>A person’s life is an overflow of his heart</w:t>
      </w:r>
      <w:r>
        <w:t xml:space="preserve"> and our role (Matt. 26:25-26)</w:t>
      </w:r>
      <w:r w:rsidRPr="00370C05">
        <w:t>.</w:t>
      </w:r>
    </w:p>
    <w:p w:rsidR="00464F7E" w:rsidRDefault="00464F7E" w:rsidP="00464F7E">
      <w:pPr>
        <w:pStyle w:val="Style1-Calibri"/>
      </w:pPr>
    </w:p>
    <w:p w:rsidR="00464F7E" w:rsidRDefault="00464F7E" w:rsidP="00464F7E">
      <w:pPr>
        <w:pStyle w:val="Style1-Calibri"/>
      </w:pPr>
    </w:p>
    <w:p w:rsidR="00464F7E" w:rsidRDefault="00464F7E" w:rsidP="00464F7E">
      <w:pPr>
        <w:pStyle w:val="Style1-Calibri"/>
      </w:pPr>
    </w:p>
    <w:p w:rsidR="00464F7E" w:rsidRDefault="00464F7E" w:rsidP="00464F7E">
      <w:pPr>
        <w:pStyle w:val="Style1-Calibri"/>
      </w:pPr>
    </w:p>
    <w:p w:rsidR="00464F7E" w:rsidRDefault="00464F7E" w:rsidP="00464F7E">
      <w:pPr>
        <w:pStyle w:val="Style1-Calibri"/>
        <w:rPr>
          <w:b/>
        </w:rPr>
      </w:pPr>
      <w:r>
        <w:rPr>
          <w:b/>
        </w:rPr>
        <w:t xml:space="preserve">The Heart is an Idol Factory </w:t>
      </w:r>
    </w:p>
    <w:p w:rsidR="00464F7E" w:rsidRDefault="00464F7E" w:rsidP="00464F7E">
      <w:pPr>
        <w:pStyle w:val="Style1-Calibri"/>
        <w:rPr>
          <w:b/>
        </w:rPr>
      </w:pPr>
    </w:p>
    <w:p w:rsidR="00464F7E" w:rsidRDefault="00464F7E" w:rsidP="00464F7E">
      <w:pPr>
        <w:pStyle w:val="Style1-Calibri"/>
        <w:numPr>
          <w:ilvl w:val="0"/>
          <w:numId w:val="32"/>
        </w:numPr>
      </w:pPr>
      <w:r>
        <w:t xml:space="preserve">Idols are internal (Ezek. 14:1-7)  </w:t>
      </w:r>
    </w:p>
    <w:p w:rsidR="00464F7E" w:rsidRDefault="00464F7E" w:rsidP="00464F7E">
      <w:pPr>
        <w:pStyle w:val="Style1-Calibri"/>
        <w:ind w:left="720"/>
      </w:pPr>
    </w:p>
    <w:p w:rsidR="00464F7E" w:rsidRDefault="00464F7E" w:rsidP="00464F7E">
      <w:pPr>
        <w:pStyle w:val="Style1-Calibri"/>
        <w:ind w:left="720"/>
      </w:pPr>
    </w:p>
    <w:p w:rsidR="005A2F30" w:rsidRDefault="005A2F30" w:rsidP="00464F7E">
      <w:pPr>
        <w:pStyle w:val="Style1-Calibri"/>
        <w:ind w:left="720"/>
      </w:pPr>
    </w:p>
    <w:p w:rsidR="00464F7E" w:rsidRDefault="00464F7E" w:rsidP="00464F7E">
      <w:pPr>
        <w:pStyle w:val="Style1-Calibri"/>
        <w:ind w:left="720"/>
      </w:pPr>
    </w:p>
    <w:p w:rsidR="00464F7E" w:rsidRDefault="00464F7E" w:rsidP="00464F7E">
      <w:pPr>
        <w:pStyle w:val="Style1-Calibri"/>
        <w:numPr>
          <w:ilvl w:val="0"/>
          <w:numId w:val="32"/>
        </w:numPr>
      </w:pPr>
      <w:r>
        <w:t xml:space="preserve">Idols are anything that stands in the place of God. </w:t>
      </w:r>
    </w:p>
    <w:p w:rsidR="00464F7E" w:rsidRDefault="00464F7E" w:rsidP="00464F7E">
      <w:pPr>
        <w:pStyle w:val="Style1-Calibri"/>
        <w:ind w:left="720"/>
      </w:pPr>
    </w:p>
    <w:p w:rsidR="005A2F30" w:rsidRDefault="005A2F30" w:rsidP="00464F7E">
      <w:pPr>
        <w:pStyle w:val="Style1-Calibri"/>
        <w:ind w:left="720"/>
      </w:pPr>
    </w:p>
    <w:p w:rsidR="005A2F30" w:rsidRDefault="005A2F30" w:rsidP="00464F7E">
      <w:pPr>
        <w:pStyle w:val="Style1-Calibri"/>
        <w:ind w:left="720"/>
      </w:pPr>
    </w:p>
    <w:p w:rsidR="00464F7E" w:rsidRDefault="00464F7E" w:rsidP="00464F7E">
      <w:pPr>
        <w:pStyle w:val="Style1-Calibri"/>
        <w:ind w:left="720"/>
      </w:pPr>
    </w:p>
    <w:p w:rsidR="00464F7E" w:rsidRDefault="00464F7E" w:rsidP="00464F7E">
      <w:pPr>
        <w:pStyle w:val="Style1-Calibri"/>
        <w:numPr>
          <w:ilvl w:val="0"/>
          <w:numId w:val="32"/>
        </w:numPr>
      </w:pPr>
      <w:r>
        <w:t>Idols are blinding and debilitating (Ezek. 14:1-7, Psa. 135:18)</w:t>
      </w:r>
    </w:p>
    <w:p w:rsidR="00464F7E" w:rsidRDefault="00464F7E" w:rsidP="00464F7E">
      <w:pPr>
        <w:pStyle w:val="Style1-Calibri"/>
      </w:pPr>
    </w:p>
    <w:p w:rsidR="005A2F30" w:rsidRDefault="005A2F30" w:rsidP="00464F7E">
      <w:pPr>
        <w:pStyle w:val="Style1-Calibri"/>
      </w:pPr>
    </w:p>
    <w:p w:rsidR="005A2F30" w:rsidRDefault="005A2F30" w:rsidP="00464F7E">
      <w:pPr>
        <w:pStyle w:val="Style1-Calibri"/>
      </w:pPr>
    </w:p>
    <w:p w:rsidR="00464F7E" w:rsidRDefault="00464F7E" w:rsidP="00464F7E">
      <w:pPr>
        <w:pStyle w:val="Style1-Calibri"/>
      </w:pPr>
    </w:p>
    <w:p w:rsidR="00464F7E" w:rsidRDefault="00464F7E" w:rsidP="00464F7E">
      <w:pPr>
        <w:pStyle w:val="Style1-Calibri"/>
        <w:numPr>
          <w:ilvl w:val="0"/>
          <w:numId w:val="32"/>
        </w:numPr>
      </w:pPr>
      <w:r>
        <w:lastRenderedPageBreak/>
        <w:t>Repent (Ezek. 14:6)</w:t>
      </w:r>
    </w:p>
    <w:p w:rsidR="008454B8" w:rsidRDefault="008454B8" w:rsidP="00EE3FD9">
      <w:pPr>
        <w:pStyle w:val="Style1-Calibri"/>
        <w:rPr>
          <w:b/>
        </w:rPr>
      </w:pPr>
      <w:r w:rsidRPr="008454B8">
        <w:rPr>
          <w:b/>
        </w:rPr>
        <w:t>Getting to Know Your Heart</w:t>
      </w:r>
    </w:p>
    <w:p w:rsidR="00370C05" w:rsidRDefault="00370C05" w:rsidP="00EE3FD9">
      <w:pPr>
        <w:pStyle w:val="Style1-Calibri"/>
        <w:rPr>
          <w:b/>
        </w:rPr>
      </w:pPr>
    </w:p>
    <w:p w:rsidR="00370C05" w:rsidRPr="008454B8" w:rsidRDefault="00370C05" w:rsidP="00EE3FD9">
      <w:pPr>
        <w:pStyle w:val="Style1-Calibri"/>
        <w:rPr>
          <w:b/>
        </w:rPr>
      </w:pPr>
    </w:p>
    <w:p w:rsidR="008454B8" w:rsidRDefault="00370C05" w:rsidP="00EE3FD9">
      <w:pPr>
        <w:pStyle w:val="Style1-Calibri"/>
        <w:numPr>
          <w:ilvl w:val="0"/>
          <w:numId w:val="30"/>
        </w:numPr>
      </w:pPr>
      <w:r>
        <w:t xml:space="preserve">What are </w:t>
      </w:r>
      <w:r w:rsidR="008454B8" w:rsidRPr="00370C05">
        <w:rPr>
          <w:b/>
          <w:i/>
        </w:rPr>
        <w:t xml:space="preserve">signs or indicators </w:t>
      </w:r>
      <w:r w:rsidR="008454B8" w:rsidRPr="009D5DCC">
        <w:t>of what resides within our hearts</w:t>
      </w:r>
      <w:r>
        <w:t>?</w:t>
      </w:r>
    </w:p>
    <w:p w:rsidR="00370C05" w:rsidRDefault="00370C05" w:rsidP="00370C05">
      <w:pPr>
        <w:pStyle w:val="Style1-Calibri"/>
        <w:ind w:left="720"/>
      </w:pPr>
    </w:p>
    <w:p w:rsidR="00370C05" w:rsidRDefault="00370C05" w:rsidP="00370C05">
      <w:pPr>
        <w:pStyle w:val="Style1-Calibri"/>
        <w:ind w:left="720"/>
      </w:pPr>
    </w:p>
    <w:p w:rsidR="00370C05" w:rsidRDefault="00370C05" w:rsidP="00370C05">
      <w:pPr>
        <w:pStyle w:val="Style1-Calibri"/>
        <w:ind w:left="720"/>
      </w:pPr>
    </w:p>
    <w:p w:rsidR="00370C05" w:rsidRDefault="00370C05" w:rsidP="00370C05">
      <w:pPr>
        <w:pStyle w:val="Style1-Calibri"/>
        <w:ind w:left="720"/>
      </w:pPr>
    </w:p>
    <w:p w:rsidR="00370C05" w:rsidRDefault="00370C05" w:rsidP="00370C05">
      <w:pPr>
        <w:pStyle w:val="Style1-Calibri"/>
        <w:ind w:left="720"/>
      </w:pPr>
    </w:p>
    <w:p w:rsidR="00370C05" w:rsidRDefault="00370C05" w:rsidP="00370C05">
      <w:pPr>
        <w:pStyle w:val="Style1-Calibri"/>
        <w:ind w:left="720"/>
      </w:pPr>
    </w:p>
    <w:p w:rsidR="00370C05" w:rsidRDefault="00370C05" w:rsidP="00370C05">
      <w:pPr>
        <w:pStyle w:val="Style1-Calibri"/>
        <w:numPr>
          <w:ilvl w:val="0"/>
          <w:numId w:val="30"/>
        </w:numPr>
      </w:pPr>
      <w:r>
        <w:t xml:space="preserve">Ask heart oriented questions.  </w:t>
      </w:r>
    </w:p>
    <w:p w:rsidR="00370C05" w:rsidRDefault="00370C05" w:rsidP="00370C05">
      <w:pPr>
        <w:pStyle w:val="Style1-Calibri"/>
      </w:pPr>
    </w:p>
    <w:p w:rsidR="00370C05" w:rsidRDefault="00370C05" w:rsidP="00370C05">
      <w:pPr>
        <w:pStyle w:val="Style1-Calibri"/>
      </w:pPr>
    </w:p>
    <w:p w:rsidR="00370C05" w:rsidRDefault="00370C05" w:rsidP="00370C05">
      <w:pPr>
        <w:pStyle w:val="Style1-Calibri"/>
      </w:pPr>
    </w:p>
    <w:p w:rsidR="00370C05" w:rsidRDefault="00370C05" w:rsidP="00370C05">
      <w:pPr>
        <w:pStyle w:val="Style1-Calibri"/>
      </w:pPr>
    </w:p>
    <w:p w:rsidR="00370C05" w:rsidRDefault="00370C05" w:rsidP="00370C05">
      <w:pPr>
        <w:pStyle w:val="Style1-Calibri"/>
      </w:pPr>
    </w:p>
    <w:p w:rsidR="00370C05" w:rsidRDefault="00370C05" w:rsidP="00370C05">
      <w:pPr>
        <w:pStyle w:val="Style1-Calibri"/>
      </w:pPr>
    </w:p>
    <w:p w:rsidR="00EE3FD9" w:rsidRDefault="008454B8" w:rsidP="00464F7E">
      <w:pPr>
        <w:pStyle w:val="Style1-Calibri"/>
      </w:pPr>
      <w:r>
        <w:t xml:space="preserve">Proverbs 20:5, “The purposes of a man’s heart are deep waters, but a man of understanding draws them out.”  </w:t>
      </w:r>
      <w:r w:rsidR="00EE3FD9">
        <w:t xml:space="preserve"> </w:t>
      </w:r>
    </w:p>
    <w:sectPr w:rsidR="00EE3FD9" w:rsidSect="0071464C">
      <w:endnotePr>
        <w:numFmt w:val="decimal"/>
      </w:endnotePr>
      <w:pgSz w:w="15840" w:h="12240" w:orient="landscape" w:code="1"/>
      <w:pgMar w:top="864" w:right="821" w:bottom="864" w:left="1080" w:header="720" w:footer="720" w:gutter="0"/>
      <w:cols w:num="2" w:space="9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F9B" w:rsidRDefault="009D7F9B" w:rsidP="00256779">
      <w:r>
        <w:separator/>
      </w:r>
    </w:p>
  </w:endnote>
  <w:endnote w:type="continuationSeparator" w:id="0">
    <w:p w:rsidR="009D7F9B" w:rsidRDefault="009D7F9B" w:rsidP="002567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F9B" w:rsidRDefault="009D7F9B" w:rsidP="00256779">
      <w:r>
        <w:separator/>
      </w:r>
    </w:p>
  </w:footnote>
  <w:footnote w:type="continuationSeparator" w:id="0">
    <w:p w:rsidR="009D7F9B" w:rsidRDefault="009D7F9B" w:rsidP="002567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6F07"/>
    <w:multiLevelType w:val="hybridMultilevel"/>
    <w:tmpl w:val="4462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176AF"/>
    <w:multiLevelType w:val="hybridMultilevel"/>
    <w:tmpl w:val="BD004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403210"/>
    <w:multiLevelType w:val="hybridMultilevel"/>
    <w:tmpl w:val="B5CE33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9EB3C51"/>
    <w:multiLevelType w:val="hybridMultilevel"/>
    <w:tmpl w:val="0A580D2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786695"/>
    <w:multiLevelType w:val="hybridMultilevel"/>
    <w:tmpl w:val="DF8C8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6D09DB"/>
    <w:multiLevelType w:val="hybridMultilevel"/>
    <w:tmpl w:val="6A245932"/>
    <w:lvl w:ilvl="0" w:tplc="41B048B6">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7F5B16"/>
    <w:multiLevelType w:val="hybridMultilevel"/>
    <w:tmpl w:val="4CFE15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4A3C5B"/>
    <w:multiLevelType w:val="hybridMultilevel"/>
    <w:tmpl w:val="FC08526A"/>
    <w:lvl w:ilvl="0" w:tplc="FC528450">
      <w:start w:val="1"/>
      <w:numFmt w:val="bullet"/>
      <w:lvlText w:val=""/>
      <w:lvlJc w:val="left"/>
      <w:pPr>
        <w:tabs>
          <w:tab w:val="num" w:pos="720"/>
        </w:tabs>
        <w:ind w:left="720" w:hanging="360"/>
      </w:pPr>
      <w:rPr>
        <w:rFonts w:ascii="Symbol" w:hAnsi="Symbol" w:hint="default"/>
      </w:rPr>
    </w:lvl>
    <w:lvl w:ilvl="1" w:tplc="FC528450">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D045995"/>
    <w:multiLevelType w:val="hybridMultilevel"/>
    <w:tmpl w:val="FD66F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1045EF"/>
    <w:multiLevelType w:val="hybridMultilevel"/>
    <w:tmpl w:val="39BC3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1F1D71"/>
    <w:multiLevelType w:val="hybridMultilevel"/>
    <w:tmpl w:val="D8167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997363"/>
    <w:multiLevelType w:val="hybridMultilevel"/>
    <w:tmpl w:val="BC44F9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210012"/>
    <w:multiLevelType w:val="hybridMultilevel"/>
    <w:tmpl w:val="AB2AF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3B7B24"/>
    <w:multiLevelType w:val="hybridMultilevel"/>
    <w:tmpl w:val="E98A0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2E32F8"/>
    <w:multiLevelType w:val="hybridMultilevel"/>
    <w:tmpl w:val="FF28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5D2E32"/>
    <w:multiLevelType w:val="hybridMultilevel"/>
    <w:tmpl w:val="05CA5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8753BD"/>
    <w:multiLevelType w:val="hybridMultilevel"/>
    <w:tmpl w:val="9D56587C"/>
    <w:lvl w:ilvl="0" w:tplc="FC528450">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44070F1F"/>
    <w:multiLevelType w:val="hybridMultilevel"/>
    <w:tmpl w:val="33DC0D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FF2B31"/>
    <w:multiLevelType w:val="hybridMultilevel"/>
    <w:tmpl w:val="88B4C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F7457E"/>
    <w:multiLevelType w:val="hybridMultilevel"/>
    <w:tmpl w:val="51AC9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8E43B8"/>
    <w:multiLevelType w:val="multilevel"/>
    <w:tmpl w:val="27541E92"/>
    <w:lvl w:ilvl="0">
      <w:start w:val="1"/>
      <w:numFmt w:val="decimal"/>
      <w:lvlText w:val="%1."/>
      <w:legacy w:legacy="1" w:legacySpace="120" w:legacyIndent="360"/>
      <w:lvlJc w:val="left"/>
      <w:pPr>
        <w:ind w:left="1440" w:hanging="360"/>
      </w:pPr>
    </w:lvl>
    <w:lvl w:ilvl="1">
      <w:start w:val="1"/>
      <w:numFmt w:val="lowerLetter"/>
      <w:lvlText w:val="%2."/>
      <w:legacy w:legacy="1" w:legacySpace="120" w:legacyIndent="360"/>
      <w:lvlJc w:val="left"/>
      <w:pPr>
        <w:ind w:left="1800" w:hanging="360"/>
      </w:pPr>
    </w:lvl>
    <w:lvl w:ilvl="2">
      <w:start w:val="1"/>
      <w:numFmt w:val="lowerRoman"/>
      <w:lvlText w:val="%3."/>
      <w:legacy w:legacy="1" w:legacySpace="120" w:legacyIndent="180"/>
      <w:lvlJc w:val="left"/>
      <w:pPr>
        <w:ind w:left="1980" w:hanging="180"/>
      </w:pPr>
    </w:lvl>
    <w:lvl w:ilvl="3">
      <w:start w:val="1"/>
      <w:numFmt w:val="decimal"/>
      <w:lvlText w:val="%4."/>
      <w:legacy w:legacy="1" w:legacySpace="120" w:legacyIndent="360"/>
      <w:lvlJc w:val="left"/>
      <w:pPr>
        <w:ind w:left="2340" w:hanging="360"/>
      </w:pPr>
    </w:lvl>
    <w:lvl w:ilvl="4">
      <w:start w:val="1"/>
      <w:numFmt w:val="lowerLetter"/>
      <w:lvlText w:val="%5."/>
      <w:legacy w:legacy="1" w:legacySpace="120" w:legacyIndent="360"/>
      <w:lvlJc w:val="left"/>
      <w:pPr>
        <w:ind w:left="2700" w:hanging="360"/>
      </w:pPr>
    </w:lvl>
    <w:lvl w:ilvl="5">
      <w:start w:val="1"/>
      <w:numFmt w:val="lowerRoman"/>
      <w:lvlText w:val="%6."/>
      <w:legacy w:legacy="1" w:legacySpace="120" w:legacyIndent="180"/>
      <w:lvlJc w:val="left"/>
      <w:pPr>
        <w:ind w:left="2880" w:hanging="180"/>
      </w:pPr>
    </w:lvl>
    <w:lvl w:ilvl="6">
      <w:start w:val="1"/>
      <w:numFmt w:val="decimal"/>
      <w:lvlText w:val="%7."/>
      <w:legacy w:legacy="1" w:legacySpace="120" w:legacyIndent="360"/>
      <w:lvlJc w:val="left"/>
      <w:pPr>
        <w:ind w:left="3240" w:hanging="360"/>
      </w:pPr>
    </w:lvl>
    <w:lvl w:ilvl="7">
      <w:start w:val="1"/>
      <w:numFmt w:val="lowerLetter"/>
      <w:lvlText w:val="%8."/>
      <w:legacy w:legacy="1" w:legacySpace="120" w:legacyIndent="360"/>
      <w:lvlJc w:val="left"/>
      <w:pPr>
        <w:ind w:left="3600" w:hanging="360"/>
      </w:pPr>
    </w:lvl>
    <w:lvl w:ilvl="8">
      <w:start w:val="1"/>
      <w:numFmt w:val="lowerRoman"/>
      <w:lvlText w:val="%9."/>
      <w:legacy w:legacy="1" w:legacySpace="120" w:legacyIndent="180"/>
      <w:lvlJc w:val="left"/>
      <w:pPr>
        <w:ind w:left="3780" w:hanging="180"/>
      </w:pPr>
    </w:lvl>
  </w:abstractNum>
  <w:abstractNum w:abstractNumId="21">
    <w:nsid w:val="51561F56"/>
    <w:multiLevelType w:val="hybridMultilevel"/>
    <w:tmpl w:val="781A0E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AD27B4"/>
    <w:multiLevelType w:val="hybridMultilevel"/>
    <w:tmpl w:val="B02E5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B67F0A"/>
    <w:multiLevelType w:val="hybridMultilevel"/>
    <w:tmpl w:val="BC6ACCFA"/>
    <w:lvl w:ilvl="0" w:tplc="17C894A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745C54"/>
    <w:multiLevelType w:val="hybridMultilevel"/>
    <w:tmpl w:val="D8AE2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5F5620"/>
    <w:multiLevelType w:val="hybridMultilevel"/>
    <w:tmpl w:val="C974E35C"/>
    <w:lvl w:ilvl="0" w:tplc="DEF4C8C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
    <w:nsid w:val="63823E62"/>
    <w:multiLevelType w:val="hybridMultilevel"/>
    <w:tmpl w:val="F8F0A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F545EA"/>
    <w:multiLevelType w:val="hybridMultilevel"/>
    <w:tmpl w:val="C1CEAB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D525C9"/>
    <w:multiLevelType w:val="hybridMultilevel"/>
    <w:tmpl w:val="B4B8676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35D7EF0"/>
    <w:multiLevelType w:val="hybridMultilevel"/>
    <w:tmpl w:val="300A66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6C50C0"/>
    <w:multiLevelType w:val="hybridMultilevel"/>
    <w:tmpl w:val="8260435E"/>
    <w:lvl w:ilvl="0" w:tplc="EAAE95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E408AE"/>
    <w:multiLevelType w:val="hybridMultilevel"/>
    <w:tmpl w:val="3A8C6E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2">
    <w:nsid w:val="7AD93BDC"/>
    <w:multiLevelType w:val="hybridMultilevel"/>
    <w:tmpl w:val="5EF2F940"/>
    <w:lvl w:ilvl="0" w:tplc="FC5284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3D050A"/>
    <w:multiLevelType w:val="hybridMultilevel"/>
    <w:tmpl w:val="26A4B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0"/>
  </w:num>
  <w:num w:numId="4">
    <w:abstractNumId w:val="19"/>
  </w:num>
  <w:num w:numId="5">
    <w:abstractNumId w:val="26"/>
  </w:num>
  <w:num w:numId="6">
    <w:abstractNumId w:val="31"/>
  </w:num>
  <w:num w:numId="7">
    <w:abstractNumId w:val="2"/>
  </w:num>
  <w:num w:numId="8">
    <w:abstractNumId w:val="25"/>
  </w:num>
  <w:num w:numId="9">
    <w:abstractNumId w:val="32"/>
  </w:num>
  <w:num w:numId="10">
    <w:abstractNumId w:val="0"/>
  </w:num>
  <w:num w:numId="11">
    <w:abstractNumId w:val="15"/>
  </w:num>
  <w:num w:numId="12">
    <w:abstractNumId w:val="28"/>
  </w:num>
  <w:num w:numId="13">
    <w:abstractNumId w:val="20"/>
  </w:num>
  <w:num w:numId="14">
    <w:abstractNumId w:val="33"/>
  </w:num>
  <w:num w:numId="15">
    <w:abstractNumId w:val="14"/>
  </w:num>
  <w:num w:numId="16">
    <w:abstractNumId w:val="18"/>
  </w:num>
  <w:num w:numId="17">
    <w:abstractNumId w:val="9"/>
  </w:num>
  <w:num w:numId="18">
    <w:abstractNumId w:val="30"/>
  </w:num>
  <w:num w:numId="19">
    <w:abstractNumId w:val="7"/>
  </w:num>
  <w:num w:numId="20">
    <w:abstractNumId w:val="16"/>
  </w:num>
  <w:num w:numId="21">
    <w:abstractNumId w:val="5"/>
  </w:num>
  <w:num w:numId="22">
    <w:abstractNumId w:val="13"/>
  </w:num>
  <w:num w:numId="23">
    <w:abstractNumId w:val="22"/>
  </w:num>
  <w:num w:numId="24">
    <w:abstractNumId w:val="8"/>
  </w:num>
  <w:num w:numId="25">
    <w:abstractNumId w:val="24"/>
  </w:num>
  <w:num w:numId="26">
    <w:abstractNumId w:val="12"/>
  </w:num>
  <w:num w:numId="27">
    <w:abstractNumId w:val="1"/>
  </w:num>
  <w:num w:numId="28">
    <w:abstractNumId w:val="17"/>
  </w:num>
  <w:num w:numId="29">
    <w:abstractNumId w:val="27"/>
  </w:num>
  <w:num w:numId="30">
    <w:abstractNumId w:val="29"/>
  </w:num>
  <w:num w:numId="31">
    <w:abstractNumId w:val="23"/>
  </w:num>
  <w:num w:numId="32">
    <w:abstractNumId w:val="21"/>
  </w:num>
  <w:num w:numId="33">
    <w:abstractNumId w:val="6"/>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compat>
  <w:rsids>
    <w:rsidRoot w:val="008920EC"/>
    <w:rsid w:val="00022559"/>
    <w:rsid w:val="00032F67"/>
    <w:rsid w:val="000A1B13"/>
    <w:rsid w:val="000B3053"/>
    <w:rsid w:val="000D7D83"/>
    <w:rsid w:val="000F7D6E"/>
    <w:rsid w:val="00136CAE"/>
    <w:rsid w:val="001B606E"/>
    <w:rsid w:val="001D1A3F"/>
    <w:rsid w:val="001D3DC6"/>
    <w:rsid w:val="001F6A0E"/>
    <w:rsid w:val="0020102D"/>
    <w:rsid w:val="00213A11"/>
    <w:rsid w:val="00240BFC"/>
    <w:rsid w:val="00256779"/>
    <w:rsid w:val="002B20D3"/>
    <w:rsid w:val="00370C05"/>
    <w:rsid w:val="003D08A3"/>
    <w:rsid w:val="00446709"/>
    <w:rsid w:val="00452EDA"/>
    <w:rsid w:val="0046156D"/>
    <w:rsid w:val="00464F7E"/>
    <w:rsid w:val="005A2F30"/>
    <w:rsid w:val="005B42BD"/>
    <w:rsid w:val="005D11C0"/>
    <w:rsid w:val="006339E6"/>
    <w:rsid w:val="006A4FA3"/>
    <w:rsid w:val="006C240D"/>
    <w:rsid w:val="006E06BA"/>
    <w:rsid w:val="00701CF1"/>
    <w:rsid w:val="00702DA8"/>
    <w:rsid w:val="0071464C"/>
    <w:rsid w:val="00766762"/>
    <w:rsid w:val="007E29DF"/>
    <w:rsid w:val="007E387C"/>
    <w:rsid w:val="007E3DA5"/>
    <w:rsid w:val="008454B8"/>
    <w:rsid w:val="00862B75"/>
    <w:rsid w:val="00891C45"/>
    <w:rsid w:val="008920EC"/>
    <w:rsid w:val="008966BB"/>
    <w:rsid w:val="00904FAB"/>
    <w:rsid w:val="009D7F9B"/>
    <w:rsid w:val="00A10D5B"/>
    <w:rsid w:val="00A4140D"/>
    <w:rsid w:val="00A90B60"/>
    <w:rsid w:val="00C149F4"/>
    <w:rsid w:val="00C52A7D"/>
    <w:rsid w:val="00CE4C98"/>
    <w:rsid w:val="00D33025"/>
    <w:rsid w:val="00D643A0"/>
    <w:rsid w:val="00D8200A"/>
    <w:rsid w:val="00DA0A35"/>
    <w:rsid w:val="00DB3556"/>
    <w:rsid w:val="00DF14CC"/>
    <w:rsid w:val="00E279D9"/>
    <w:rsid w:val="00E51960"/>
    <w:rsid w:val="00E65AE1"/>
    <w:rsid w:val="00EA1B4B"/>
    <w:rsid w:val="00EE3FD9"/>
    <w:rsid w:val="00F105EB"/>
    <w:rsid w:val="00F165E0"/>
    <w:rsid w:val="00F81C6F"/>
    <w:rsid w:val="00F85B2B"/>
    <w:rsid w:val="00F85FA8"/>
    <w:rsid w:val="00F9660B"/>
    <w:rsid w:val="00FD7615"/>
    <w:rsid w:val="00FE34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1464C"/>
    <w:pPr>
      <w:widowControl w:val="0"/>
      <w:overflowPunct w:val="0"/>
      <w:autoSpaceDE w:val="0"/>
      <w:autoSpaceDN w:val="0"/>
      <w:adjustRightInd w:val="0"/>
      <w:textAlignment w:val="baseline"/>
    </w:pPr>
  </w:style>
  <w:style w:type="paragraph" w:styleId="Heading1">
    <w:name w:val="heading 1"/>
    <w:basedOn w:val="Normal"/>
    <w:next w:val="Normal"/>
    <w:link w:val="Heading1Char"/>
    <w:qFormat/>
    <w:rsid w:val="0071464C"/>
    <w:pPr>
      <w:keepNext/>
      <w:outlineLvl w:val="0"/>
    </w:pPr>
    <w:rPr>
      <w:b/>
      <w:i/>
    </w:rPr>
  </w:style>
  <w:style w:type="paragraph" w:styleId="Heading2">
    <w:name w:val="heading 2"/>
    <w:basedOn w:val="Normal"/>
    <w:next w:val="Normal"/>
    <w:qFormat/>
    <w:rsid w:val="0071464C"/>
    <w:pPr>
      <w:keepNext/>
      <w:widowControl/>
      <w:tabs>
        <w:tab w:val="right" w:pos="6120"/>
      </w:tabs>
      <w:outlineLvl w:val="1"/>
    </w:pPr>
    <w:rPr>
      <w:b/>
      <w:i/>
      <w:sz w:val="24"/>
    </w:rPr>
  </w:style>
  <w:style w:type="paragraph" w:styleId="Heading3">
    <w:name w:val="heading 3"/>
    <w:basedOn w:val="Normal"/>
    <w:next w:val="Normal"/>
    <w:qFormat/>
    <w:rsid w:val="0071464C"/>
    <w:pPr>
      <w:keepNext/>
      <w:widowControl/>
      <w:outlineLvl w:val="2"/>
    </w:pPr>
    <w:rPr>
      <w:rFonts w:ascii="Garamond" w:hAnsi="Garamond"/>
      <w:b/>
      <w:sz w:val="28"/>
    </w:rPr>
  </w:style>
  <w:style w:type="paragraph" w:styleId="Heading4">
    <w:name w:val="heading 4"/>
    <w:basedOn w:val="Normal"/>
    <w:next w:val="Normal"/>
    <w:qFormat/>
    <w:rsid w:val="0071464C"/>
    <w:pPr>
      <w:keepNext/>
      <w:widowControl/>
      <w:jc w:val="center"/>
      <w:outlineLvl w:val="3"/>
    </w:pPr>
    <w:rPr>
      <w:b/>
      <w:sz w:val="32"/>
    </w:rPr>
  </w:style>
  <w:style w:type="paragraph" w:styleId="Heading6">
    <w:name w:val="heading 6"/>
    <w:basedOn w:val="Normal"/>
    <w:next w:val="Normal"/>
    <w:link w:val="Heading6Char"/>
    <w:semiHidden/>
    <w:unhideWhenUsed/>
    <w:qFormat/>
    <w:rsid w:val="0002255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71464C"/>
    <w:rPr>
      <w:sz w:val="24"/>
    </w:rPr>
  </w:style>
  <w:style w:type="paragraph" w:customStyle="1" w:styleId="Style2">
    <w:name w:val="Style2"/>
    <w:basedOn w:val="Normal"/>
    <w:rsid w:val="0071464C"/>
    <w:rPr>
      <w:rFonts w:ascii="Arial Black" w:hAnsi="Arial Black"/>
      <w:sz w:val="24"/>
    </w:rPr>
  </w:style>
  <w:style w:type="paragraph" w:styleId="DocumentMap">
    <w:name w:val="Document Map"/>
    <w:basedOn w:val="Normal"/>
    <w:rsid w:val="0071464C"/>
    <w:pPr>
      <w:shd w:val="clear" w:color="auto" w:fill="000080"/>
    </w:pPr>
    <w:rPr>
      <w:rFonts w:ascii="Tahoma" w:hAnsi="Tahoma"/>
    </w:rPr>
  </w:style>
  <w:style w:type="paragraph" w:styleId="Header">
    <w:name w:val="header"/>
    <w:basedOn w:val="Normal"/>
    <w:rsid w:val="0071464C"/>
    <w:pPr>
      <w:tabs>
        <w:tab w:val="center" w:pos="4320"/>
        <w:tab w:val="right" w:pos="8640"/>
      </w:tabs>
    </w:pPr>
  </w:style>
  <w:style w:type="paragraph" w:styleId="Footer">
    <w:name w:val="footer"/>
    <w:basedOn w:val="Normal"/>
    <w:rsid w:val="0071464C"/>
    <w:pPr>
      <w:tabs>
        <w:tab w:val="center" w:pos="4320"/>
        <w:tab w:val="right" w:pos="8640"/>
      </w:tabs>
    </w:pPr>
  </w:style>
  <w:style w:type="paragraph" w:styleId="Subtitle">
    <w:name w:val="Subtitle"/>
    <w:basedOn w:val="Normal"/>
    <w:qFormat/>
    <w:rsid w:val="0071464C"/>
    <w:pPr>
      <w:jc w:val="center"/>
    </w:pPr>
    <w:rPr>
      <w:b/>
      <w:i/>
      <w:sz w:val="32"/>
    </w:rPr>
  </w:style>
  <w:style w:type="paragraph" w:styleId="BodyText2">
    <w:name w:val="Body Text 2"/>
    <w:basedOn w:val="Normal"/>
    <w:rsid w:val="0071464C"/>
    <w:pPr>
      <w:ind w:left="360"/>
    </w:pPr>
    <w:rPr>
      <w:sz w:val="24"/>
    </w:rPr>
  </w:style>
  <w:style w:type="paragraph" w:styleId="BodyText">
    <w:name w:val="Body Text"/>
    <w:basedOn w:val="Normal"/>
    <w:rsid w:val="0071464C"/>
    <w:pPr>
      <w:widowControl/>
    </w:pPr>
    <w:rPr>
      <w:i/>
      <w:sz w:val="24"/>
    </w:rPr>
  </w:style>
  <w:style w:type="paragraph" w:customStyle="1" w:styleId="Verdana">
    <w:name w:val="Verdana"/>
    <w:basedOn w:val="Normal"/>
    <w:link w:val="VerdanaChar"/>
    <w:rsid w:val="0071464C"/>
    <w:pPr>
      <w:widowControl/>
    </w:pPr>
    <w:rPr>
      <w:rFonts w:ascii="Verdana" w:hAnsi="Verdana"/>
    </w:rPr>
  </w:style>
  <w:style w:type="paragraph" w:styleId="BodyText3">
    <w:name w:val="Body Text 3"/>
    <w:basedOn w:val="Normal"/>
    <w:rsid w:val="0071464C"/>
    <w:rPr>
      <w:b/>
      <w:i/>
    </w:rPr>
  </w:style>
  <w:style w:type="paragraph" w:styleId="BodyTextIndent2">
    <w:name w:val="Body Text Indent 2"/>
    <w:basedOn w:val="Normal"/>
    <w:rsid w:val="0071464C"/>
    <w:pPr>
      <w:spacing w:after="120" w:line="480" w:lineRule="auto"/>
      <w:ind w:left="360"/>
    </w:pPr>
  </w:style>
  <w:style w:type="paragraph" w:styleId="BalloonText">
    <w:name w:val="Balloon Text"/>
    <w:basedOn w:val="Normal"/>
    <w:semiHidden/>
    <w:rsid w:val="00E65AE1"/>
    <w:rPr>
      <w:rFonts w:ascii="Tahoma" w:hAnsi="Tahoma" w:cs="Tahoma"/>
      <w:sz w:val="16"/>
      <w:szCs w:val="16"/>
    </w:rPr>
  </w:style>
  <w:style w:type="character" w:customStyle="1" w:styleId="VerdanaChar">
    <w:name w:val="Verdana Char"/>
    <w:basedOn w:val="DefaultParagraphFont"/>
    <w:link w:val="Verdana"/>
    <w:rsid w:val="007E3DA5"/>
    <w:rPr>
      <w:rFonts w:ascii="Verdana" w:hAnsi="Verdana"/>
    </w:rPr>
  </w:style>
  <w:style w:type="paragraph" w:styleId="ListParagraph">
    <w:name w:val="List Paragraph"/>
    <w:basedOn w:val="Normal"/>
    <w:uiPriority w:val="34"/>
    <w:qFormat/>
    <w:rsid w:val="007E3DA5"/>
    <w:pPr>
      <w:ind w:left="720"/>
    </w:pPr>
  </w:style>
  <w:style w:type="character" w:customStyle="1" w:styleId="Heading6Char">
    <w:name w:val="Heading 6 Char"/>
    <w:basedOn w:val="DefaultParagraphFont"/>
    <w:link w:val="Heading6"/>
    <w:semiHidden/>
    <w:rsid w:val="00022559"/>
    <w:rPr>
      <w:rFonts w:ascii="Calibri" w:eastAsia="Times New Roman" w:hAnsi="Calibri" w:cs="Times New Roman"/>
      <w:b/>
      <w:bCs/>
      <w:sz w:val="22"/>
      <w:szCs w:val="22"/>
    </w:rPr>
  </w:style>
  <w:style w:type="character" w:customStyle="1" w:styleId="Heading1Char">
    <w:name w:val="Heading 1 Char"/>
    <w:basedOn w:val="DefaultParagraphFont"/>
    <w:link w:val="Heading1"/>
    <w:rsid w:val="00256779"/>
    <w:rPr>
      <w:b/>
      <w:i/>
    </w:rPr>
  </w:style>
  <w:style w:type="paragraph" w:customStyle="1" w:styleId="Style1-Calibri">
    <w:name w:val="Style1- Calibri"/>
    <w:basedOn w:val="Normal"/>
    <w:link w:val="Style1-CalibriChar"/>
    <w:qFormat/>
    <w:rsid w:val="00256779"/>
    <w:pPr>
      <w:widowControl/>
    </w:pPr>
    <w:rPr>
      <w:rFonts w:ascii="Calibri" w:hAnsi="Calibri"/>
      <w:sz w:val="24"/>
      <w:szCs w:val="24"/>
    </w:rPr>
  </w:style>
  <w:style w:type="character" w:customStyle="1" w:styleId="Style1-CalibriChar">
    <w:name w:val="Style1- Calibri Char"/>
    <w:basedOn w:val="DefaultParagraphFont"/>
    <w:link w:val="Style1-Calibri"/>
    <w:rsid w:val="00256779"/>
    <w:rPr>
      <w:rFonts w:ascii="Calibri" w:hAnsi="Calibri"/>
      <w:sz w:val="24"/>
      <w:szCs w:val="24"/>
    </w:rPr>
  </w:style>
  <w:style w:type="character" w:styleId="FootnoteReference">
    <w:name w:val="footnote reference"/>
    <w:basedOn w:val="DefaultParagraphFont"/>
    <w:rsid w:val="00256779"/>
    <w:rPr>
      <w:vertAlign w:val="superscript"/>
    </w:rPr>
  </w:style>
  <w:style w:type="paragraph" w:customStyle="1" w:styleId="Blockquote">
    <w:name w:val="Block quote"/>
    <w:next w:val="Normal"/>
    <w:rsid w:val="00256779"/>
    <w:pPr>
      <w:tabs>
        <w:tab w:val="left" w:pos="504"/>
      </w:tabs>
      <w:spacing w:before="240" w:after="240" w:line="240" w:lineRule="exact"/>
      <w:ind w:left="504"/>
    </w:pPr>
    <w:rPr>
      <w:sz w:val="24"/>
    </w:rPr>
  </w:style>
  <w:style w:type="paragraph" w:styleId="EndnoteText">
    <w:name w:val="endnote text"/>
    <w:basedOn w:val="Normal"/>
    <w:link w:val="EndnoteTextChar"/>
    <w:rsid w:val="00EE3FD9"/>
  </w:style>
  <w:style w:type="character" w:customStyle="1" w:styleId="EndnoteTextChar">
    <w:name w:val="Endnote Text Char"/>
    <w:basedOn w:val="DefaultParagraphFont"/>
    <w:link w:val="EndnoteText"/>
    <w:rsid w:val="00EE3FD9"/>
  </w:style>
  <w:style w:type="character" w:styleId="EndnoteReference">
    <w:name w:val="endnote reference"/>
    <w:basedOn w:val="DefaultParagraphFont"/>
    <w:rsid w:val="00EE3FD9"/>
    <w:rPr>
      <w:vertAlign w:val="superscript"/>
    </w:rPr>
  </w:style>
  <w:style w:type="character" w:styleId="Hyperlink">
    <w:name w:val="Hyperlink"/>
    <w:basedOn w:val="DefaultParagraphFont"/>
    <w:uiPriority w:val="99"/>
    <w:unhideWhenUsed/>
    <w:rsid w:val="006A4F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epak@capbap.org"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anwenger@gmail.com" TargetMode="External"/><Relationship Id="rId4" Type="http://schemas.openxmlformats.org/officeDocument/2006/relationships/settings" Target="settings.xml"/><Relationship Id="rId9" Type="http://schemas.openxmlformats.org/officeDocument/2006/relationships/hyperlink" Target="mailto:mrleem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EB8DA-7D55-425F-9953-648A6152E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CORE SEMINAR </vt:lpstr>
    </vt:vector>
  </TitlesOfParts>
  <Company> </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 </dc:title>
  <dc:subject/>
  <dc:creator>T730XCDT/2.1</dc:creator>
  <cp:keywords/>
  <dc:description/>
  <cp:lastModifiedBy>deepak.reju</cp:lastModifiedBy>
  <cp:revision>6</cp:revision>
  <cp:lastPrinted>2008-08-03T02:16:00Z</cp:lastPrinted>
  <dcterms:created xsi:type="dcterms:W3CDTF">2011-11-29T22:38:00Z</dcterms:created>
  <dcterms:modified xsi:type="dcterms:W3CDTF">2012-12-13T16:32:00Z</dcterms:modified>
</cp:coreProperties>
</file>