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51BA3" w14:textId="393F9CB4" w:rsidR="001E4ACF" w:rsidRDefault="00FD2610" w:rsidP="00736399">
      <w:pPr>
        <w:pStyle w:val="NoSpacing"/>
      </w:pPr>
      <w:r>
        <w:t>Christmas Series – W</w:t>
      </w:r>
      <w:r w:rsidR="00EF28B7">
        <w:t>eek</w:t>
      </w:r>
      <w:r>
        <w:t xml:space="preserve"> #2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F28B7">
        <w:t xml:space="preserve">                 </w:t>
      </w:r>
      <w:r>
        <w:t>Pastor Kelvin Kauffeldt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F28B7">
        <w:t xml:space="preserve">                 </w:t>
      </w:r>
      <w:r>
        <w:t>December 14, 2025</w:t>
      </w:r>
      <w:r>
        <w:br/>
      </w:r>
    </w:p>
    <w:p w14:paraId="61CF8664" w14:textId="478AB8EC" w:rsidR="00FD2610" w:rsidRDefault="00FD2610" w:rsidP="00736399">
      <w:pPr>
        <w:pStyle w:val="NoSpacing"/>
        <w:jc w:val="center"/>
      </w:pPr>
      <w:r>
        <w:t>Who Was in That Manger?</w:t>
      </w:r>
      <w:r>
        <w:br/>
      </w:r>
      <w:r>
        <w:rPr>
          <w:i/>
        </w:rPr>
        <w:t>-The Promised One-</w:t>
      </w:r>
      <w:r>
        <w:rPr>
          <w:i/>
        </w:rPr>
        <w:br/>
      </w:r>
      <w:r>
        <w:t>Matthew 1:1-17</w:t>
      </w:r>
    </w:p>
    <w:p w14:paraId="396DC10D" w14:textId="77777777" w:rsidR="001E4ACF" w:rsidRDefault="001E4ACF" w:rsidP="00736399">
      <w:pPr>
        <w:spacing w:after="0" w:line="240" w:lineRule="auto"/>
        <w:rPr>
          <w:sz w:val="24"/>
          <w:szCs w:val="24"/>
        </w:rPr>
      </w:pPr>
    </w:p>
    <w:p w14:paraId="7163A056" w14:textId="2830EEDD" w:rsidR="00CC7FD0" w:rsidRDefault="000C431E" w:rsidP="007363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Genealogies are</w:t>
      </w:r>
      <w:r w:rsidR="00DA7AF0">
        <w:rPr>
          <w:sz w:val="24"/>
          <w:szCs w:val="24"/>
        </w:rPr>
        <w:t xml:space="preserve"> more than just</w:t>
      </w:r>
      <w:r>
        <w:rPr>
          <w:sz w:val="24"/>
          <w:szCs w:val="24"/>
        </w:rPr>
        <w:t xml:space="preserve"> a list of </w:t>
      </w:r>
      <w:r w:rsidR="001E4ACF">
        <w:rPr>
          <w:sz w:val="24"/>
          <w:szCs w:val="24"/>
        </w:rPr>
        <w:t>names;</w:t>
      </w:r>
      <w:r>
        <w:rPr>
          <w:sz w:val="24"/>
          <w:szCs w:val="24"/>
        </w:rPr>
        <w:t xml:space="preserve"> th</w:t>
      </w:r>
      <w:r w:rsidR="00DA7AF0">
        <w:rPr>
          <w:sz w:val="24"/>
          <w:szCs w:val="24"/>
        </w:rPr>
        <w:t>ey</w:t>
      </w:r>
      <w:r>
        <w:rPr>
          <w:sz w:val="24"/>
          <w:szCs w:val="24"/>
        </w:rPr>
        <w:t xml:space="preserve"> tell a story. Understanding the</w:t>
      </w:r>
      <w:r w:rsidR="00CC7FD0">
        <w:rPr>
          <w:sz w:val="24"/>
          <w:szCs w:val="24"/>
        </w:rPr>
        <w:t xml:space="preserve"> story behind the</w:t>
      </w:r>
      <w:r>
        <w:rPr>
          <w:sz w:val="24"/>
          <w:szCs w:val="24"/>
        </w:rPr>
        <w:t xml:space="preserve"> genealogy of </w:t>
      </w:r>
      <w:r w:rsidRPr="000C431E">
        <w:rPr>
          <w:i/>
          <w:sz w:val="24"/>
          <w:szCs w:val="24"/>
        </w:rPr>
        <w:t xml:space="preserve">who was in that manger </w:t>
      </w:r>
      <w:r w:rsidR="00CC7FD0">
        <w:rPr>
          <w:sz w:val="24"/>
          <w:szCs w:val="24"/>
        </w:rPr>
        <w:t>should</w:t>
      </w:r>
      <w:r>
        <w:rPr>
          <w:sz w:val="24"/>
          <w:szCs w:val="24"/>
        </w:rPr>
        <w:t xml:space="preserve"> fire</w:t>
      </w:r>
      <w:r w:rsidR="00DA7AF0">
        <w:rPr>
          <w:sz w:val="24"/>
          <w:szCs w:val="24"/>
        </w:rPr>
        <w:t xml:space="preserve"> us up</w:t>
      </w:r>
      <w:r w:rsidR="00CC7FD0">
        <w:rPr>
          <w:sz w:val="24"/>
          <w:szCs w:val="24"/>
        </w:rPr>
        <w:t xml:space="preserve"> </w:t>
      </w:r>
      <w:r>
        <w:rPr>
          <w:sz w:val="24"/>
          <w:szCs w:val="24"/>
        </w:rPr>
        <w:t>to love</w:t>
      </w:r>
      <w:r w:rsidR="00CC7FD0">
        <w:rPr>
          <w:sz w:val="24"/>
          <w:szCs w:val="24"/>
        </w:rPr>
        <w:t xml:space="preserve"> Him</w:t>
      </w:r>
      <w:r>
        <w:rPr>
          <w:sz w:val="24"/>
          <w:szCs w:val="24"/>
        </w:rPr>
        <w:t xml:space="preserve"> with all of our heart, soul, mind, and strength.</w:t>
      </w:r>
    </w:p>
    <w:p w14:paraId="1BF08CB5" w14:textId="77777777" w:rsidR="00736399" w:rsidRDefault="00736399" w:rsidP="00736399">
      <w:pPr>
        <w:spacing w:after="0" w:line="240" w:lineRule="auto"/>
        <w:rPr>
          <w:sz w:val="24"/>
          <w:szCs w:val="24"/>
        </w:rPr>
      </w:pPr>
    </w:p>
    <w:p w14:paraId="160B06AB" w14:textId="2FF69CEF" w:rsidR="00DA7AF0" w:rsidRDefault="00874905" w:rsidP="00736399">
      <w:pPr>
        <w:spacing w:after="0" w:line="240" w:lineRule="auto"/>
        <w:rPr>
          <w:b/>
          <w:sz w:val="24"/>
          <w:szCs w:val="24"/>
        </w:rPr>
      </w:pPr>
      <w:r w:rsidRPr="002A65EB">
        <w:rPr>
          <w:b/>
          <w:sz w:val="24"/>
          <w:szCs w:val="24"/>
        </w:rPr>
        <w:t xml:space="preserve">Matthew’s Christmas portrait </w:t>
      </w:r>
      <w:r w:rsidR="00736399">
        <w:rPr>
          <w:b/>
          <w:sz w:val="24"/>
          <w:szCs w:val="24"/>
        </w:rPr>
        <w:t>establishes</w:t>
      </w:r>
      <w:r w:rsidRPr="002A65EB">
        <w:rPr>
          <w:b/>
          <w:sz w:val="24"/>
          <w:szCs w:val="24"/>
        </w:rPr>
        <w:t>:</w:t>
      </w:r>
    </w:p>
    <w:p w14:paraId="602CD8AB" w14:textId="77777777" w:rsidR="00736399" w:rsidRPr="002A65EB" w:rsidRDefault="00736399" w:rsidP="00736399">
      <w:pPr>
        <w:spacing w:after="0" w:line="240" w:lineRule="auto"/>
        <w:rPr>
          <w:b/>
          <w:sz w:val="24"/>
          <w:szCs w:val="24"/>
        </w:rPr>
      </w:pPr>
    </w:p>
    <w:p w14:paraId="400B98AD" w14:textId="486D56D3" w:rsidR="001E1787" w:rsidRDefault="001E1787" w:rsidP="00736399">
      <w:pPr>
        <w:spacing w:after="0" w:line="240" w:lineRule="auto"/>
        <w:rPr>
          <w:sz w:val="24"/>
          <w:szCs w:val="24"/>
        </w:rPr>
      </w:pPr>
      <w:r w:rsidRPr="002A65EB">
        <w:rPr>
          <w:b/>
          <w:sz w:val="24"/>
          <w:szCs w:val="24"/>
          <w:u w:val="single"/>
        </w:rPr>
        <w:t>1.</w:t>
      </w:r>
      <w:r w:rsidR="00DF7332">
        <w:rPr>
          <w:b/>
          <w:sz w:val="24"/>
          <w:szCs w:val="24"/>
          <w:u w:val="single"/>
        </w:rPr>
        <w:t xml:space="preserve"> </w:t>
      </w:r>
      <w:r w:rsidR="002A65EB">
        <w:rPr>
          <w:b/>
          <w:sz w:val="24"/>
          <w:szCs w:val="24"/>
          <w:u w:val="single"/>
        </w:rPr>
        <w:t>T</w:t>
      </w:r>
      <w:r w:rsidR="00874905" w:rsidRPr="002A65EB">
        <w:rPr>
          <w:b/>
          <w:sz w:val="24"/>
          <w:szCs w:val="24"/>
          <w:u w:val="single"/>
        </w:rPr>
        <w:t>he significance of who was in that manger</w:t>
      </w:r>
      <w:r w:rsidR="00874905" w:rsidRPr="002A65EB">
        <w:rPr>
          <w:sz w:val="24"/>
          <w:szCs w:val="24"/>
          <w:u w:val="single"/>
        </w:rPr>
        <w:t xml:space="preserve"> (vs. 1)</w:t>
      </w:r>
      <w:r w:rsidR="00874905" w:rsidRPr="001E1787">
        <w:rPr>
          <w:sz w:val="24"/>
          <w:szCs w:val="24"/>
        </w:rPr>
        <w:br/>
      </w:r>
      <w:r w:rsidR="00874905" w:rsidRPr="0054447A">
        <w:rPr>
          <w:sz w:val="24"/>
          <w:szCs w:val="24"/>
        </w:rPr>
        <w:t>-</w:t>
      </w:r>
      <w:r w:rsidR="00874905" w:rsidRPr="001E1787">
        <w:rPr>
          <w:sz w:val="24"/>
          <w:szCs w:val="24"/>
        </w:rPr>
        <w:t xml:space="preserve"> </w:t>
      </w:r>
      <w:r w:rsidR="00874905" w:rsidRPr="001E1787">
        <w:rPr>
          <w:b/>
          <w:sz w:val="24"/>
          <w:szCs w:val="24"/>
        </w:rPr>
        <w:t>Jesus</w:t>
      </w:r>
      <w:r w:rsidR="00874905" w:rsidRPr="001E1787">
        <w:rPr>
          <w:sz w:val="24"/>
          <w:szCs w:val="24"/>
        </w:rPr>
        <w:t xml:space="preserve"> </w:t>
      </w:r>
      <w:r w:rsidR="001E4ACF">
        <w:rPr>
          <w:sz w:val="24"/>
          <w:szCs w:val="24"/>
        </w:rPr>
        <w:t>– t</w:t>
      </w:r>
      <w:r w:rsidR="00874905" w:rsidRPr="001E1787">
        <w:rPr>
          <w:sz w:val="24"/>
          <w:szCs w:val="24"/>
        </w:rPr>
        <w:t xml:space="preserve">he </w:t>
      </w:r>
      <w:r w:rsidR="001E4ACF">
        <w:rPr>
          <w:sz w:val="24"/>
          <w:szCs w:val="24"/>
        </w:rPr>
        <w:t>S</w:t>
      </w:r>
      <w:r w:rsidR="00874905" w:rsidRPr="001E1787">
        <w:rPr>
          <w:sz w:val="24"/>
          <w:szCs w:val="24"/>
        </w:rPr>
        <w:t>aviour of the world (cf. 1 Jn. 4:14-15; Lk. 2:11; Mt. 1:21; Jn. 3:17)</w:t>
      </w:r>
      <w:r w:rsidR="00874905" w:rsidRPr="001E1787">
        <w:rPr>
          <w:sz w:val="24"/>
          <w:szCs w:val="24"/>
        </w:rPr>
        <w:br/>
        <w:t xml:space="preserve">- </w:t>
      </w:r>
      <w:r w:rsidR="00874905" w:rsidRPr="001E1787">
        <w:rPr>
          <w:b/>
          <w:sz w:val="24"/>
          <w:szCs w:val="24"/>
        </w:rPr>
        <w:t>Christ</w:t>
      </w:r>
      <w:r w:rsidR="00874905" w:rsidRPr="001E1787">
        <w:rPr>
          <w:sz w:val="24"/>
          <w:szCs w:val="24"/>
        </w:rPr>
        <w:t xml:space="preserve"> – the “anointed one</w:t>
      </w:r>
      <w:r w:rsidR="00736399">
        <w:rPr>
          <w:sz w:val="24"/>
          <w:szCs w:val="24"/>
        </w:rPr>
        <w:t>,</w:t>
      </w:r>
      <w:r w:rsidR="00874905" w:rsidRPr="001E1787">
        <w:rPr>
          <w:sz w:val="24"/>
          <w:szCs w:val="24"/>
        </w:rPr>
        <w:t>” the Messiah</w:t>
      </w:r>
      <w:r w:rsidR="00D47357" w:rsidRPr="001E1787">
        <w:rPr>
          <w:sz w:val="24"/>
          <w:szCs w:val="24"/>
        </w:rPr>
        <w:t xml:space="preserve"> (cf. Gen. 3:15; Num. 24:17; Isa</w:t>
      </w:r>
      <w:r w:rsidR="00EF28B7">
        <w:rPr>
          <w:sz w:val="24"/>
          <w:szCs w:val="24"/>
        </w:rPr>
        <w:t xml:space="preserve">. </w:t>
      </w:r>
      <w:r w:rsidR="00D47357" w:rsidRPr="001E1787">
        <w:rPr>
          <w:sz w:val="24"/>
          <w:szCs w:val="24"/>
        </w:rPr>
        <w:t>42:1; Mal. 3:1)</w:t>
      </w:r>
      <w:r>
        <w:rPr>
          <w:sz w:val="24"/>
          <w:szCs w:val="24"/>
        </w:rPr>
        <w:br/>
        <w:t xml:space="preserve">- </w:t>
      </w:r>
      <w:r>
        <w:rPr>
          <w:b/>
          <w:sz w:val="24"/>
          <w:szCs w:val="24"/>
        </w:rPr>
        <w:t xml:space="preserve">The son of David </w:t>
      </w:r>
      <w:r>
        <w:rPr>
          <w:sz w:val="24"/>
          <w:szCs w:val="24"/>
        </w:rPr>
        <w:t>– Israel’s King</w:t>
      </w:r>
      <w:r w:rsidR="002A65EB">
        <w:rPr>
          <w:sz w:val="24"/>
          <w:szCs w:val="24"/>
        </w:rPr>
        <w:t>, King of Kings and Lord of Lords</w:t>
      </w:r>
      <w:r>
        <w:rPr>
          <w:sz w:val="24"/>
          <w:szCs w:val="24"/>
        </w:rPr>
        <w:t xml:space="preserve"> </w:t>
      </w:r>
      <w:r w:rsidR="000E69CF">
        <w:rPr>
          <w:sz w:val="24"/>
          <w:szCs w:val="24"/>
        </w:rPr>
        <w:br/>
      </w:r>
      <w:r>
        <w:rPr>
          <w:sz w:val="24"/>
          <w:szCs w:val="24"/>
        </w:rPr>
        <w:t>(cf. Micah 5:2; Isa. 9:6-7</w:t>
      </w:r>
      <w:r w:rsidR="002A65EB">
        <w:rPr>
          <w:sz w:val="24"/>
          <w:szCs w:val="24"/>
        </w:rPr>
        <w:t>; Rev. 19:16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  <w:t xml:space="preserve">- </w:t>
      </w:r>
      <w:r>
        <w:rPr>
          <w:b/>
          <w:sz w:val="24"/>
          <w:szCs w:val="24"/>
        </w:rPr>
        <w:t xml:space="preserve">The son of Abraham </w:t>
      </w:r>
      <w:r>
        <w:rPr>
          <w:sz w:val="24"/>
          <w:szCs w:val="24"/>
        </w:rPr>
        <w:t xml:space="preserve">– the one “all peoples on earth will </w:t>
      </w:r>
      <w:r w:rsidR="00022A26">
        <w:rPr>
          <w:sz w:val="24"/>
          <w:szCs w:val="24"/>
        </w:rPr>
        <w:t>ultimately be</w:t>
      </w:r>
      <w:r>
        <w:rPr>
          <w:sz w:val="24"/>
          <w:szCs w:val="24"/>
        </w:rPr>
        <w:t xml:space="preserve"> blessed through”</w:t>
      </w:r>
      <w:r w:rsidR="00CB17B8">
        <w:rPr>
          <w:sz w:val="24"/>
          <w:szCs w:val="24"/>
        </w:rPr>
        <w:t xml:space="preserve"> </w:t>
      </w:r>
      <w:r w:rsidR="00CB17B8">
        <w:rPr>
          <w:sz w:val="24"/>
          <w:szCs w:val="24"/>
        </w:rPr>
        <w:br/>
        <w:t>(cf. Gen. 12:1-3; Gal. 3:16</w:t>
      </w:r>
      <w:r w:rsidR="002A65EB">
        <w:rPr>
          <w:sz w:val="24"/>
          <w:szCs w:val="24"/>
        </w:rPr>
        <w:t>)</w:t>
      </w:r>
    </w:p>
    <w:p w14:paraId="77FF974F" w14:textId="77777777" w:rsidR="00736399" w:rsidRDefault="00736399" w:rsidP="00736399">
      <w:pPr>
        <w:spacing w:after="0" w:line="240" w:lineRule="auto"/>
        <w:rPr>
          <w:sz w:val="24"/>
          <w:szCs w:val="24"/>
        </w:rPr>
      </w:pPr>
    </w:p>
    <w:p w14:paraId="17ECF46D" w14:textId="5FA67424" w:rsidR="00CB17B8" w:rsidRDefault="001E4ACF" w:rsidP="00736399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If you have received Jesus Christ as your personal Saviour, </w:t>
      </w:r>
      <w:r w:rsidR="000E24D2">
        <w:rPr>
          <w:i/>
          <w:sz w:val="24"/>
          <w:szCs w:val="24"/>
        </w:rPr>
        <w:t>w</w:t>
      </w:r>
      <w:r w:rsidR="00186B68">
        <w:rPr>
          <w:i/>
          <w:sz w:val="24"/>
          <w:szCs w:val="24"/>
        </w:rPr>
        <w:t>hen was the last time</w:t>
      </w:r>
      <w:r>
        <w:rPr>
          <w:i/>
          <w:sz w:val="24"/>
          <w:szCs w:val="24"/>
        </w:rPr>
        <w:t xml:space="preserve"> </w:t>
      </w:r>
      <w:r w:rsidR="00186B68">
        <w:rPr>
          <w:i/>
          <w:sz w:val="24"/>
          <w:szCs w:val="24"/>
        </w:rPr>
        <w:t>you shared with someone that He is the anointed one</w:t>
      </w:r>
      <w:r>
        <w:rPr>
          <w:i/>
          <w:sz w:val="24"/>
          <w:szCs w:val="24"/>
        </w:rPr>
        <w:t>,</w:t>
      </w:r>
      <w:r w:rsidR="00186B68">
        <w:rPr>
          <w:i/>
          <w:sz w:val="24"/>
          <w:szCs w:val="24"/>
        </w:rPr>
        <w:t xml:space="preserve"> “</w:t>
      </w:r>
      <w:r>
        <w:rPr>
          <w:i/>
          <w:sz w:val="24"/>
          <w:szCs w:val="24"/>
        </w:rPr>
        <w:t>t</w:t>
      </w:r>
      <w:r w:rsidR="000E24D2">
        <w:rPr>
          <w:i/>
          <w:sz w:val="24"/>
          <w:szCs w:val="24"/>
        </w:rPr>
        <w:t xml:space="preserve">he </w:t>
      </w:r>
      <w:r w:rsidR="00186B68">
        <w:rPr>
          <w:i/>
          <w:sz w:val="24"/>
          <w:szCs w:val="24"/>
        </w:rPr>
        <w:t>way, the truth and the life” and that “no one can come to the Father” but through Him</w:t>
      </w:r>
      <w:r w:rsidR="000E24D2">
        <w:rPr>
          <w:i/>
          <w:sz w:val="24"/>
          <w:szCs w:val="24"/>
        </w:rPr>
        <w:t>? As one who has been blessed with eternal life</w:t>
      </w:r>
      <w:r>
        <w:rPr>
          <w:i/>
          <w:sz w:val="24"/>
          <w:szCs w:val="24"/>
        </w:rPr>
        <w:t>,</w:t>
      </w:r>
      <w:r w:rsidR="002A65EB">
        <w:rPr>
          <w:i/>
          <w:sz w:val="24"/>
          <w:szCs w:val="24"/>
        </w:rPr>
        <w:t xml:space="preserve"> does </w:t>
      </w:r>
      <w:r>
        <w:rPr>
          <w:i/>
          <w:sz w:val="24"/>
          <w:szCs w:val="24"/>
        </w:rPr>
        <w:t>the way you serve</w:t>
      </w:r>
      <w:r w:rsidR="002A65EB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H</w:t>
      </w:r>
      <w:r w:rsidR="002A65EB">
        <w:rPr>
          <w:i/>
          <w:sz w:val="24"/>
          <w:szCs w:val="24"/>
        </w:rPr>
        <w:t>im reflect your gratitude?</w:t>
      </w:r>
    </w:p>
    <w:p w14:paraId="33251F11" w14:textId="77777777" w:rsidR="00736399" w:rsidRDefault="00736399" w:rsidP="00736399">
      <w:pPr>
        <w:spacing w:after="0" w:line="240" w:lineRule="auto"/>
        <w:rPr>
          <w:i/>
          <w:sz w:val="24"/>
          <w:szCs w:val="24"/>
        </w:rPr>
      </w:pPr>
    </w:p>
    <w:p w14:paraId="7869A953" w14:textId="1000E6C7" w:rsidR="00835F07" w:rsidRDefault="002A65EB" w:rsidP="00736399">
      <w:pPr>
        <w:spacing w:after="0" w:line="240" w:lineRule="auto"/>
        <w:rPr>
          <w:sz w:val="24"/>
          <w:szCs w:val="24"/>
        </w:rPr>
      </w:pPr>
      <w:r w:rsidRPr="00FE5D41">
        <w:rPr>
          <w:b/>
          <w:sz w:val="24"/>
          <w:szCs w:val="24"/>
          <w:u w:val="single"/>
        </w:rPr>
        <w:t>2. The</w:t>
      </w:r>
      <w:r w:rsidR="00FE5D41">
        <w:rPr>
          <w:b/>
          <w:sz w:val="24"/>
          <w:szCs w:val="24"/>
          <w:u w:val="single"/>
        </w:rPr>
        <w:t xml:space="preserve"> amazing</w:t>
      </w:r>
      <w:r w:rsidR="00736399">
        <w:rPr>
          <w:b/>
          <w:sz w:val="24"/>
          <w:szCs w:val="24"/>
          <w:u w:val="single"/>
        </w:rPr>
        <w:t>,</w:t>
      </w:r>
      <w:r w:rsidRPr="00FE5D41">
        <w:rPr>
          <w:b/>
          <w:sz w:val="24"/>
          <w:szCs w:val="24"/>
          <w:u w:val="single"/>
        </w:rPr>
        <w:t xml:space="preserve"> saving grace of</w:t>
      </w:r>
      <w:r w:rsidR="00FE5D41">
        <w:rPr>
          <w:b/>
          <w:sz w:val="24"/>
          <w:szCs w:val="24"/>
          <w:u w:val="single"/>
        </w:rPr>
        <w:t xml:space="preserve"> God</w:t>
      </w:r>
      <w:r w:rsidRPr="00FE5D41">
        <w:rPr>
          <w:sz w:val="24"/>
          <w:szCs w:val="24"/>
          <w:u w:val="single"/>
        </w:rPr>
        <w:t xml:space="preserve"> </w:t>
      </w:r>
      <w:r w:rsidR="00FE5D41" w:rsidRPr="00FE5D41">
        <w:rPr>
          <w:sz w:val="24"/>
          <w:szCs w:val="24"/>
          <w:u w:val="single"/>
        </w:rPr>
        <w:t>(vs. 2-17)</w:t>
      </w:r>
      <w:r w:rsidR="00F17584">
        <w:rPr>
          <w:sz w:val="24"/>
          <w:szCs w:val="24"/>
          <w:u w:val="single"/>
        </w:rPr>
        <w:br/>
      </w:r>
      <w:r w:rsidR="00F17584">
        <w:rPr>
          <w:sz w:val="24"/>
          <w:szCs w:val="24"/>
        </w:rPr>
        <w:t xml:space="preserve">- God sent </w:t>
      </w:r>
      <w:r w:rsidR="00F975A2">
        <w:rPr>
          <w:sz w:val="24"/>
          <w:szCs w:val="24"/>
        </w:rPr>
        <w:t>Jesus Christ,</w:t>
      </w:r>
      <w:r w:rsidR="00F17584">
        <w:rPr>
          <w:i/>
          <w:sz w:val="24"/>
          <w:szCs w:val="24"/>
        </w:rPr>
        <w:t xml:space="preserve"> </w:t>
      </w:r>
      <w:r w:rsidR="00F17584">
        <w:rPr>
          <w:sz w:val="24"/>
          <w:szCs w:val="24"/>
        </w:rPr>
        <w:t xml:space="preserve">in spite of mankind’s sinfulness </w:t>
      </w:r>
      <w:r w:rsidR="00F975A2">
        <w:rPr>
          <w:sz w:val="24"/>
          <w:szCs w:val="24"/>
        </w:rPr>
        <w:br/>
      </w:r>
      <w:r w:rsidR="00F17584">
        <w:rPr>
          <w:sz w:val="24"/>
          <w:szCs w:val="24"/>
        </w:rPr>
        <w:t>(cf. Rom. 5:8; Eph. 2:8-10)</w:t>
      </w:r>
      <w:r w:rsidR="00F17584">
        <w:rPr>
          <w:sz w:val="24"/>
          <w:szCs w:val="24"/>
        </w:rPr>
        <w:br/>
        <w:t>-</w:t>
      </w:r>
      <w:r w:rsidR="00F3390E">
        <w:rPr>
          <w:sz w:val="24"/>
          <w:szCs w:val="24"/>
        </w:rPr>
        <w:t xml:space="preserve"> God delights in saving people who are dead in their transgressions and sin </w:t>
      </w:r>
      <w:r w:rsidR="00F975A2">
        <w:rPr>
          <w:sz w:val="24"/>
          <w:szCs w:val="24"/>
        </w:rPr>
        <w:br/>
      </w:r>
      <w:r w:rsidR="00F3390E">
        <w:rPr>
          <w:sz w:val="24"/>
          <w:szCs w:val="24"/>
        </w:rPr>
        <w:t>(cf. 2 Pt. 3:9</w:t>
      </w:r>
      <w:r w:rsidR="00F975A2">
        <w:rPr>
          <w:sz w:val="24"/>
          <w:szCs w:val="24"/>
        </w:rPr>
        <w:t>; 1 Tim. 2:1-6a)</w:t>
      </w:r>
      <w:r w:rsidR="00F975A2">
        <w:rPr>
          <w:sz w:val="24"/>
          <w:szCs w:val="24"/>
        </w:rPr>
        <w:br/>
        <w:t xml:space="preserve">- Jesus Christ came on a mission to seek and save the lost </w:t>
      </w:r>
      <w:r w:rsidR="005E1435">
        <w:rPr>
          <w:sz w:val="24"/>
          <w:szCs w:val="24"/>
        </w:rPr>
        <w:br/>
      </w:r>
      <w:r w:rsidR="00F975A2">
        <w:rPr>
          <w:sz w:val="24"/>
          <w:szCs w:val="24"/>
        </w:rPr>
        <w:t>(cf. Lk. 19:10</w:t>
      </w:r>
      <w:r w:rsidR="005E1435">
        <w:rPr>
          <w:sz w:val="24"/>
          <w:szCs w:val="24"/>
        </w:rPr>
        <w:t>; Mt. 9:13b)</w:t>
      </w:r>
    </w:p>
    <w:p w14:paraId="68594111" w14:textId="77777777" w:rsidR="00736399" w:rsidRDefault="00736399" w:rsidP="00736399">
      <w:pPr>
        <w:spacing w:after="0" w:line="240" w:lineRule="auto"/>
        <w:rPr>
          <w:sz w:val="24"/>
          <w:szCs w:val="24"/>
        </w:rPr>
      </w:pPr>
    </w:p>
    <w:p w14:paraId="0891CA0B" w14:textId="64975DD7" w:rsidR="002A65EB" w:rsidRDefault="00736399" w:rsidP="00736399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B</w:t>
      </w:r>
      <w:r w:rsidR="00835F07">
        <w:rPr>
          <w:i/>
          <w:sz w:val="24"/>
          <w:szCs w:val="24"/>
        </w:rPr>
        <w:t xml:space="preserve">eing saved from God’s </w:t>
      </w:r>
      <w:r>
        <w:rPr>
          <w:i/>
          <w:sz w:val="24"/>
          <w:szCs w:val="24"/>
        </w:rPr>
        <w:t xml:space="preserve">wrath and </w:t>
      </w:r>
      <w:r w:rsidR="00835F07">
        <w:rPr>
          <w:i/>
          <w:sz w:val="24"/>
          <w:szCs w:val="24"/>
        </w:rPr>
        <w:t xml:space="preserve">given the gift of eternal life and the Holy Spirit </w:t>
      </w:r>
      <w:r>
        <w:rPr>
          <w:i/>
          <w:sz w:val="24"/>
          <w:szCs w:val="24"/>
        </w:rPr>
        <w:t xml:space="preserve">should </w:t>
      </w:r>
      <w:r w:rsidR="00835F07">
        <w:rPr>
          <w:i/>
          <w:sz w:val="24"/>
          <w:szCs w:val="24"/>
        </w:rPr>
        <w:t>amaze you</w:t>
      </w:r>
      <w:r>
        <w:rPr>
          <w:i/>
          <w:sz w:val="24"/>
          <w:szCs w:val="24"/>
        </w:rPr>
        <w:t xml:space="preserve">. If it doesn’t, </w:t>
      </w:r>
      <w:r w:rsidR="00835F07">
        <w:rPr>
          <w:i/>
          <w:sz w:val="24"/>
          <w:szCs w:val="24"/>
        </w:rPr>
        <w:t>ask the Lord to restore unto you the joy of your salvation</w:t>
      </w:r>
      <w:r>
        <w:rPr>
          <w:i/>
          <w:sz w:val="24"/>
          <w:szCs w:val="24"/>
        </w:rPr>
        <w:t>,</w:t>
      </w:r>
      <w:r w:rsidR="00835F07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which was </w:t>
      </w:r>
      <w:r w:rsidR="003D0B87">
        <w:rPr>
          <w:i/>
          <w:sz w:val="24"/>
          <w:szCs w:val="24"/>
        </w:rPr>
        <w:t>made possible through His amazing</w:t>
      </w:r>
      <w:r>
        <w:rPr>
          <w:i/>
          <w:sz w:val="24"/>
          <w:szCs w:val="24"/>
        </w:rPr>
        <w:t>,</w:t>
      </w:r>
      <w:r w:rsidR="003D0B87">
        <w:rPr>
          <w:i/>
          <w:sz w:val="24"/>
          <w:szCs w:val="24"/>
        </w:rPr>
        <w:t xml:space="preserve"> saving grace. </w:t>
      </w:r>
    </w:p>
    <w:p w14:paraId="0B339E1F" w14:textId="77777777" w:rsidR="00736399" w:rsidRDefault="00736399" w:rsidP="00736399">
      <w:pPr>
        <w:spacing w:after="0" w:line="240" w:lineRule="auto"/>
        <w:rPr>
          <w:i/>
          <w:sz w:val="24"/>
          <w:szCs w:val="24"/>
        </w:rPr>
      </w:pPr>
    </w:p>
    <w:p w14:paraId="5C00C942" w14:textId="77777777" w:rsidR="00C51AE3" w:rsidRDefault="003D0B87" w:rsidP="00736399">
      <w:pPr>
        <w:spacing w:after="0" w:line="240" w:lineRule="auto"/>
        <w:rPr>
          <w:sz w:val="24"/>
          <w:szCs w:val="24"/>
        </w:rPr>
      </w:pPr>
      <w:r w:rsidRPr="003D0B87">
        <w:rPr>
          <w:b/>
          <w:sz w:val="24"/>
          <w:szCs w:val="24"/>
          <w:u w:val="single"/>
        </w:rPr>
        <w:t>3. The global purposes of God</w:t>
      </w:r>
      <w:r w:rsidRPr="003D0B87">
        <w:rPr>
          <w:sz w:val="24"/>
          <w:szCs w:val="24"/>
          <w:u w:val="single"/>
        </w:rPr>
        <w:t xml:space="preserve"> (vs. 2-17) </w:t>
      </w:r>
      <w:r>
        <w:rPr>
          <w:sz w:val="24"/>
          <w:szCs w:val="24"/>
          <w:u w:val="single"/>
        </w:rPr>
        <w:br/>
      </w:r>
      <w:r>
        <w:rPr>
          <w:sz w:val="24"/>
          <w:szCs w:val="24"/>
        </w:rPr>
        <w:t>- Jesus Christ fulfills God’s promises to bless His chosen people (cf. Mt. 15:14)</w:t>
      </w:r>
      <w:r>
        <w:rPr>
          <w:sz w:val="24"/>
          <w:szCs w:val="24"/>
        </w:rPr>
        <w:br/>
        <w:t xml:space="preserve">- Jesus Christ accomplishes God’s purpose to bless all people </w:t>
      </w:r>
      <w:r w:rsidR="00134695">
        <w:rPr>
          <w:sz w:val="24"/>
          <w:szCs w:val="24"/>
        </w:rPr>
        <w:t>(cf. Jn. 3:16; Mt. 28:19</w:t>
      </w:r>
      <w:r w:rsidR="00C51AE3">
        <w:rPr>
          <w:sz w:val="24"/>
          <w:szCs w:val="24"/>
        </w:rPr>
        <w:t>)</w:t>
      </w:r>
    </w:p>
    <w:p w14:paraId="549DDDAC" w14:textId="77777777" w:rsidR="00736399" w:rsidRDefault="00736399" w:rsidP="00736399">
      <w:pPr>
        <w:spacing w:after="0" w:line="240" w:lineRule="auto"/>
        <w:rPr>
          <w:sz w:val="24"/>
          <w:szCs w:val="24"/>
        </w:rPr>
      </w:pPr>
    </w:p>
    <w:p w14:paraId="4ABC20F7" w14:textId="2EA1341D" w:rsidR="00736399" w:rsidRDefault="00C51AE3" w:rsidP="00736399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Christmas is a time to remember that ‘who was in that manger’ grew up and lived a sinless life, willingly died on the cross to pay for our sin, </w:t>
      </w:r>
      <w:r w:rsidR="00EA5E92">
        <w:rPr>
          <w:i/>
          <w:sz w:val="24"/>
          <w:szCs w:val="24"/>
        </w:rPr>
        <w:t xml:space="preserve">and </w:t>
      </w:r>
      <w:r>
        <w:rPr>
          <w:i/>
          <w:sz w:val="24"/>
          <w:szCs w:val="24"/>
        </w:rPr>
        <w:t>rose victoriously from the dead</w:t>
      </w:r>
      <w:r w:rsidR="00736399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 xml:space="preserve"> </w:t>
      </w:r>
      <w:r w:rsidR="00736399">
        <w:rPr>
          <w:i/>
          <w:sz w:val="24"/>
          <w:szCs w:val="24"/>
        </w:rPr>
        <w:t>B</w:t>
      </w:r>
      <w:r>
        <w:rPr>
          <w:i/>
          <w:sz w:val="24"/>
          <w:szCs w:val="24"/>
        </w:rPr>
        <w:t>efore</w:t>
      </w:r>
      <w:r w:rsidR="0088347C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ascending to the Father</w:t>
      </w:r>
      <w:r w:rsidR="00736399">
        <w:rPr>
          <w:i/>
          <w:sz w:val="24"/>
          <w:szCs w:val="24"/>
        </w:rPr>
        <w:t>, He</w:t>
      </w:r>
      <w:r>
        <w:rPr>
          <w:i/>
          <w:sz w:val="24"/>
          <w:szCs w:val="24"/>
        </w:rPr>
        <w:t xml:space="preserve"> commissioned those who believe in Him and follow Him to go and make disciples of all nations.</w:t>
      </w:r>
      <w:r w:rsidR="00B516DC">
        <w:rPr>
          <w:i/>
          <w:sz w:val="24"/>
          <w:szCs w:val="24"/>
        </w:rPr>
        <w:t xml:space="preserve"> </w:t>
      </w:r>
      <w:r w:rsidR="00736399">
        <w:rPr>
          <w:i/>
          <w:sz w:val="24"/>
          <w:szCs w:val="24"/>
        </w:rPr>
        <w:t>Are you</w:t>
      </w:r>
      <w:r w:rsidR="00B516DC">
        <w:rPr>
          <w:i/>
          <w:sz w:val="24"/>
          <w:szCs w:val="24"/>
        </w:rPr>
        <w:t xml:space="preserve"> fulfilling the King’s commission</w:t>
      </w:r>
      <w:r w:rsidR="00DF514A">
        <w:rPr>
          <w:i/>
          <w:sz w:val="24"/>
          <w:szCs w:val="24"/>
        </w:rPr>
        <w:t xml:space="preserve"> and contributing to the global purpose</w:t>
      </w:r>
      <w:r w:rsidR="000E69CF">
        <w:rPr>
          <w:i/>
          <w:sz w:val="24"/>
          <w:szCs w:val="24"/>
        </w:rPr>
        <w:t>s</w:t>
      </w:r>
      <w:r w:rsidR="00DF514A">
        <w:rPr>
          <w:i/>
          <w:sz w:val="24"/>
          <w:szCs w:val="24"/>
        </w:rPr>
        <w:t xml:space="preserve"> of God?</w:t>
      </w:r>
    </w:p>
    <w:sectPr w:rsidR="00736399" w:rsidSect="00736399">
      <w:pgSz w:w="12240" w:h="15840"/>
      <w:pgMar w:top="851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F7433D"/>
    <w:multiLevelType w:val="hybridMultilevel"/>
    <w:tmpl w:val="561860A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8F6910"/>
    <w:multiLevelType w:val="hybridMultilevel"/>
    <w:tmpl w:val="A1F49AF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6284877">
    <w:abstractNumId w:val="0"/>
  </w:num>
  <w:num w:numId="2" w16cid:durableId="16570261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610"/>
    <w:rsid w:val="00022A26"/>
    <w:rsid w:val="000C431E"/>
    <w:rsid w:val="000E24D2"/>
    <w:rsid w:val="000E69CF"/>
    <w:rsid w:val="00101454"/>
    <w:rsid w:val="00134695"/>
    <w:rsid w:val="00186B68"/>
    <w:rsid w:val="001E1787"/>
    <w:rsid w:val="001E4ACF"/>
    <w:rsid w:val="00231FE5"/>
    <w:rsid w:val="002A65EB"/>
    <w:rsid w:val="003D0B87"/>
    <w:rsid w:val="0054447A"/>
    <w:rsid w:val="005E1435"/>
    <w:rsid w:val="00736399"/>
    <w:rsid w:val="00752BB3"/>
    <w:rsid w:val="00835F07"/>
    <w:rsid w:val="00874905"/>
    <w:rsid w:val="0088347C"/>
    <w:rsid w:val="00B516DC"/>
    <w:rsid w:val="00C51AE3"/>
    <w:rsid w:val="00CB17B8"/>
    <w:rsid w:val="00CC7FD0"/>
    <w:rsid w:val="00D47357"/>
    <w:rsid w:val="00DA7AF0"/>
    <w:rsid w:val="00DF514A"/>
    <w:rsid w:val="00DF7332"/>
    <w:rsid w:val="00EA5E92"/>
    <w:rsid w:val="00EF28B7"/>
    <w:rsid w:val="00F17584"/>
    <w:rsid w:val="00F3390E"/>
    <w:rsid w:val="00F975A2"/>
    <w:rsid w:val="00FD2610"/>
    <w:rsid w:val="00FE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E2F2F"/>
  <w15:chartTrackingRefBased/>
  <w15:docId w15:val="{7C428633-8466-446B-9849-DB0BAC5A8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4905"/>
    <w:pPr>
      <w:ind w:left="720"/>
      <w:contextualSpacing/>
    </w:pPr>
  </w:style>
  <w:style w:type="paragraph" w:styleId="NoSpacing">
    <w:name w:val="No Spacing"/>
    <w:uiPriority w:val="1"/>
    <w:qFormat/>
    <w:rsid w:val="001E4A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Kelvin Kauffeldt</dc:creator>
  <cp:keywords/>
  <dc:description/>
  <cp:lastModifiedBy>Rachel Vanderknokke</cp:lastModifiedBy>
  <cp:revision>6</cp:revision>
  <dcterms:created xsi:type="dcterms:W3CDTF">2025-12-12T13:04:00Z</dcterms:created>
  <dcterms:modified xsi:type="dcterms:W3CDTF">2025-12-12T15:18:00Z</dcterms:modified>
</cp:coreProperties>
</file>