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E9904C" w14:textId="77777777" w:rsidR="004E2C1D" w:rsidRPr="00842521" w:rsidRDefault="004E2C1D" w:rsidP="00842521">
      <w:pPr>
        <w:spacing w:after="0"/>
        <w:jc w:val="center"/>
        <w:rPr>
          <w:b/>
          <w:bCs/>
          <w:sz w:val="26"/>
          <w:szCs w:val="28"/>
        </w:rPr>
      </w:pPr>
      <w:r w:rsidRPr="00842521">
        <w:rPr>
          <w:b/>
          <w:bCs/>
          <w:sz w:val="26"/>
          <w:szCs w:val="28"/>
        </w:rPr>
        <w:t>“The Preaching of the Cross”</w:t>
      </w:r>
    </w:p>
    <w:p w14:paraId="559481CA" w14:textId="77777777" w:rsidR="00842521" w:rsidRPr="00842521" w:rsidRDefault="004E2C1D" w:rsidP="00842521">
      <w:pPr>
        <w:spacing w:after="0"/>
        <w:jc w:val="center"/>
        <w:rPr>
          <w:b/>
          <w:bCs/>
          <w:sz w:val="26"/>
          <w:szCs w:val="28"/>
        </w:rPr>
      </w:pPr>
      <w:r w:rsidRPr="00842521">
        <w:rPr>
          <w:b/>
          <w:bCs/>
          <w:sz w:val="26"/>
          <w:szCs w:val="28"/>
        </w:rPr>
        <w:t>Pastor Morris Barnett</w:t>
      </w:r>
    </w:p>
    <w:p w14:paraId="7051AC94" w14:textId="3ACFEBC4" w:rsidR="004E2C1D" w:rsidRDefault="004E2C1D" w:rsidP="00842521">
      <w:pPr>
        <w:spacing w:after="0"/>
        <w:jc w:val="center"/>
        <w:rPr>
          <w:b/>
          <w:bCs/>
          <w:sz w:val="26"/>
          <w:szCs w:val="28"/>
        </w:rPr>
      </w:pPr>
      <w:r w:rsidRPr="00842521">
        <w:rPr>
          <w:b/>
          <w:bCs/>
          <w:sz w:val="26"/>
          <w:szCs w:val="28"/>
        </w:rPr>
        <w:t xml:space="preserve"> November 16th, 2025</w:t>
      </w:r>
    </w:p>
    <w:p w14:paraId="26F5758D" w14:textId="77777777" w:rsidR="00842521" w:rsidRPr="00842521" w:rsidRDefault="00842521" w:rsidP="00842521">
      <w:pPr>
        <w:spacing w:after="0"/>
        <w:jc w:val="center"/>
        <w:rPr>
          <w:b/>
          <w:bCs/>
          <w:sz w:val="26"/>
          <w:szCs w:val="28"/>
        </w:rPr>
      </w:pPr>
    </w:p>
    <w:p w14:paraId="0856A0C1" w14:textId="77777777" w:rsidR="004E2C1D" w:rsidRPr="004E2C1D" w:rsidRDefault="004E2C1D" w:rsidP="004E2C1D">
      <w:pPr>
        <w:jc w:val="center"/>
      </w:pPr>
      <w:r w:rsidRPr="004E2C1D">
        <w:rPr>
          <w:b/>
          <w:bCs/>
        </w:rPr>
        <w:t>1 Corinthians 1:18-31</w:t>
      </w:r>
    </w:p>
    <w:p w14:paraId="7E61D0AB" w14:textId="77777777" w:rsidR="004E2C1D" w:rsidRPr="004E2C1D" w:rsidRDefault="004E2C1D" w:rsidP="004E2C1D">
      <w:pPr>
        <w:jc w:val="center"/>
      </w:pPr>
      <w:r w:rsidRPr="004E2C1D">
        <w:t>Paul indicates that there are two types of people in the world: those in the process of perishing, and those in the process of being saved.</w:t>
      </w:r>
    </w:p>
    <w:p w14:paraId="5665C4A7" w14:textId="1886874E" w:rsidR="004E2C1D" w:rsidRPr="004E2C1D" w:rsidRDefault="004E2C1D" w:rsidP="004E2C1D">
      <w:pPr>
        <w:jc w:val="center"/>
      </w:pPr>
      <w:r w:rsidRPr="004E2C1D">
        <w:rPr>
          <w:i/>
          <w:iCs/>
        </w:rPr>
        <w:t>18 For the message of the cross is foolishness to those who are perishing, but to us who are being saved it is the power</w:t>
      </w:r>
      <w:r>
        <w:t xml:space="preserve"> </w:t>
      </w:r>
      <w:r w:rsidRPr="004E2C1D">
        <w:rPr>
          <w:i/>
          <w:iCs/>
        </w:rPr>
        <w:t>of God.</w:t>
      </w:r>
    </w:p>
    <w:p w14:paraId="19361F86" w14:textId="77DD0377" w:rsidR="004E2C1D" w:rsidRPr="004E2C1D" w:rsidRDefault="004E2C1D" w:rsidP="004E2C1D">
      <w:pPr>
        <w:jc w:val="center"/>
      </w:pPr>
      <w:r w:rsidRPr="004E2C1D">
        <w:t xml:space="preserve">The message of the cross is that Jesus Christ was crucified for our sins — he died in our place, and by his death he did what we could never do on our own: he purchased the pardon and paid the price for the wrong we have done. He paid a debt he did not owe because we owed a debt we couldn't pay. And </w:t>
      </w:r>
      <w:r w:rsidR="00842521" w:rsidRPr="004E2C1D">
        <w:t>therefore,</w:t>
      </w:r>
      <w:r w:rsidRPr="004E2C1D">
        <w:t xml:space="preserve"> our right standing with God is never based on our own goodness, or our own merit, but on his mercy.</w:t>
      </w:r>
    </w:p>
    <w:p w14:paraId="4C641DE3" w14:textId="77777777" w:rsidR="004E2C1D" w:rsidRPr="004E2C1D" w:rsidRDefault="004E2C1D" w:rsidP="004E2C1D">
      <w:pPr>
        <w:jc w:val="center"/>
      </w:pPr>
      <w:r w:rsidRPr="004E2C1D">
        <w:t>You must embrace — every day of your life — the message of the cross. Even while we're on the journey, we never lose sight of the first step. We are saved by the cross of Christ, and we live by the cross of Christ.</w:t>
      </w:r>
    </w:p>
    <w:p w14:paraId="37DB6EDF" w14:textId="77777777" w:rsidR="004E2C1D" w:rsidRPr="004E2C1D" w:rsidRDefault="004E2C1D" w:rsidP="004E2C1D">
      <w:pPr>
        <w:jc w:val="center"/>
      </w:pPr>
      <w:r w:rsidRPr="004E2C1D">
        <w:rPr>
          <w:b/>
          <w:bCs/>
        </w:rPr>
        <w:t>Galatians 2:20</w:t>
      </w:r>
    </w:p>
    <w:p w14:paraId="78393FF1" w14:textId="6752EA35" w:rsidR="004E2C1D" w:rsidRPr="004E2C1D" w:rsidRDefault="004E2C1D" w:rsidP="004E2C1D">
      <w:pPr>
        <w:jc w:val="center"/>
      </w:pPr>
      <w:r w:rsidRPr="004E2C1D">
        <w:rPr>
          <w:i/>
          <w:iCs/>
        </w:rPr>
        <w:t xml:space="preserve">I have been crucified with </w:t>
      </w:r>
      <w:r w:rsidR="00842521" w:rsidRPr="004E2C1D">
        <w:rPr>
          <w:i/>
          <w:iCs/>
        </w:rPr>
        <w:t>Christ,</w:t>
      </w:r>
      <w:r w:rsidRPr="004E2C1D">
        <w:rPr>
          <w:i/>
          <w:iCs/>
        </w:rPr>
        <w:t xml:space="preserve"> and I no longer live, but Christ lives in me. The life I now live in the body, I live by faith in the Son of God, who loved me and gave himself for me.</w:t>
      </w:r>
    </w:p>
    <w:p w14:paraId="47570613" w14:textId="0E693FA4" w:rsidR="004E2C1D" w:rsidRPr="004E2C1D" w:rsidRDefault="004E2C1D" w:rsidP="004E2C1D">
      <w:pPr>
        <w:jc w:val="center"/>
      </w:pPr>
      <w:r w:rsidRPr="004E2C1D">
        <w:t xml:space="preserve">If you have already accepted Jesus Christ as your Lord and Savior, you are </w:t>
      </w:r>
      <w:r w:rsidR="00842521" w:rsidRPr="004E2C1D">
        <w:t>saved,</w:t>
      </w:r>
      <w:r w:rsidRPr="004E2C1D">
        <w:t xml:space="preserve"> and heaven is your home for all eternity. Between this moment and that moment, it is essential that we continue our journey into holiness and sanctification and becoming like Jesus.</w:t>
      </w:r>
    </w:p>
    <w:p w14:paraId="7090D4C0" w14:textId="77777777" w:rsidR="004E2C1D" w:rsidRPr="004E2C1D" w:rsidRDefault="004E2C1D" w:rsidP="004E2C1D">
      <w:pPr>
        <w:jc w:val="center"/>
      </w:pPr>
      <w:r w:rsidRPr="004E2C1D">
        <w:t>In order to do that, we need to have a no-nonsense approach to truth. I want us to look at three obstacles to truthful thinking that we must meet head-on and overcome.</w:t>
      </w:r>
    </w:p>
    <w:p w14:paraId="254119B3" w14:textId="05499A5B" w:rsidR="004E2C1D" w:rsidRPr="00842521" w:rsidRDefault="004E2C1D" w:rsidP="00235070">
      <w:pPr>
        <w:jc w:val="center"/>
        <w:rPr>
          <w:b/>
          <w:bCs/>
          <w:sz w:val="26"/>
          <w:szCs w:val="28"/>
          <w:u w:val="single"/>
        </w:rPr>
      </w:pPr>
      <w:r w:rsidRPr="004E2C1D">
        <w:t xml:space="preserve">1. Don’t confuse </w:t>
      </w:r>
      <w:r w:rsidR="00235070">
        <w:rPr>
          <w:b/>
          <w:bCs/>
          <w:sz w:val="26"/>
          <w:szCs w:val="28"/>
          <w:u w:val="single"/>
        </w:rPr>
        <w:t>Popular opinion with Biblical Truth</w:t>
      </w:r>
    </w:p>
    <w:p w14:paraId="2B5A444F" w14:textId="77777777" w:rsidR="004E2C1D" w:rsidRPr="004E2C1D" w:rsidRDefault="004E2C1D" w:rsidP="004E2C1D">
      <w:pPr>
        <w:jc w:val="center"/>
      </w:pPr>
      <w:r w:rsidRPr="004E2C1D">
        <w:t>For Jewish people, the cross itself was a major stumbling block. They saw the coming Messiah as a glorious triumphant leader who would usher in a new age of peace and prosperity. The idea that that he would be crucified was beyond their ability to imagine.</w:t>
      </w:r>
    </w:p>
    <w:p w14:paraId="18959C94" w14:textId="77777777" w:rsidR="00842521" w:rsidRDefault="00842521" w:rsidP="004E2C1D">
      <w:pPr>
        <w:jc w:val="center"/>
      </w:pPr>
    </w:p>
    <w:p w14:paraId="4059FCC9" w14:textId="77777777" w:rsidR="00235070" w:rsidRDefault="00235070" w:rsidP="004E2C1D">
      <w:pPr>
        <w:jc w:val="center"/>
      </w:pPr>
    </w:p>
    <w:p w14:paraId="065B5EAC" w14:textId="20DA9020" w:rsidR="004E2C1D" w:rsidRPr="00842521" w:rsidRDefault="004E2C1D" w:rsidP="00235070">
      <w:pPr>
        <w:jc w:val="center"/>
        <w:rPr>
          <w:b/>
          <w:bCs/>
          <w:sz w:val="26"/>
          <w:szCs w:val="28"/>
          <w:u w:val="single"/>
        </w:rPr>
      </w:pPr>
      <w:r w:rsidRPr="004E2C1D">
        <w:lastRenderedPageBreak/>
        <w:t xml:space="preserve">2. Don’t confuse </w:t>
      </w:r>
      <w:r w:rsidR="00235070">
        <w:rPr>
          <w:b/>
          <w:bCs/>
          <w:sz w:val="26"/>
          <w:szCs w:val="28"/>
          <w:u w:val="single"/>
        </w:rPr>
        <w:t>Promises with real evidence of truth - transformation</w:t>
      </w:r>
    </w:p>
    <w:p w14:paraId="7A4BA068" w14:textId="77777777" w:rsidR="004E2C1D" w:rsidRPr="004E2C1D" w:rsidRDefault="004E2C1D" w:rsidP="004E2C1D">
      <w:pPr>
        <w:jc w:val="center"/>
      </w:pPr>
      <w:r w:rsidRPr="004E2C1D">
        <w:t>Anyone can promise but most never deliver. A polished sermon doesn’t prove that the message is true. Great music doesn’t prove that the message is true.</w:t>
      </w:r>
    </w:p>
    <w:p w14:paraId="4255B143" w14:textId="77777777" w:rsidR="004E2C1D" w:rsidRPr="004E2C1D" w:rsidRDefault="004E2C1D" w:rsidP="004E2C1D">
      <w:pPr>
        <w:jc w:val="center"/>
      </w:pPr>
      <w:r w:rsidRPr="004E2C1D">
        <w:t>The Jews wanted a sign. Jesus gave them one.</w:t>
      </w:r>
    </w:p>
    <w:p w14:paraId="6C7E3E5D" w14:textId="77777777" w:rsidR="004E2C1D" w:rsidRPr="004E2C1D" w:rsidRDefault="004E2C1D" w:rsidP="004E2C1D">
      <w:pPr>
        <w:jc w:val="center"/>
      </w:pPr>
      <w:r w:rsidRPr="004E2C1D">
        <w:rPr>
          <w:b/>
          <w:bCs/>
        </w:rPr>
        <w:t>John 2:19</w:t>
      </w:r>
    </w:p>
    <w:p w14:paraId="422B6C9F" w14:textId="77777777" w:rsidR="004E2C1D" w:rsidRPr="004E2C1D" w:rsidRDefault="004E2C1D" w:rsidP="004E2C1D">
      <w:pPr>
        <w:jc w:val="center"/>
      </w:pPr>
      <w:r w:rsidRPr="004E2C1D">
        <w:rPr>
          <w:i/>
          <w:iCs/>
        </w:rPr>
        <w:t>“Destroy this temple, and I will raise it again in three days.”</w:t>
      </w:r>
    </w:p>
    <w:p w14:paraId="16F2ECE7" w14:textId="77777777" w:rsidR="004E2C1D" w:rsidRPr="004E2C1D" w:rsidRDefault="004E2C1D" w:rsidP="004E2C1D">
      <w:pPr>
        <w:jc w:val="center"/>
      </w:pPr>
      <w:r w:rsidRPr="004E2C1D">
        <w:t>Look at His disciples before and after the resurrection.</w:t>
      </w:r>
    </w:p>
    <w:p w14:paraId="7104DBF9" w14:textId="06CA7221" w:rsidR="004E2C1D" w:rsidRPr="00842521" w:rsidRDefault="004E2C1D" w:rsidP="00235070">
      <w:pPr>
        <w:jc w:val="center"/>
        <w:rPr>
          <w:b/>
          <w:bCs/>
          <w:sz w:val="26"/>
          <w:szCs w:val="28"/>
          <w:u w:val="single"/>
        </w:rPr>
      </w:pPr>
      <w:r w:rsidRPr="004E2C1D">
        <w:t xml:space="preserve">3. Don’t confuse </w:t>
      </w:r>
      <w:r w:rsidR="00235070">
        <w:rPr>
          <w:b/>
          <w:bCs/>
          <w:sz w:val="26"/>
          <w:szCs w:val="28"/>
          <w:u w:val="single"/>
        </w:rPr>
        <w:t>feeling good with God’s truth</w:t>
      </w:r>
    </w:p>
    <w:p w14:paraId="6277E487" w14:textId="305BD22D" w:rsidR="004E2C1D" w:rsidRPr="004E2C1D" w:rsidRDefault="004E2C1D" w:rsidP="004E2C1D">
      <w:pPr>
        <w:jc w:val="center"/>
      </w:pPr>
      <w:r w:rsidRPr="004E2C1D">
        <w:t xml:space="preserve">We live in a culture that </w:t>
      </w:r>
      <w:r w:rsidR="00842521" w:rsidRPr="004E2C1D">
        <w:t>says,</w:t>
      </w:r>
      <w:r w:rsidRPr="004E2C1D">
        <w:t xml:space="preserve"> “just make me feel good and I will believe anything you say.”</w:t>
      </w:r>
    </w:p>
    <w:p w14:paraId="2C870B33" w14:textId="77777777" w:rsidR="004E2C1D" w:rsidRPr="004E2C1D" w:rsidRDefault="004E2C1D" w:rsidP="004E2C1D">
      <w:pPr>
        <w:jc w:val="center"/>
      </w:pPr>
      <w:r w:rsidRPr="004E2C1D">
        <w:t>When it comes to how wisdom is packaged today, we cannot allow ourselves to be so easily convinced. Let’s not confuse the packaging for the product; let’s not confuse the advertisement for the reality; let’s not confuse entertainment with God’s wisdom.</w:t>
      </w:r>
    </w:p>
    <w:p w14:paraId="53C57C8B" w14:textId="77777777" w:rsidR="004E2C1D" w:rsidRPr="004E2C1D" w:rsidRDefault="004E2C1D" w:rsidP="004E2C1D">
      <w:pPr>
        <w:jc w:val="center"/>
      </w:pPr>
      <w:r w:rsidRPr="004E2C1D">
        <w:t>There is a big difference between the world’s wisdom and God’s wisdom: Power</w:t>
      </w:r>
    </w:p>
    <w:p w14:paraId="5A47B23E" w14:textId="77777777" w:rsidR="004E2C1D" w:rsidRPr="004E2C1D" w:rsidRDefault="004E2C1D" w:rsidP="004E2C1D">
      <w:pPr>
        <w:jc w:val="center"/>
      </w:pPr>
      <w:r w:rsidRPr="004E2C1D">
        <w:rPr>
          <w:i/>
          <w:iCs/>
        </w:rPr>
        <w:t>18 For the message of the cross is foolishness to those who are perishing, but to us who are being saved it is the power of God.</w:t>
      </w:r>
    </w:p>
    <w:p w14:paraId="0B8DD4E2" w14:textId="77777777" w:rsidR="004E2C1D" w:rsidRPr="004E2C1D" w:rsidRDefault="004E2C1D" w:rsidP="004E2C1D">
      <w:pPr>
        <w:jc w:val="center"/>
      </w:pPr>
      <w:r w:rsidRPr="004E2C1D">
        <w:t>Truth has a way of changing those who embrace it. The Gospel never changes but it will change you from the inside out.</w:t>
      </w:r>
    </w:p>
    <w:p w14:paraId="093F2905" w14:textId="77777777" w:rsidR="00B32E86" w:rsidRDefault="00B32E86" w:rsidP="004E2C1D">
      <w:pPr>
        <w:jc w:val="center"/>
      </w:pPr>
    </w:p>
    <w:sectPr w:rsidR="00B32E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C1D"/>
    <w:rsid w:val="00132CB1"/>
    <w:rsid w:val="00235070"/>
    <w:rsid w:val="00313E45"/>
    <w:rsid w:val="003751B6"/>
    <w:rsid w:val="00464964"/>
    <w:rsid w:val="004E2C1D"/>
    <w:rsid w:val="0067532E"/>
    <w:rsid w:val="00842521"/>
    <w:rsid w:val="008E475F"/>
    <w:rsid w:val="00997C9C"/>
    <w:rsid w:val="00B32E86"/>
    <w:rsid w:val="00C47052"/>
    <w:rsid w:val="00D90D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CEBD4"/>
  <w15:chartTrackingRefBased/>
  <w15:docId w15:val="{9CD0637A-EE3E-4B33-B44F-2576F5304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C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2C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2C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C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C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C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C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C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C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C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2C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2C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C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C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C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C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C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C1D"/>
    <w:rPr>
      <w:rFonts w:eastAsiaTheme="majorEastAsia" w:cstheme="majorBidi"/>
      <w:color w:val="272727" w:themeColor="text1" w:themeTint="D8"/>
    </w:rPr>
  </w:style>
  <w:style w:type="paragraph" w:styleId="Title">
    <w:name w:val="Title"/>
    <w:basedOn w:val="Normal"/>
    <w:next w:val="Normal"/>
    <w:link w:val="TitleChar"/>
    <w:uiPriority w:val="10"/>
    <w:qFormat/>
    <w:rsid w:val="004E2C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C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C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C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C1D"/>
    <w:pPr>
      <w:spacing w:before="160"/>
      <w:jc w:val="center"/>
    </w:pPr>
    <w:rPr>
      <w:i/>
      <w:iCs/>
      <w:color w:val="404040" w:themeColor="text1" w:themeTint="BF"/>
    </w:rPr>
  </w:style>
  <w:style w:type="character" w:customStyle="1" w:styleId="QuoteChar">
    <w:name w:val="Quote Char"/>
    <w:basedOn w:val="DefaultParagraphFont"/>
    <w:link w:val="Quote"/>
    <w:uiPriority w:val="29"/>
    <w:rsid w:val="004E2C1D"/>
    <w:rPr>
      <w:i/>
      <w:iCs/>
      <w:color w:val="404040" w:themeColor="text1" w:themeTint="BF"/>
    </w:rPr>
  </w:style>
  <w:style w:type="paragraph" w:styleId="ListParagraph">
    <w:name w:val="List Paragraph"/>
    <w:basedOn w:val="Normal"/>
    <w:uiPriority w:val="34"/>
    <w:qFormat/>
    <w:rsid w:val="004E2C1D"/>
    <w:pPr>
      <w:ind w:left="720"/>
      <w:contextualSpacing/>
    </w:pPr>
  </w:style>
  <w:style w:type="character" w:styleId="IntenseEmphasis">
    <w:name w:val="Intense Emphasis"/>
    <w:basedOn w:val="DefaultParagraphFont"/>
    <w:uiPriority w:val="21"/>
    <w:qFormat/>
    <w:rsid w:val="004E2C1D"/>
    <w:rPr>
      <w:i/>
      <w:iCs/>
      <w:color w:val="0F4761" w:themeColor="accent1" w:themeShade="BF"/>
    </w:rPr>
  </w:style>
  <w:style w:type="paragraph" w:styleId="IntenseQuote">
    <w:name w:val="Intense Quote"/>
    <w:basedOn w:val="Normal"/>
    <w:next w:val="Normal"/>
    <w:link w:val="IntenseQuoteChar"/>
    <w:uiPriority w:val="30"/>
    <w:qFormat/>
    <w:rsid w:val="004E2C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C1D"/>
    <w:rPr>
      <w:i/>
      <w:iCs/>
      <w:color w:val="0F4761" w:themeColor="accent1" w:themeShade="BF"/>
    </w:rPr>
  </w:style>
  <w:style w:type="character" w:styleId="IntenseReference">
    <w:name w:val="Intense Reference"/>
    <w:basedOn w:val="DefaultParagraphFont"/>
    <w:uiPriority w:val="32"/>
    <w:qFormat/>
    <w:rsid w:val="004E2C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Vanzuiden</dc:creator>
  <cp:keywords/>
  <dc:description/>
  <cp:lastModifiedBy>April Weems</cp:lastModifiedBy>
  <cp:revision>2</cp:revision>
  <dcterms:created xsi:type="dcterms:W3CDTF">2025-11-18T17:04:00Z</dcterms:created>
  <dcterms:modified xsi:type="dcterms:W3CDTF">2025-11-18T17:04:00Z</dcterms:modified>
</cp:coreProperties>
</file>