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BC4A89" w14:textId="77777777" w:rsidR="00520B5A" w:rsidRPr="0028713B" w:rsidRDefault="00520B5A" w:rsidP="00520B5A">
      <w:pPr>
        <w:pStyle w:val="NoSpacing"/>
        <w:rPr>
          <w:rFonts w:cstheme="minorHAnsi"/>
          <w:sz w:val="24"/>
          <w:szCs w:val="24"/>
        </w:rPr>
      </w:pPr>
    </w:p>
    <w:p w14:paraId="519CDAA0" w14:textId="214A444C" w:rsidR="00520B5A" w:rsidRPr="0028713B" w:rsidRDefault="00520B5A" w:rsidP="00AA5545">
      <w:pPr>
        <w:pStyle w:val="NoSpacing"/>
        <w:jc w:val="center"/>
        <w:rPr>
          <w:rFonts w:cstheme="minorHAnsi"/>
          <w:sz w:val="24"/>
          <w:szCs w:val="24"/>
        </w:rPr>
      </w:pPr>
      <w:r w:rsidRPr="0028713B">
        <w:rPr>
          <w:rFonts w:cstheme="minorHAnsi"/>
          <w:noProof/>
          <w:sz w:val="24"/>
          <w:szCs w:val="24"/>
        </w:rPr>
        <w:drawing>
          <wp:inline distT="0" distB="0" distL="0" distR="0" wp14:anchorId="578469FA" wp14:editId="610072D3">
            <wp:extent cx="4087368" cy="2752344"/>
            <wp:effectExtent l="0" t="0" r="8890" b="0"/>
            <wp:docPr id="205390441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087368" cy="2752344"/>
                    </a:xfrm>
                    <a:prstGeom prst="rect">
                      <a:avLst/>
                    </a:prstGeom>
                    <a:noFill/>
                    <a:ln>
                      <a:noFill/>
                    </a:ln>
                  </pic:spPr>
                </pic:pic>
              </a:graphicData>
            </a:graphic>
          </wp:inline>
        </w:drawing>
      </w:r>
    </w:p>
    <w:p w14:paraId="79DA79E9" w14:textId="77777777" w:rsidR="00520B5A" w:rsidRPr="0028713B" w:rsidRDefault="00520B5A" w:rsidP="00520B5A">
      <w:pPr>
        <w:pStyle w:val="NoSpacing"/>
        <w:rPr>
          <w:rFonts w:cstheme="minorHAnsi"/>
          <w:sz w:val="24"/>
          <w:szCs w:val="24"/>
        </w:rPr>
      </w:pPr>
    </w:p>
    <w:p w14:paraId="08B84C0D" w14:textId="77777777" w:rsidR="00AA5545" w:rsidRPr="0028713B" w:rsidRDefault="00AA5545" w:rsidP="00AA5545">
      <w:pPr>
        <w:pStyle w:val="NoSpacing"/>
        <w:jc w:val="center"/>
        <w:rPr>
          <w:rFonts w:cstheme="minorHAnsi"/>
          <w:sz w:val="24"/>
          <w:szCs w:val="24"/>
        </w:rPr>
      </w:pPr>
    </w:p>
    <w:p w14:paraId="347BBE24" w14:textId="57B2FD9D" w:rsidR="00520B5A" w:rsidRPr="0028713B" w:rsidRDefault="00520B5A" w:rsidP="00AA5545">
      <w:pPr>
        <w:pStyle w:val="NoSpacing"/>
        <w:jc w:val="center"/>
        <w:rPr>
          <w:rFonts w:cstheme="minorHAnsi"/>
          <w:sz w:val="24"/>
          <w:szCs w:val="24"/>
        </w:rPr>
      </w:pPr>
      <w:r w:rsidRPr="0028713B">
        <w:rPr>
          <w:rFonts w:cstheme="minorHAnsi"/>
          <w:noProof/>
          <w:sz w:val="24"/>
          <w:szCs w:val="24"/>
        </w:rPr>
        <w:drawing>
          <wp:inline distT="0" distB="0" distL="0" distR="0" wp14:anchorId="792566D7" wp14:editId="50812A05">
            <wp:extent cx="2414016" cy="2414016"/>
            <wp:effectExtent l="0" t="0" r="5715" b="5715"/>
            <wp:docPr id="70675693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14016" cy="2414016"/>
                    </a:xfrm>
                    <a:prstGeom prst="rect">
                      <a:avLst/>
                    </a:prstGeom>
                    <a:noFill/>
                    <a:ln>
                      <a:noFill/>
                    </a:ln>
                  </pic:spPr>
                </pic:pic>
              </a:graphicData>
            </a:graphic>
          </wp:inline>
        </w:drawing>
      </w:r>
    </w:p>
    <w:p w14:paraId="59CE5DFF" w14:textId="77777777" w:rsidR="00AA5545" w:rsidRPr="0028713B" w:rsidRDefault="00AA5545" w:rsidP="00AA5545">
      <w:pPr>
        <w:pStyle w:val="NoSpacing"/>
        <w:rPr>
          <w:rFonts w:cstheme="minorHAnsi"/>
          <w:sz w:val="24"/>
          <w:szCs w:val="24"/>
        </w:rPr>
      </w:pPr>
    </w:p>
    <w:p w14:paraId="3EC2C2DB" w14:textId="77777777" w:rsidR="00AA5545" w:rsidRPr="0028713B" w:rsidRDefault="00AA5545" w:rsidP="00AA5545">
      <w:pPr>
        <w:pStyle w:val="NoSpacing"/>
        <w:rPr>
          <w:rFonts w:cstheme="minorHAnsi"/>
          <w:sz w:val="24"/>
          <w:szCs w:val="24"/>
        </w:rPr>
      </w:pPr>
    </w:p>
    <w:p w14:paraId="7D8C5B18" w14:textId="6BDFEDAB" w:rsidR="00520B5A" w:rsidRPr="0028713B" w:rsidRDefault="00AA5545" w:rsidP="0028713B">
      <w:pPr>
        <w:pStyle w:val="NoSpacing"/>
        <w:jc w:val="center"/>
        <w:rPr>
          <w:rFonts w:cstheme="minorHAnsi"/>
          <w:sz w:val="24"/>
          <w:szCs w:val="24"/>
        </w:rPr>
      </w:pPr>
      <w:r w:rsidRPr="0028713B">
        <w:rPr>
          <w:rFonts w:cstheme="minorHAnsi"/>
          <w:noProof/>
          <w:sz w:val="24"/>
          <w:szCs w:val="24"/>
        </w:rPr>
        <w:drawing>
          <wp:inline distT="0" distB="0" distL="0" distR="0" wp14:anchorId="762F65B2" wp14:editId="135D4478">
            <wp:extent cx="4544568" cy="2075688"/>
            <wp:effectExtent l="0" t="0" r="8890" b="1270"/>
            <wp:docPr id="7628823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44568" cy="2075688"/>
                    </a:xfrm>
                    <a:prstGeom prst="rect">
                      <a:avLst/>
                    </a:prstGeom>
                    <a:noFill/>
                    <a:ln>
                      <a:noFill/>
                    </a:ln>
                  </pic:spPr>
                </pic:pic>
              </a:graphicData>
            </a:graphic>
          </wp:inline>
        </w:drawing>
      </w:r>
    </w:p>
    <w:p w14:paraId="79AC426F" w14:textId="77777777" w:rsidR="00AA5545" w:rsidRPr="0028713B" w:rsidRDefault="00AA5545" w:rsidP="00AA5545">
      <w:pPr>
        <w:pStyle w:val="NoSpacing"/>
        <w:jc w:val="center"/>
        <w:rPr>
          <w:rFonts w:cstheme="minorHAnsi"/>
          <w:sz w:val="24"/>
          <w:szCs w:val="24"/>
        </w:rPr>
      </w:pPr>
    </w:p>
    <w:p w14:paraId="040D05B0" w14:textId="40A0F38D" w:rsidR="00520B5A" w:rsidRPr="0028713B" w:rsidRDefault="00520B5A" w:rsidP="00AA5545">
      <w:pPr>
        <w:pStyle w:val="NoSpacing"/>
        <w:jc w:val="center"/>
        <w:rPr>
          <w:rFonts w:cstheme="minorHAnsi"/>
          <w:sz w:val="24"/>
          <w:szCs w:val="24"/>
        </w:rPr>
      </w:pPr>
      <w:r w:rsidRPr="0028713B">
        <w:rPr>
          <w:rFonts w:cstheme="minorHAnsi"/>
          <w:noProof/>
          <w:sz w:val="24"/>
          <w:szCs w:val="24"/>
        </w:rPr>
        <w:drawing>
          <wp:inline distT="0" distB="0" distL="0" distR="0" wp14:anchorId="6081F700" wp14:editId="4D5EE5D8">
            <wp:extent cx="2276856" cy="2267712"/>
            <wp:effectExtent l="0" t="0" r="9525" b="0"/>
            <wp:docPr id="39637928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76856" cy="2267712"/>
                    </a:xfrm>
                    <a:prstGeom prst="rect">
                      <a:avLst/>
                    </a:prstGeom>
                    <a:noFill/>
                    <a:ln>
                      <a:noFill/>
                    </a:ln>
                  </pic:spPr>
                </pic:pic>
              </a:graphicData>
            </a:graphic>
          </wp:inline>
        </w:drawing>
      </w:r>
    </w:p>
    <w:p w14:paraId="437EA07F" w14:textId="77777777" w:rsidR="0028713B" w:rsidRDefault="0028713B" w:rsidP="0028713B">
      <w:pPr>
        <w:pStyle w:val="NoSpacing"/>
        <w:jc w:val="center"/>
        <w:rPr>
          <w:rFonts w:cstheme="minorHAnsi"/>
          <w:sz w:val="24"/>
          <w:szCs w:val="24"/>
        </w:rPr>
      </w:pPr>
    </w:p>
    <w:p w14:paraId="2983C094" w14:textId="3E7FAF8E" w:rsidR="0028713B" w:rsidRPr="0028713B" w:rsidRDefault="0028713B" w:rsidP="0028713B">
      <w:pPr>
        <w:pStyle w:val="NoSpacing"/>
        <w:jc w:val="center"/>
        <w:rPr>
          <w:rFonts w:cstheme="minorHAnsi"/>
          <w:sz w:val="24"/>
          <w:szCs w:val="24"/>
        </w:rPr>
      </w:pPr>
      <w:r w:rsidRPr="0028713B">
        <w:rPr>
          <w:rFonts w:cstheme="minorHAnsi"/>
          <w:sz w:val="24"/>
          <w:szCs w:val="24"/>
        </w:rPr>
        <w:t>“No regrets. No remorse. No reserve.”</w:t>
      </w:r>
    </w:p>
    <w:p w14:paraId="4C2A4CF7" w14:textId="77777777" w:rsidR="00AA5545" w:rsidRPr="0028713B" w:rsidRDefault="00AA5545" w:rsidP="00520B5A">
      <w:pPr>
        <w:pStyle w:val="NoSpacing"/>
        <w:rPr>
          <w:rFonts w:cstheme="minorHAnsi"/>
          <w:sz w:val="24"/>
          <w:szCs w:val="24"/>
        </w:rPr>
      </w:pPr>
    </w:p>
    <w:p w14:paraId="5876F1E9" w14:textId="77777777" w:rsidR="00520B5A" w:rsidRPr="0028713B" w:rsidRDefault="00520B5A" w:rsidP="00520B5A">
      <w:pPr>
        <w:pStyle w:val="NoSpacing"/>
        <w:jc w:val="center"/>
        <w:rPr>
          <w:rFonts w:cstheme="minorHAnsi"/>
          <w:sz w:val="24"/>
          <w:szCs w:val="24"/>
        </w:rPr>
      </w:pPr>
      <w:r w:rsidRPr="0028713B">
        <w:rPr>
          <w:rFonts w:cstheme="minorHAnsi"/>
          <w:sz w:val="24"/>
          <w:szCs w:val="24"/>
        </w:rPr>
        <w:t>“Apart from faith in Christ, there is no explanation for such a life.”</w:t>
      </w:r>
    </w:p>
    <w:p w14:paraId="1DF54C80" w14:textId="07E5FBDF" w:rsidR="00AA5545" w:rsidRPr="0028713B" w:rsidRDefault="00AA5545" w:rsidP="00520B5A">
      <w:pPr>
        <w:pStyle w:val="NoSpacing"/>
        <w:jc w:val="center"/>
        <w:rPr>
          <w:rFonts w:cstheme="minorHAnsi"/>
          <w:sz w:val="24"/>
          <w:szCs w:val="24"/>
        </w:rPr>
      </w:pPr>
      <w:r w:rsidRPr="0028713B">
        <w:rPr>
          <w:rFonts w:cstheme="minorHAnsi"/>
          <w:sz w:val="24"/>
          <w:szCs w:val="24"/>
        </w:rPr>
        <w:t>On the tombstone of William Borden</w:t>
      </w:r>
    </w:p>
    <w:p w14:paraId="2BDB1B85" w14:textId="77777777" w:rsidR="00520B5A" w:rsidRPr="0028713B" w:rsidRDefault="00520B5A" w:rsidP="00520B5A">
      <w:pPr>
        <w:pStyle w:val="NoSpacing"/>
        <w:rPr>
          <w:rFonts w:cstheme="minorHAnsi"/>
          <w:sz w:val="24"/>
          <w:szCs w:val="24"/>
        </w:rPr>
      </w:pPr>
    </w:p>
    <w:p w14:paraId="248C4D9E" w14:textId="77777777" w:rsidR="00520B5A" w:rsidRPr="0028713B" w:rsidRDefault="00520B5A" w:rsidP="00520B5A">
      <w:pPr>
        <w:pStyle w:val="NoSpacing"/>
        <w:jc w:val="center"/>
        <w:rPr>
          <w:rFonts w:cstheme="minorHAnsi"/>
          <w:sz w:val="24"/>
          <w:szCs w:val="24"/>
        </w:rPr>
      </w:pPr>
      <w:r w:rsidRPr="0028713B">
        <w:rPr>
          <w:rFonts w:cstheme="minorHAnsi"/>
          <w:sz w:val="24"/>
          <w:szCs w:val="24"/>
        </w:rPr>
        <w:t xml:space="preserve">What are you going to do with your life? </w:t>
      </w:r>
    </w:p>
    <w:p w14:paraId="14D734CC" w14:textId="77777777" w:rsidR="00AA5545" w:rsidRPr="0028713B" w:rsidRDefault="00520B5A" w:rsidP="00520B5A">
      <w:pPr>
        <w:pStyle w:val="NoSpacing"/>
        <w:jc w:val="center"/>
        <w:rPr>
          <w:rFonts w:cstheme="minorHAnsi"/>
          <w:sz w:val="24"/>
          <w:szCs w:val="24"/>
        </w:rPr>
      </w:pPr>
      <w:r w:rsidRPr="0028713B">
        <w:rPr>
          <w:rFonts w:cstheme="minorHAnsi"/>
          <w:sz w:val="24"/>
          <w:szCs w:val="24"/>
        </w:rPr>
        <w:t xml:space="preserve">Are you going to use it in a way that only makes sense </w:t>
      </w:r>
    </w:p>
    <w:p w14:paraId="0FBB9848" w14:textId="59A472DC" w:rsidR="00520B5A" w:rsidRPr="0028713B" w:rsidRDefault="00520B5A" w:rsidP="00520B5A">
      <w:pPr>
        <w:pStyle w:val="NoSpacing"/>
        <w:jc w:val="center"/>
        <w:rPr>
          <w:rFonts w:cstheme="minorHAnsi"/>
          <w:sz w:val="24"/>
          <w:szCs w:val="24"/>
        </w:rPr>
      </w:pPr>
      <w:r w:rsidRPr="0028713B">
        <w:rPr>
          <w:rFonts w:cstheme="minorHAnsi"/>
          <w:sz w:val="24"/>
          <w:szCs w:val="24"/>
        </w:rPr>
        <w:t>if eternity is real and the gospel is true?</w:t>
      </w:r>
    </w:p>
    <w:p w14:paraId="5A5F226C" w14:textId="77777777" w:rsidR="00520B5A" w:rsidRPr="0028713B" w:rsidRDefault="00520B5A" w:rsidP="00520B5A">
      <w:pPr>
        <w:pStyle w:val="NoSpacing"/>
        <w:rPr>
          <w:rFonts w:cstheme="minorHAnsi"/>
          <w:sz w:val="24"/>
          <w:szCs w:val="24"/>
        </w:rPr>
      </w:pPr>
    </w:p>
    <w:p w14:paraId="105DE72A" w14:textId="77777777" w:rsidR="0028713B" w:rsidRPr="0028713B" w:rsidRDefault="00520B5A" w:rsidP="00520B5A">
      <w:pPr>
        <w:pStyle w:val="NoSpacing"/>
        <w:jc w:val="center"/>
        <w:rPr>
          <w:rFonts w:cstheme="minorHAnsi"/>
          <w:sz w:val="24"/>
          <w:szCs w:val="24"/>
        </w:rPr>
      </w:pPr>
      <w:r w:rsidRPr="0028713B">
        <w:rPr>
          <w:rFonts w:cstheme="minorHAnsi"/>
          <w:sz w:val="24"/>
          <w:szCs w:val="24"/>
        </w:rPr>
        <w:t xml:space="preserve">If Christ is risen, then nothing invested into </w:t>
      </w:r>
      <w:r w:rsidRPr="0028713B">
        <w:rPr>
          <w:rFonts w:cstheme="minorHAnsi"/>
          <w:sz w:val="24"/>
          <w:szCs w:val="24"/>
        </w:rPr>
        <w:t>Hi</w:t>
      </w:r>
      <w:r w:rsidRPr="0028713B">
        <w:rPr>
          <w:rFonts w:cstheme="minorHAnsi"/>
          <w:sz w:val="24"/>
          <w:szCs w:val="24"/>
        </w:rPr>
        <w:t xml:space="preserve">s kingdom is ever wasted. </w:t>
      </w:r>
    </w:p>
    <w:p w14:paraId="0EB86CE4" w14:textId="2487FF67" w:rsidR="00520B5A" w:rsidRPr="0028713B" w:rsidRDefault="00520B5A" w:rsidP="00520B5A">
      <w:pPr>
        <w:pStyle w:val="NoSpacing"/>
        <w:jc w:val="center"/>
        <w:rPr>
          <w:rFonts w:cstheme="minorHAnsi"/>
          <w:sz w:val="24"/>
          <w:szCs w:val="24"/>
        </w:rPr>
      </w:pPr>
      <w:r w:rsidRPr="0028713B">
        <w:rPr>
          <w:rFonts w:cstheme="minorHAnsi"/>
          <w:sz w:val="24"/>
          <w:szCs w:val="24"/>
        </w:rPr>
        <w:t>If</w:t>
      </w:r>
      <w:r w:rsidRPr="0028713B">
        <w:rPr>
          <w:rFonts w:cstheme="minorHAnsi"/>
          <w:sz w:val="24"/>
          <w:szCs w:val="24"/>
        </w:rPr>
        <w:t xml:space="preserve"> He is </w:t>
      </w:r>
      <w:r w:rsidRPr="0028713B">
        <w:rPr>
          <w:rFonts w:cstheme="minorHAnsi"/>
          <w:sz w:val="24"/>
          <w:szCs w:val="24"/>
        </w:rPr>
        <w:t>risen, everything we invest anywhere else is.</w:t>
      </w:r>
    </w:p>
    <w:p w14:paraId="4423CEFE" w14:textId="77777777" w:rsidR="00520B5A" w:rsidRPr="0028713B" w:rsidRDefault="00520B5A" w:rsidP="00520B5A">
      <w:pPr>
        <w:pStyle w:val="NoSpacing"/>
        <w:rPr>
          <w:rFonts w:cstheme="minorHAnsi"/>
          <w:sz w:val="24"/>
          <w:szCs w:val="24"/>
        </w:rPr>
      </w:pPr>
    </w:p>
    <w:p w14:paraId="2B42B86F" w14:textId="1F11258B" w:rsidR="00520B5A" w:rsidRPr="0028713B" w:rsidRDefault="00520B5A" w:rsidP="00AA5545">
      <w:pPr>
        <w:pStyle w:val="NoSpacing"/>
        <w:jc w:val="center"/>
        <w:rPr>
          <w:rFonts w:cstheme="minorHAnsi"/>
          <w:sz w:val="24"/>
          <w:szCs w:val="24"/>
        </w:rPr>
      </w:pPr>
      <w:r w:rsidRPr="0028713B">
        <w:rPr>
          <w:rFonts w:cstheme="minorHAnsi"/>
          <w:sz w:val="24"/>
          <w:szCs w:val="24"/>
        </w:rPr>
        <w:t>All of us will end up somewhere in life.</w:t>
      </w:r>
    </w:p>
    <w:p w14:paraId="39AA4CAC" w14:textId="77777777" w:rsidR="00520B5A" w:rsidRPr="0028713B" w:rsidRDefault="00520B5A" w:rsidP="00520B5A">
      <w:pPr>
        <w:pStyle w:val="NoSpacing"/>
        <w:jc w:val="center"/>
        <w:rPr>
          <w:rFonts w:cstheme="minorHAnsi"/>
          <w:sz w:val="24"/>
          <w:szCs w:val="24"/>
        </w:rPr>
      </w:pPr>
      <w:r w:rsidRPr="0028713B">
        <w:rPr>
          <w:rFonts w:cstheme="minorHAnsi"/>
          <w:sz w:val="24"/>
          <w:szCs w:val="24"/>
        </w:rPr>
        <w:t>Some of us will end up there on purpose.</w:t>
      </w:r>
    </w:p>
    <w:p w14:paraId="554C2DDC" w14:textId="77777777" w:rsidR="00520B5A" w:rsidRPr="0028713B" w:rsidRDefault="00520B5A" w:rsidP="00520B5A">
      <w:pPr>
        <w:pStyle w:val="NoSpacing"/>
        <w:jc w:val="center"/>
        <w:rPr>
          <w:rFonts w:cstheme="minorHAnsi"/>
          <w:sz w:val="24"/>
          <w:szCs w:val="24"/>
        </w:rPr>
      </w:pPr>
    </w:p>
    <w:p w14:paraId="668846C8" w14:textId="77777777" w:rsidR="00520B5A" w:rsidRPr="0028713B" w:rsidRDefault="00520B5A" w:rsidP="00520B5A">
      <w:pPr>
        <w:jc w:val="center"/>
        <w:rPr>
          <w:rFonts w:cstheme="minorHAnsi"/>
        </w:rPr>
      </w:pPr>
      <w:r w:rsidRPr="0028713B">
        <w:rPr>
          <w:rFonts w:cstheme="minorHAnsi"/>
        </w:rPr>
        <w:t>Having a God-centered vision is the key to ending up where God wants us to end up.</w:t>
      </w:r>
    </w:p>
    <w:p w14:paraId="2FABCA17" w14:textId="77777777" w:rsidR="00520B5A" w:rsidRPr="0028713B" w:rsidRDefault="00520B5A" w:rsidP="00520B5A">
      <w:pPr>
        <w:pStyle w:val="NoSpacing"/>
        <w:rPr>
          <w:rFonts w:cstheme="minorHAnsi"/>
          <w:sz w:val="24"/>
          <w:szCs w:val="24"/>
        </w:rPr>
      </w:pPr>
    </w:p>
    <w:p w14:paraId="6C74953E" w14:textId="77777777" w:rsidR="00520B5A" w:rsidRPr="0028713B" w:rsidRDefault="00520B5A" w:rsidP="00520B5A">
      <w:pPr>
        <w:pStyle w:val="NoSpacing"/>
        <w:jc w:val="center"/>
        <w:rPr>
          <w:rFonts w:cstheme="minorHAnsi"/>
          <w:sz w:val="24"/>
          <w:szCs w:val="24"/>
        </w:rPr>
      </w:pPr>
      <w:r w:rsidRPr="0028713B">
        <w:rPr>
          <w:rFonts w:cstheme="minorHAnsi"/>
          <w:sz w:val="24"/>
          <w:szCs w:val="24"/>
        </w:rPr>
        <w:t>“Where there is no vision – the people perish.”</w:t>
      </w:r>
    </w:p>
    <w:p w14:paraId="4F8E50E7" w14:textId="77777777" w:rsidR="00520B5A" w:rsidRPr="0028713B" w:rsidRDefault="00520B5A" w:rsidP="00520B5A">
      <w:pPr>
        <w:pStyle w:val="NoSpacing"/>
        <w:jc w:val="center"/>
        <w:rPr>
          <w:rFonts w:cstheme="minorHAnsi"/>
          <w:sz w:val="24"/>
          <w:szCs w:val="24"/>
        </w:rPr>
      </w:pPr>
      <w:r w:rsidRPr="0028713B">
        <w:rPr>
          <w:rFonts w:cstheme="minorHAnsi"/>
          <w:sz w:val="24"/>
          <w:szCs w:val="24"/>
        </w:rPr>
        <w:t>Proverbs 29:18</w:t>
      </w:r>
    </w:p>
    <w:p w14:paraId="7BFAE788" w14:textId="77777777" w:rsidR="00520B5A" w:rsidRPr="0028713B" w:rsidRDefault="00520B5A" w:rsidP="00520B5A">
      <w:pPr>
        <w:pStyle w:val="NoSpacing"/>
        <w:rPr>
          <w:rFonts w:cstheme="minorHAnsi"/>
          <w:sz w:val="24"/>
          <w:szCs w:val="24"/>
        </w:rPr>
      </w:pPr>
    </w:p>
    <w:p w14:paraId="18119B8E" w14:textId="77777777" w:rsidR="00AA5545" w:rsidRPr="0028713B" w:rsidRDefault="00520B5A" w:rsidP="00520B5A">
      <w:pPr>
        <w:pStyle w:val="NoSpacing"/>
        <w:jc w:val="center"/>
        <w:rPr>
          <w:rFonts w:cstheme="minorHAnsi"/>
          <w:sz w:val="24"/>
          <w:szCs w:val="24"/>
        </w:rPr>
      </w:pPr>
      <w:r w:rsidRPr="0028713B">
        <w:rPr>
          <w:rFonts w:cstheme="minorHAnsi"/>
          <w:sz w:val="24"/>
          <w:szCs w:val="24"/>
        </w:rPr>
        <w:t xml:space="preserve">A clear vision has the power to bring </w:t>
      </w:r>
    </w:p>
    <w:p w14:paraId="639139A6" w14:textId="6FD9F825" w:rsidR="00520B5A" w:rsidRPr="0028713B" w:rsidRDefault="00520B5A" w:rsidP="00520B5A">
      <w:pPr>
        <w:pStyle w:val="NoSpacing"/>
        <w:jc w:val="center"/>
        <w:rPr>
          <w:rFonts w:cstheme="minorHAnsi"/>
          <w:sz w:val="24"/>
          <w:szCs w:val="24"/>
        </w:rPr>
      </w:pPr>
      <w:r w:rsidRPr="0028713B">
        <w:rPr>
          <w:rFonts w:cstheme="minorHAnsi"/>
          <w:sz w:val="24"/>
          <w:szCs w:val="24"/>
        </w:rPr>
        <w:t>what’s most important to the surface of your schedule and lifestyle.</w:t>
      </w:r>
    </w:p>
    <w:p w14:paraId="555D8F36" w14:textId="77777777" w:rsidR="00520B5A" w:rsidRPr="0028713B" w:rsidRDefault="00520B5A" w:rsidP="00520B5A">
      <w:pPr>
        <w:pStyle w:val="NoSpacing"/>
        <w:jc w:val="center"/>
        <w:rPr>
          <w:rFonts w:cstheme="minorHAnsi"/>
          <w:sz w:val="24"/>
          <w:szCs w:val="24"/>
        </w:rPr>
      </w:pPr>
    </w:p>
    <w:p w14:paraId="0CE80E1B" w14:textId="77777777" w:rsidR="00AA5545" w:rsidRPr="0028713B" w:rsidRDefault="00520B5A" w:rsidP="00520B5A">
      <w:pPr>
        <w:pStyle w:val="NoSpacing"/>
        <w:jc w:val="center"/>
        <w:rPr>
          <w:rFonts w:cstheme="minorHAnsi"/>
          <w:sz w:val="24"/>
          <w:szCs w:val="24"/>
        </w:rPr>
      </w:pPr>
      <w:r w:rsidRPr="0028713B">
        <w:rPr>
          <w:rFonts w:cstheme="minorHAnsi"/>
          <w:sz w:val="24"/>
          <w:szCs w:val="24"/>
        </w:rPr>
        <w:t xml:space="preserve">A clear vision makes it easy to weed out of your life </w:t>
      </w:r>
    </w:p>
    <w:p w14:paraId="014BF8C4" w14:textId="768950A7" w:rsidR="00520B5A" w:rsidRPr="0028713B" w:rsidRDefault="00520B5A" w:rsidP="00520B5A">
      <w:pPr>
        <w:pStyle w:val="NoSpacing"/>
        <w:jc w:val="center"/>
        <w:rPr>
          <w:rFonts w:cstheme="minorHAnsi"/>
          <w:sz w:val="24"/>
          <w:szCs w:val="24"/>
        </w:rPr>
      </w:pPr>
      <w:r w:rsidRPr="0028713B">
        <w:rPr>
          <w:rFonts w:cstheme="minorHAnsi"/>
          <w:sz w:val="24"/>
          <w:szCs w:val="24"/>
        </w:rPr>
        <w:t>those things that stand in the way of achieving what matters most.</w:t>
      </w:r>
    </w:p>
    <w:p w14:paraId="5A932B21" w14:textId="77777777" w:rsidR="00520B5A" w:rsidRDefault="00520B5A" w:rsidP="00520B5A">
      <w:pPr>
        <w:pStyle w:val="NoSpacing"/>
        <w:jc w:val="center"/>
        <w:rPr>
          <w:rFonts w:cstheme="minorHAnsi"/>
          <w:sz w:val="24"/>
          <w:szCs w:val="24"/>
        </w:rPr>
      </w:pPr>
    </w:p>
    <w:p w14:paraId="657133D5" w14:textId="50113C9C" w:rsidR="00196C43" w:rsidRPr="00196C43" w:rsidRDefault="00196C43" w:rsidP="00196C43">
      <w:pPr>
        <w:pStyle w:val="NoSpacing"/>
        <w:jc w:val="center"/>
        <w:rPr>
          <w:rFonts w:cstheme="minorHAnsi"/>
        </w:rPr>
      </w:pPr>
      <w:r w:rsidRPr="00196C43">
        <w:rPr>
          <w:rFonts w:cstheme="minorHAnsi"/>
        </w:rPr>
        <w:lastRenderedPageBreak/>
        <w:drawing>
          <wp:inline distT="0" distB="0" distL="0" distR="0" wp14:anchorId="143F8F82" wp14:editId="792F91FE">
            <wp:extent cx="4489704" cy="3364992"/>
            <wp:effectExtent l="0" t="9208" r="0" b="0"/>
            <wp:docPr id="92778894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5400000">
                      <a:off x="0" y="0"/>
                      <a:ext cx="4489704" cy="3364992"/>
                    </a:xfrm>
                    <a:prstGeom prst="rect">
                      <a:avLst/>
                    </a:prstGeom>
                    <a:noFill/>
                    <a:ln>
                      <a:noFill/>
                    </a:ln>
                  </pic:spPr>
                </pic:pic>
              </a:graphicData>
            </a:graphic>
          </wp:inline>
        </w:drawing>
      </w:r>
    </w:p>
    <w:p w14:paraId="092793DF" w14:textId="77777777" w:rsidR="0028713B" w:rsidRDefault="0028713B" w:rsidP="00520B5A">
      <w:pPr>
        <w:pStyle w:val="NoSpacing"/>
        <w:jc w:val="center"/>
        <w:rPr>
          <w:rFonts w:cstheme="minorHAnsi"/>
          <w:sz w:val="24"/>
          <w:szCs w:val="24"/>
        </w:rPr>
      </w:pPr>
    </w:p>
    <w:p w14:paraId="5592342F" w14:textId="702D2A3B" w:rsidR="00196C43" w:rsidRPr="00196C43" w:rsidRDefault="00196C43" w:rsidP="00196C43">
      <w:pPr>
        <w:pStyle w:val="NoSpacing"/>
        <w:jc w:val="center"/>
        <w:rPr>
          <w:rFonts w:cstheme="minorHAnsi"/>
        </w:rPr>
      </w:pPr>
      <w:r w:rsidRPr="00196C43">
        <w:rPr>
          <w:rFonts w:cstheme="minorHAnsi"/>
        </w:rPr>
        <w:lastRenderedPageBreak/>
        <w:drawing>
          <wp:inline distT="0" distB="0" distL="0" distR="0" wp14:anchorId="35ECB96C" wp14:editId="3373B690">
            <wp:extent cx="3877056" cy="2907792"/>
            <wp:effectExtent l="8255" t="0" r="0" b="0"/>
            <wp:docPr id="34444775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5400000">
                      <a:off x="0" y="0"/>
                      <a:ext cx="3877056" cy="2907792"/>
                    </a:xfrm>
                    <a:prstGeom prst="rect">
                      <a:avLst/>
                    </a:prstGeom>
                    <a:noFill/>
                    <a:ln>
                      <a:noFill/>
                    </a:ln>
                  </pic:spPr>
                </pic:pic>
              </a:graphicData>
            </a:graphic>
          </wp:inline>
        </w:drawing>
      </w:r>
    </w:p>
    <w:p w14:paraId="6943EEB1" w14:textId="77777777" w:rsidR="0028713B" w:rsidRDefault="0028713B" w:rsidP="00520B5A">
      <w:pPr>
        <w:pStyle w:val="NoSpacing"/>
        <w:jc w:val="center"/>
        <w:rPr>
          <w:rFonts w:cstheme="minorHAnsi"/>
          <w:sz w:val="24"/>
          <w:szCs w:val="24"/>
        </w:rPr>
      </w:pPr>
    </w:p>
    <w:p w14:paraId="30D9C72C" w14:textId="77777777" w:rsidR="0028713B" w:rsidRPr="0028713B" w:rsidRDefault="0028713B" w:rsidP="00520B5A">
      <w:pPr>
        <w:pStyle w:val="NoSpacing"/>
        <w:jc w:val="center"/>
        <w:rPr>
          <w:rFonts w:cstheme="minorHAnsi"/>
          <w:sz w:val="24"/>
          <w:szCs w:val="24"/>
        </w:rPr>
      </w:pPr>
    </w:p>
    <w:p w14:paraId="5AEA661B" w14:textId="115E1EB8" w:rsidR="00520B5A" w:rsidRPr="0028713B" w:rsidRDefault="00520B5A" w:rsidP="00520B5A">
      <w:pPr>
        <w:pStyle w:val="NoSpacing"/>
        <w:jc w:val="center"/>
        <w:rPr>
          <w:rFonts w:cstheme="minorHAnsi"/>
          <w:sz w:val="24"/>
          <w:szCs w:val="24"/>
        </w:rPr>
      </w:pPr>
      <w:r w:rsidRPr="0028713B">
        <w:rPr>
          <w:rFonts w:cstheme="minorHAnsi"/>
          <w:sz w:val="24"/>
          <w:szCs w:val="24"/>
        </w:rPr>
        <w:t>A clear v</w:t>
      </w:r>
      <w:r w:rsidRPr="0028713B">
        <w:rPr>
          <w:rFonts w:cstheme="minorHAnsi"/>
          <w:sz w:val="24"/>
          <w:szCs w:val="24"/>
        </w:rPr>
        <w:t xml:space="preserve">ision empowers you to move purposefully </w:t>
      </w:r>
    </w:p>
    <w:p w14:paraId="41F374F7" w14:textId="3D71E9F7" w:rsidR="00520B5A" w:rsidRDefault="00520B5A" w:rsidP="00AA5545">
      <w:pPr>
        <w:pStyle w:val="NoSpacing"/>
        <w:jc w:val="center"/>
        <w:rPr>
          <w:rFonts w:cstheme="minorHAnsi"/>
          <w:sz w:val="24"/>
          <w:szCs w:val="24"/>
        </w:rPr>
      </w:pPr>
      <w:r w:rsidRPr="0028713B">
        <w:rPr>
          <w:rFonts w:cstheme="minorHAnsi"/>
          <w:sz w:val="24"/>
          <w:szCs w:val="24"/>
        </w:rPr>
        <w:t>in a predetermined direction.</w:t>
      </w:r>
    </w:p>
    <w:p w14:paraId="13C93B02" w14:textId="77777777" w:rsidR="00196C43" w:rsidRPr="0028713B" w:rsidRDefault="00196C43" w:rsidP="00AA5545">
      <w:pPr>
        <w:pStyle w:val="NoSpacing"/>
        <w:jc w:val="center"/>
        <w:rPr>
          <w:rFonts w:cstheme="minorHAnsi"/>
          <w:sz w:val="24"/>
          <w:szCs w:val="24"/>
        </w:rPr>
      </w:pPr>
    </w:p>
    <w:p w14:paraId="33DB0FA8" w14:textId="0EFE715D" w:rsidR="00520B5A" w:rsidRPr="0028713B" w:rsidRDefault="00520B5A" w:rsidP="00520B5A">
      <w:pPr>
        <w:pStyle w:val="NoSpacing"/>
        <w:rPr>
          <w:rFonts w:cstheme="minorHAnsi"/>
          <w:sz w:val="24"/>
          <w:szCs w:val="24"/>
        </w:rPr>
      </w:pPr>
      <w:r w:rsidRPr="0028713B">
        <w:rPr>
          <w:rFonts w:cstheme="minorHAnsi"/>
          <w:sz w:val="24"/>
          <w:szCs w:val="24"/>
        </w:rPr>
        <w:t>“You are not your own; you were bought at a price. Therefore</w:t>
      </w:r>
      <w:r w:rsidR="00AA5545" w:rsidRPr="0028713B">
        <w:rPr>
          <w:rFonts w:cstheme="minorHAnsi"/>
          <w:sz w:val="24"/>
          <w:szCs w:val="24"/>
        </w:rPr>
        <w:t xml:space="preserve"> </w:t>
      </w:r>
      <w:r w:rsidRPr="0028713B">
        <w:rPr>
          <w:rFonts w:cstheme="minorHAnsi"/>
          <w:sz w:val="24"/>
          <w:szCs w:val="24"/>
        </w:rPr>
        <w:t>honor</w:t>
      </w:r>
      <w:r w:rsidR="00AA5545" w:rsidRPr="0028713B">
        <w:rPr>
          <w:rFonts w:cstheme="minorHAnsi"/>
          <w:sz w:val="24"/>
          <w:szCs w:val="24"/>
        </w:rPr>
        <w:t xml:space="preserve"> (glorify)</w:t>
      </w:r>
      <w:r w:rsidRPr="0028713B">
        <w:rPr>
          <w:rFonts w:cstheme="minorHAnsi"/>
          <w:sz w:val="24"/>
          <w:szCs w:val="24"/>
        </w:rPr>
        <w:t xml:space="preserve"> God with your bodies.”</w:t>
      </w:r>
    </w:p>
    <w:p w14:paraId="75F47765" w14:textId="77777777" w:rsidR="00520B5A" w:rsidRPr="0028713B" w:rsidRDefault="00520B5A" w:rsidP="00520B5A">
      <w:pPr>
        <w:pStyle w:val="NoSpacing"/>
        <w:rPr>
          <w:rFonts w:cstheme="minorHAnsi"/>
          <w:sz w:val="24"/>
          <w:szCs w:val="24"/>
        </w:rPr>
      </w:pPr>
      <w:r w:rsidRPr="0028713B">
        <w:rPr>
          <w:rFonts w:cstheme="minorHAnsi"/>
          <w:sz w:val="24"/>
          <w:szCs w:val="24"/>
        </w:rPr>
        <w:tab/>
        <w:t>1 Corinthians 6:19-20</w:t>
      </w:r>
    </w:p>
    <w:p w14:paraId="3E9555F4" w14:textId="77777777" w:rsidR="00520B5A" w:rsidRPr="0028713B" w:rsidRDefault="00520B5A" w:rsidP="00520B5A">
      <w:pPr>
        <w:pStyle w:val="NoSpacing"/>
        <w:jc w:val="center"/>
        <w:rPr>
          <w:rFonts w:cstheme="minorHAnsi"/>
          <w:sz w:val="24"/>
          <w:szCs w:val="24"/>
        </w:rPr>
      </w:pPr>
    </w:p>
    <w:p w14:paraId="21235501" w14:textId="77777777" w:rsidR="00196C43" w:rsidRDefault="00520B5A" w:rsidP="00520B5A">
      <w:pPr>
        <w:pStyle w:val="NoSpacing"/>
        <w:jc w:val="center"/>
        <w:rPr>
          <w:rFonts w:cstheme="minorHAnsi"/>
          <w:sz w:val="24"/>
          <w:szCs w:val="24"/>
        </w:rPr>
      </w:pPr>
      <w:r w:rsidRPr="0028713B">
        <w:rPr>
          <w:rFonts w:cstheme="minorHAnsi"/>
          <w:sz w:val="24"/>
          <w:szCs w:val="24"/>
        </w:rPr>
        <w:t xml:space="preserve">Honoring </w:t>
      </w:r>
      <w:r w:rsidR="00196C43">
        <w:rPr>
          <w:rFonts w:cstheme="minorHAnsi"/>
          <w:sz w:val="24"/>
          <w:szCs w:val="24"/>
        </w:rPr>
        <w:t xml:space="preserve">or glorifying </w:t>
      </w:r>
      <w:r w:rsidRPr="0028713B">
        <w:rPr>
          <w:rFonts w:cstheme="minorHAnsi"/>
          <w:sz w:val="24"/>
          <w:szCs w:val="24"/>
        </w:rPr>
        <w:t xml:space="preserve">God means discovering </w:t>
      </w:r>
    </w:p>
    <w:p w14:paraId="020F39A7" w14:textId="597CBB1E" w:rsidR="00520B5A" w:rsidRPr="0028713B" w:rsidRDefault="00520B5A" w:rsidP="00520B5A">
      <w:pPr>
        <w:pStyle w:val="NoSpacing"/>
        <w:jc w:val="center"/>
        <w:rPr>
          <w:rFonts w:cstheme="minorHAnsi"/>
          <w:sz w:val="24"/>
          <w:szCs w:val="24"/>
        </w:rPr>
      </w:pPr>
      <w:r w:rsidRPr="0028713B">
        <w:rPr>
          <w:rFonts w:cstheme="minorHAnsi"/>
          <w:sz w:val="24"/>
          <w:szCs w:val="24"/>
        </w:rPr>
        <w:t>His picture or vision of what our lives could and should be.</w:t>
      </w:r>
    </w:p>
    <w:p w14:paraId="3CE053BF" w14:textId="77777777" w:rsidR="00520B5A" w:rsidRPr="0028713B" w:rsidRDefault="00520B5A" w:rsidP="00520B5A">
      <w:pPr>
        <w:pStyle w:val="NoSpacing"/>
        <w:rPr>
          <w:rFonts w:cstheme="minorHAnsi"/>
          <w:sz w:val="24"/>
          <w:szCs w:val="24"/>
        </w:rPr>
      </w:pPr>
    </w:p>
    <w:p w14:paraId="04F9A9AC" w14:textId="77777777" w:rsidR="00520B5A" w:rsidRPr="0028713B" w:rsidRDefault="00520B5A" w:rsidP="00520B5A">
      <w:pPr>
        <w:pStyle w:val="NoSpacing"/>
        <w:rPr>
          <w:rFonts w:cstheme="minorHAnsi"/>
          <w:sz w:val="24"/>
          <w:szCs w:val="24"/>
        </w:rPr>
      </w:pPr>
      <w:r w:rsidRPr="0028713B">
        <w:rPr>
          <w:rFonts w:cstheme="minorHAnsi"/>
          <w:sz w:val="24"/>
          <w:szCs w:val="24"/>
        </w:rPr>
        <w:t xml:space="preserve">“For we are His workmanship, created in Christ Jesus for good works, which God prepared beforehand so that we would walk in them.” </w:t>
      </w:r>
    </w:p>
    <w:p w14:paraId="11B3616F" w14:textId="524FBA4D" w:rsidR="00520B5A" w:rsidRPr="0028713B" w:rsidRDefault="00520B5A" w:rsidP="00AA5545">
      <w:pPr>
        <w:pStyle w:val="NoSpacing"/>
        <w:ind w:left="720"/>
        <w:rPr>
          <w:rFonts w:cstheme="minorHAnsi"/>
          <w:sz w:val="24"/>
          <w:szCs w:val="24"/>
        </w:rPr>
      </w:pPr>
      <w:r w:rsidRPr="0028713B">
        <w:rPr>
          <w:rFonts w:cstheme="minorHAnsi"/>
          <w:sz w:val="24"/>
          <w:szCs w:val="24"/>
        </w:rPr>
        <w:t xml:space="preserve">Ephesians 2:10 </w:t>
      </w:r>
    </w:p>
    <w:p w14:paraId="555FD5D4" w14:textId="77777777" w:rsidR="00AA5545" w:rsidRPr="0028713B" w:rsidRDefault="00AA5545" w:rsidP="00AA5545">
      <w:pPr>
        <w:pStyle w:val="NoSpacing"/>
        <w:ind w:left="720"/>
        <w:rPr>
          <w:rFonts w:cstheme="minorHAnsi"/>
          <w:sz w:val="24"/>
          <w:szCs w:val="24"/>
        </w:rPr>
      </w:pPr>
    </w:p>
    <w:p w14:paraId="29AD9221" w14:textId="77777777" w:rsidR="00520B5A" w:rsidRPr="0028713B" w:rsidRDefault="00520B5A" w:rsidP="00520B5A">
      <w:pPr>
        <w:pStyle w:val="NoSpacing"/>
        <w:jc w:val="center"/>
        <w:rPr>
          <w:rFonts w:cstheme="minorHAnsi"/>
          <w:sz w:val="24"/>
          <w:szCs w:val="24"/>
        </w:rPr>
      </w:pPr>
      <w:r w:rsidRPr="0028713B">
        <w:rPr>
          <w:rFonts w:cstheme="minorHAnsi"/>
          <w:sz w:val="24"/>
          <w:szCs w:val="24"/>
        </w:rPr>
        <w:t>“I am God’s workmanship.”</w:t>
      </w:r>
    </w:p>
    <w:p w14:paraId="02CBB550" w14:textId="77777777" w:rsidR="00520B5A" w:rsidRPr="0028713B" w:rsidRDefault="00520B5A" w:rsidP="00520B5A">
      <w:pPr>
        <w:pStyle w:val="NoSpacing"/>
        <w:rPr>
          <w:rFonts w:cstheme="minorHAnsi"/>
          <w:sz w:val="24"/>
          <w:szCs w:val="24"/>
        </w:rPr>
      </w:pPr>
    </w:p>
    <w:p w14:paraId="0D014AAF" w14:textId="77777777" w:rsidR="00520B5A" w:rsidRPr="0028713B" w:rsidRDefault="00520B5A" w:rsidP="00520B5A">
      <w:pPr>
        <w:pStyle w:val="NoSpacing"/>
        <w:jc w:val="center"/>
        <w:rPr>
          <w:rFonts w:cstheme="minorHAnsi"/>
          <w:sz w:val="24"/>
          <w:szCs w:val="24"/>
        </w:rPr>
      </w:pPr>
      <w:r w:rsidRPr="0028713B">
        <w:rPr>
          <w:rFonts w:cstheme="minorHAnsi"/>
          <w:sz w:val="24"/>
          <w:szCs w:val="24"/>
        </w:rPr>
        <w:t>If you are a follower of Christ – you do not have the right to take your talents, abilities, experiences, resources, opportunities and education and do what you want to do.</w:t>
      </w:r>
    </w:p>
    <w:p w14:paraId="059AE169" w14:textId="77777777" w:rsidR="00520B5A" w:rsidRPr="0028713B" w:rsidRDefault="00520B5A" w:rsidP="00520B5A">
      <w:pPr>
        <w:pStyle w:val="NoSpacing"/>
        <w:rPr>
          <w:rFonts w:cstheme="minorHAnsi"/>
          <w:sz w:val="24"/>
          <w:szCs w:val="24"/>
        </w:rPr>
      </w:pPr>
    </w:p>
    <w:p w14:paraId="3D4DFD94" w14:textId="77777777" w:rsidR="00520B5A" w:rsidRPr="0028713B" w:rsidRDefault="00520B5A" w:rsidP="00520B5A">
      <w:pPr>
        <w:pStyle w:val="NoSpacing"/>
        <w:jc w:val="center"/>
        <w:rPr>
          <w:rFonts w:cstheme="minorHAnsi"/>
          <w:sz w:val="24"/>
          <w:szCs w:val="24"/>
        </w:rPr>
      </w:pPr>
      <w:r w:rsidRPr="0028713B">
        <w:rPr>
          <w:rFonts w:cstheme="minorHAnsi"/>
          <w:sz w:val="24"/>
          <w:szCs w:val="24"/>
        </w:rPr>
        <w:t xml:space="preserve">When No Is Not </w:t>
      </w:r>
      <w:proofErr w:type="gramStart"/>
      <w:r w:rsidRPr="0028713B">
        <w:rPr>
          <w:rFonts w:cstheme="minorHAnsi"/>
          <w:sz w:val="24"/>
          <w:szCs w:val="24"/>
        </w:rPr>
        <w:t>An</w:t>
      </w:r>
      <w:proofErr w:type="gramEnd"/>
      <w:r w:rsidRPr="0028713B">
        <w:rPr>
          <w:rFonts w:cstheme="minorHAnsi"/>
          <w:sz w:val="24"/>
          <w:szCs w:val="24"/>
        </w:rPr>
        <w:t xml:space="preserve"> Option</w:t>
      </w:r>
    </w:p>
    <w:p w14:paraId="3AE3FF55" w14:textId="6380B871" w:rsidR="00520B5A" w:rsidRPr="0028713B" w:rsidRDefault="00520B5A" w:rsidP="00196C43">
      <w:pPr>
        <w:pStyle w:val="NoSpacing"/>
        <w:jc w:val="center"/>
        <w:rPr>
          <w:rFonts w:cstheme="minorHAnsi"/>
          <w:sz w:val="24"/>
          <w:szCs w:val="24"/>
        </w:rPr>
      </w:pPr>
      <w:r w:rsidRPr="0028713B">
        <w:rPr>
          <w:rFonts w:cstheme="minorHAnsi"/>
          <w:sz w:val="24"/>
          <w:szCs w:val="24"/>
        </w:rPr>
        <w:t>Nehemiah 1:1-11</w:t>
      </w:r>
    </w:p>
    <w:p w14:paraId="57C744F5" w14:textId="77777777" w:rsidR="00520B5A" w:rsidRPr="0028713B" w:rsidRDefault="00520B5A" w:rsidP="00520B5A">
      <w:pPr>
        <w:pStyle w:val="NoSpacing"/>
        <w:rPr>
          <w:rFonts w:cstheme="minorHAnsi"/>
          <w:sz w:val="24"/>
          <w:szCs w:val="24"/>
        </w:rPr>
      </w:pPr>
      <w:r w:rsidRPr="0028713B">
        <w:rPr>
          <w:rFonts w:cstheme="minorHAnsi"/>
          <w:sz w:val="24"/>
          <w:szCs w:val="24"/>
        </w:rPr>
        <w:lastRenderedPageBreak/>
        <w:t>“The words of Nehemiah the son of Hacaliah. Now it happened in the month of Chislev, in the twentieth year, as I was in Susa the citadel”</w:t>
      </w:r>
    </w:p>
    <w:p w14:paraId="12AD461F" w14:textId="77777777" w:rsidR="00520B5A" w:rsidRPr="0028713B" w:rsidRDefault="00520B5A" w:rsidP="00520B5A">
      <w:pPr>
        <w:pStyle w:val="NoSpacing"/>
        <w:ind w:firstLine="720"/>
        <w:rPr>
          <w:rFonts w:cstheme="minorHAnsi"/>
          <w:sz w:val="24"/>
          <w:szCs w:val="24"/>
        </w:rPr>
      </w:pPr>
      <w:r w:rsidRPr="0028713B">
        <w:rPr>
          <w:rFonts w:cstheme="minorHAnsi"/>
          <w:sz w:val="24"/>
          <w:szCs w:val="24"/>
        </w:rPr>
        <w:t>Nehemiah 1:1</w:t>
      </w:r>
    </w:p>
    <w:p w14:paraId="1C67C1F2" w14:textId="77777777" w:rsidR="00520B5A" w:rsidRPr="0028713B" w:rsidRDefault="00520B5A" w:rsidP="00520B5A">
      <w:pPr>
        <w:pStyle w:val="NoSpacing"/>
        <w:rPr>
          <w:rFonts w:cstheme="minorHAnsi"/>
          <w:sz w:val="24"/>
          <w:szCs w:val="24"/>
        </w:rPr>
      </w:pPr>
    </w:p>
    <w:p w14:paraId="75876639" w14:textId="77777777" w:rsidR="00520B5A" w:rsidRPr="0028713B" w:rsidRDefault="00520B5A" w:rsidP="00520B5A">
      <w:pPr>
        <w:pStyle w:val="NoSpacing"/>
        <w:rPr>
          <w:rFonts w:cstheme="minorHAnsi"/>
          <w:sz w:val="24"/>
          <w:szCs w:val="24"/>
        </w:rPr>
      </w:pPr>
      <w:r w:rsidRPr="0028713B">
        <w:rPr>
          <w:rFonts w:cstheme="minorHAnsi"/>
          <w:sz w:val="24"/>
          <w:szCs w:val="24"/>
        </w:rPr>
        <w:t>“</w:t>
      </w:r>
      <w:proofErr w:type="gramStart"/>
      <w:r w:rsidRPr="0028713B">
        <w:rPr>
          <w:rFonts w:cstheme="minorHAnsi"/>
          <w:sz w:val="24"/>
          <w:szCs w:val="24"/>
        </w:rPr>
        <w:t>that</w:t>
      </w:r>
      <w:proofErr w:type="gramEnd"/>
      <w:r w:rsidRPr="0028713B">
        <w:rPr>
          <w:rFonts w:cstheme="minorHAnsi"/>
          <w:sz w:val="24"/>
          <w:szCs w:val="24"/>
        </w:rPr>
        <w:t> Hanani, one of my brothers, came with certain men from Judah. And I asked them concerning the Jews who escaped, who had survived the exile, and concerning Jerusalem.”</w:t>
      </w:r>
    </w:p>
    <w:p w14:paraId="66699EE7" w14:textId="77777777" w:rsidR="00520B5A" w:rsidRPr="0028713B" w:rsidRDefault="00520B5A" w:rsidP="00520B5A">
      <w:pPr>
        <w:pStyle w:val="NoSpacing"/>
        <w:ind w:firstLine="720"/>
        <w:rPr>
          <w:rFonts w:cstheme="minorHAnsi"/>
          <w:sz w:val="24"/>
          <w:szCs w:val="24"/>
        </w:rPr>
      </w:pPr>
      <w:r w:rsidRPr="0028713B">
        <w:rPr>
          <w:rFonts w:cstheme="minorHAnsi"/>
          <w:sz w:val="24"/>
          <w:szCs w:val="24"/>
        </w:rPr>
        <w:t>Nehemiah 1:2</w:t>
      </w:r>
    </w:p>
    <w:p w14:paraId="22DD4D88" w14:textId="77777777" w:rsidR="00520B5A" w:rsidRPr="0028713B" w:rsidRDefault="00520B5A" w:rsidP="00520B5A">
      <w:pPr>
        <w:pStyle w:val="NoSpacing"/>
        <w:rPr>
          <w:rFonts w:cstheme="minorHAnsi"/>
          <w:sz w:val="24"/>
          <w:szCs w:val="24"/>
        </w:rPr>
      </w:pPr>
    </w:p>
    <w:p w14:paraId="1EF42111" w14:textId="77777777" w:rsidR="00520B5A" w:rsidRPr="0028713B" w:rsidRDefault="00520B5A" w:rsidP="00520B5A">
      <w:pPr>
        <w:pStyle w:val="NoSpacing"/>
        <w:jc w:val="center"/>
        <w:rPr>
          <w:rFonts w:cstheme="minorHAnsi"/>
          <w:sz w:val="24"/>
          <w:szCs w:val="24"/>
        </w:rPr>
      </w:pPr>
      <w:r w:rsidRPr="0028713B">
        <w:rPr>
          <w:rFonts w:cstheme="minorHAnsi"/>
          <w:sz w:val="24"/>
          <w:szCs w:val="24"/>
        </w:rPr>
        <w:t>His priorities in life went way beyond his day job.</w:t>
      </w:r>
    </w:p>
    <w:p w14:paraId="16A547AB" w14:textId="77777777" w:rsidR="00520B5A" w:rsidRPr="0028713B" w:rsidRDefault="00520B5A" w:rsidP="00520B5A">
      <w:pPr>
        <w:pStyle w:val="NoSpacing"/>
        <w:rPr>
          <w:rFonts w:cstheme="minorHAnsi"/>
          <w:sz w:val="24"/>
          <w:szCs w:val="24"/>
        </w:rPr>
      </w:pPr>
    </w:p>
    <w:p w14:paraId="5DBB3154" w14:textId="77777777" w:rsidR="00520B5A" w:rsidRPr="0028713B" w:rsidRDefault="00520B5A" w:rsidP="00520B5A">
      <w:pPr>
        <w:pStyle w:val="NoSpacing"/>
        <w:jc w:val="center"/>
        <w:rPr>
          <w:rFonts w:cstheme="minorHAnsi"/>
          <w:sz w:val="24"/>
          <w:szCs w:val="24"/>
        </w:rPr>
      </w:pPr>
      <w:r w:rsidRPr="0028713B">
        <w:rPr>
          <w:rFonts w:cstheme="minorHAnsi"/>
          <w:sz w:val="24"/>
          <w:szCs w:val="24"/>
        </w:rPr>
        <w:t>Vision causes you to live for something bigger than yourself.</w:t>
      </w:r>
    </w:p>
    <w:p w14:paraId="122A2A8F" w14:textId="77777777" w:rsidR="00520B5A" w:rsidRPr="0028713B" w:rsidRDefault="00520B5A" w:rsidP="00520B5A">
      <w:pPr>
        <w:pStyle w:val="NoSpacing"/>
        <w:rPr>
          <w:rFonts w:cstheme="minorHAnsi"/>
          <w:sz w:val="24"/>
          <w:szCs w:val="24"/>
        </w:rPr>
      </w:pPr>
    </w:p>
    <w:p w14:paraId="76AF5E1A" w14:textId="77777777" w:rsidR="00520B5A" w:rsidRPr="0028713B" w:rsidRDefault="00520B5A" w:rsidP="00520B5A">
      <w:pPr>
        <w:pStyle w:val="NoSpacing"/>
        <w:rPr>
          <w:rFonts w:cstheme="minorHAnsi"/>
          <w:sz w:val="24"/>
          <w:szCs w:val="24"/>
        </w:rPr>
      </w:pPr>
      <w:r w:rsidRPr="0028713B">
        <w:rPr>
          <w:rFonts w:cstheme="minorHAnsi"/>
          <w:sz w:val="24"/>
          <w:szCs w:val="24"/>
          <w:vertAlign w:val="superscript"/>
        </w:rPr>
        <w:t>“</w:t>
      </w:r>
      <w:r w:rsidRPr="0028713B">
        <w:rPr>
          <w:rFonts w:cstheme="minorHAnsi"/>
          <w:sz w:val="24"/>
          <w:szCs w:val="24"/>
        </w:rPr>
        <w:t>And they said to me, ‘The remnant there in the province who had survived the exile is in great trouble and shame. The wall of Jerusalem is broken down, and its gates are destroyed by fire.’”</w:t>
      </w:r>
    </w:p>
    <w:p w14:paraId="40BA0774" w14:textId="77777777" w:rsidR="00520B5A" w:rsidRPr="0028713B" w:rsidRDefault="00520B5A" w:rsidP="00AA5545">
      <w:pPr>
        <w:pStyle w:val="NoSpacing"/>
        <w:ind w:firstLine="720"/>
        <w:rPr>
          <w:rFonts w:cstheme="minorHAnsi"/>
          <w:sz w:val="24"/>
          <w:szCs w:val="24"/>
        </w:rPr>
      </w:pPr>
      <w:r w:rsidRPr="0028713B">
        <w:rPr>
          <w:rFonts w:cstheme="minorHAnsi"/>
          <w:sz w:val="24"/>
          <w:szCs w:val="24"/>
        </w:rPr>
        <w:t>Nehemiah 1:3</w:t>
      </w:r>
    </w:p>
    <w:p w14:paraId="0DAD0376" w14:textId="77777777" w:rsidR="00520B5A" w:rsidRPr="0028713B" w:rsidRDefault="00520B5A" w:rsidP="00520B5A">
      <w:pPr>
        <w:pStyle w:val="NoSpacing"/>
        <w:rPr>
          <w:rFonts w:cstheme="minorHAnsi"/>
          <w:sz w:val="24"/>
          <w:szCs w:val="24"/>
        </w:rPr>
      </w:pPr>
    </w:p>
    <w:p w14:paraId="416A8329" w14:textId="77777777" w:rsidR="00520B5A" w:rsidRPr="0028713B" w:rsidRDefault="00520B5A" w:rsidP="00520B5A">
      <w:pPr>
        <w:pStyle w:val="NoSpacing"/>
        <w:rPr>
          <w:rFonts w:cstheme="minorHAnsi"/>
          <w:sz w:val="24"/>
          <w:szCs w:val="24"/>
        </w:rPr>
      </w:pPr>
      <w:r w:rsidRPr="0028713B">
        <w:rPr>
          <w:rFonts w:cstheme="minorHAnsi"/>
          <w:sz w:val="24"/>
          <w:szCs w:val="24"/>
        </w:rPr>
        <w:t>“As soon as I heard these words I sat down and wept and mourned for days, and I continued fasting and praying before the God of heaven.”</w:t>
      </w:r>
    </w:p>
    <w:p w14:paraId="2E3685B3" w14:textId="77777777" w:rsidR="00520B5A" w:rsidRPr="0028713B" w:rsidRDefault="00520B5A" w:rsidP="00520B5A">
      <w:pPr>
        <w:pStyle w:val="NoSpacing"/>
        <w:ind w:firstLine="720"/>
        <w:rPr>
          <w:rFonts w:cstheme="minorHAnsi"/>
          <w:sz w:val="24"/>
          <w:szCs w:val="24"/>
        </w:rPr>
      </w:pPr>
      <w:r w:rsidRPr="0028713B">
        <w:rPr>
          <w:rFonts w:cstheme="minorHAnsi"/>
          <w:sz w:val="24"/>
          <w:szCs w:val="24"/>
        </w:rPr>
        <w:t>Nehemiah 1:4</w:t>
      </w:r>
    </w:p>
    <w:p w14:paraId="0B610799" w14:textId="77777777" w:rsidR="00520B5A" w:rsidRPr="0028713B" w:rsidRDefault="00520B5A" w:rsidP="00520B5A">
      <w:pPr>
        <w:pStyle w:val="NoSpacing"/>
        <w:rPr>
          <w:rFonts w:cstheme="minorHAnsi"/>
          <w:sz w:val="24"/>
          <w:szCs w:val="24"/>
        </w:rPr>
      </w:pPr>
    </w:p>
    <w:p w14:paraId="246D3640" w14:textId="77777777" w:rsidR="00520B5A" w:rsidRPr="0028713B" w:rsidRDefault="00520B5A" w:rsidP="00520B5A">
      <w:pPr>
        <w:pStyle w:val="NoSpacing"/>
        <w:rPr>
          <w:rFonts w:cstheme="minorHAnsi"/>
          <w:sz w:val="24"/>
          <w:szCs w:val="24"/>
        </w:rPr>
      </w:pPr>
      <w:r w:rsidRPr="0028713B">
        <w:rPr>
          <w:rFonts w:cstheme="minorHAnsi"/>
          <w:sz w:val="24"/>
          <w:szCs w:val="24"/>
        </w:rPr>
        <w:t>“I have been driven many times to my knees by the overwhelming conviction that I had nowhere else to go.  My own wisdom and that of those around me seemed insufficient for the day.”</w:t>
      </w:r>
    </w:p>
    <w:p w14:paraId="0CC6FB89" w14:textId="77777777" w:rsidR="00520B5A" w:rsidRPr="0028713B" w:rsidRDefault="00520B5A" w:rsidP="00520B5A">
      <w:pPr>
        <w:pStyle w:val="NoSpacing"/>
        <w:rPr>
          <w:rFonts w:cstheme="minorHAnsi"/>
          <w:sz w:val="24"/>
          <w:szCs w:val="24"/>
        </w:rPr>
      </w:pPr>
      <w:r w:rsidRPr="0028713B">
        <w:rPr>
          <w:rFonts w:cstheme="minorHAnsi"/>
          <w:sz w:val="24"/>
          <w:szCs w:val="24"/>
        </w:rPr>
        <w:tab/>
        <w:t>Abraham Lincoln</w:t>
      </w:r>
    </w:p>
    <w:p w14:paraId="29199AB8" w14:textId="77777777" w:rsidR="00520B5A" w:rsidRPr="0028713B" w:rsidRDefault="00520B5A" w:rsidP="00520B5A">
      <w:pPr>
        <w:pStyle w:val="NoSpacing"/>
        <w:rPr>
          <w:rFonts w:cstheme="minorHAnsi"/>
          <w:sz w:val="24"/>
          <w:szCs w:val="24"/>
        </w:rPr>
      </w:pPr>
    </w:p>
    <w:p w14:paraId="56514941" w14:textId="77777777" w:rsidR="00520B5A" w:rsidRPr="0028713B" w:rsidRDefault="00520B5A" w:rsidP="00520B5A">
      <w:pPr>
        <w:pStyle w:val="NoSpacing"/>
        <w:jc w:val="center"/>
        <w:rPr>
          <w:rFonts w:cstheme="minorHAnsi"/>
          <w:sz w:val="24"/>
          <w:szCs w:val="24"/>
        </w:rPr>
      </w:pPr>
      <w:r w:rsidRPr="0028713B">
        <w:rPr>
          <w:rFonts w:cstheme="minorHAnsi"/>
          <w:sz w:val="24"/>
          <w:szCs w:val="24"/>
        </w:rPr>
        <w:t xml:space="preserve">Because vison takes us beyond our human possibilities – </w:t>
      </w:r>
    </w:p>
    <w:p w14:paraId="0774163D" w14:textId="77777777" w:rsidR="00520B5A" w:rsidRPr="0028713B" w:rsidRDefault="00520B5A" w:rsidP="00520B5A">
      <w:pPr>
        <w:pStyle w:val="NoSpacing"/>
        <w:jc w:val="center"/>
        <w:rPr>
          <w:rFonts w:cstheme="minorHAnsi"/>
          <w:sz w:val="24"/>
          <w:szCs w:val="24"/>
        </w:rPr>
      </w:pPr>
      <w:proofErr w:type="gramStart"/>
      <w:r w:rsidRPr="0028713B">
        <w:rPr>
          <w:rFonts w:cstheme="minorHAnsi"/>
          <w:sz w:val="24"/>
          <w:szCs w:val="24"/>
        </w:rPr>
        <w:t>we</w:t>
      </w:r>
      <w:proofErr w:type="gramEnd"/>
      <w:r w:rsidRPr="0028713B">
        <w:rPr>
          <w:rFonts w:cstheme="minorHAnsi"/>
          <w:sz w:val="24"/>
          <w:szCs w:val="24"/>
        </w:rPr>
        <w:t xml:space="preserve"> must pray.</w:t>
      </w:r>
    </w:p>
    <w:p w14:paraId="09BA1E10" w14:textId="77777777" w:rsidR="00520B5A" w:rsidRPr="0028713B" w:rsidRDefault="00520B5A" w:rsidP="00520B5A">
      <w:pPr>
        <w:pStyle w:val="NoSpacing"/>
        <w:rPr>
          <w:rFonts w:cstheme="minorHAnsi"/>
          <w:sz w:val="24"/>
          <w:szCs w:val="24"/>
        </w:rPr>
      </w:pPr>
    </w:p>
    <w:p w14:paraId="44200E46" w14:textId="77777777" w:rsidR="00520B5A" w:rsidRPr="0028713B" w:rsidRDefault="00520B5A" w:rsidP="00520B5A">
      <w:pPr>
        <w:pStyle w:val="NoSpacing"/>
        <w:rPr>
          <w:rFonts w:cstheme="minorHAnsi"/>
          <w:sz w:val="24"/>
          <w:szCs w:val="24"/>
        </w:rPr>
      </w:pPr>
      <w:r w:rsidRPr="0028713B">
        <w:rPr>
          <w:rFonts w:cstheme="minorHAnsi"/>
          <w:sz w:val="24"/>
          <w:szCs w:val="24"/>
        </w:rPr>
        <w:t>“And I said, ‘O Lord God of heaven, the great and awesome God who keeps covenant and steadfast love with those who love him and keep his commandments”</w:t>
      </w:r>
    </w:p>
    <w:p w14:paraId="1CD071B1" w14:textId="77777777" w:rsidR="00520B5A" w:rsidRPr="0028713B" w:rsidRDefault="00520B5A" w:rsidP="00520B5A">
      <w:pPr>
        <w:pStyle w:val="NoSpacing"/>
        <w:ind w:firstLine="720"/>
        <w:rPr>
          <w:rFonts w:cstheme="minorHAnsi"/>
          <w:sz w:val="24"/>
          <w:szCs w:val="24"/>
        </w:rPr>
      </w:pPr>
      <w:r w:rsidRPr="0028713B">
        <w:rPr>
          <w:rFonts w:cstheme="minorHAnsi"/>
          <w:sz w:val="24"/>
          <w:szCs w:val="24"/>
        </w:rPr>
        <w:t>Nehemiah 1:5</w:t>
      </w:r>
    </w:p>
    <w:p w14:paraId="3DE5CA35" w14:textId="77777777" w:rsidR="00520B5A" w:rsidRPr="0028713B" w:rsidRDefault="00520B5A" w:rsidP="00520B5A">
      <w:pPr>
        <w:pStyle w:val="NoSpacing"/>
        <w:rPr>
          <w:rFonts w:cstheme="minorHAnsi"/>
          <w:sz w:val="24"/>
          <w:szCs w:val="24"/>
        </w:rPr>
      </w:pPr>
    </w:p>
    <w:p w14:paraId="338B2D65" w14:textId="77777777" w:rsidR="00520B5A" w:rsidRPr="0028713B" w:rsidRDefault="00520B5A" w:rsidP="00520B5A">
      <w:pPr>
        <w:pStyle w:val="NoSpacing"/>
        <w:rPr>
          <w:rFonts w:cstheme="minorHAnsi"/>
          <w:sz w:val="24"/>
          <w:szCs w:val="24"/>
        </w:rPr>
      </w:pPr>
      <w:r w:rsidRPr="0028713B">
        <w:rPr>
          <w:rFonts w:cstheme="minorHAnsi"/>
          <w:sz w:val="24"/>
          <w:szCs w:val="24"/>
        </w:rPr>
        <w:t>“</w:t>
      </w:r>
      <w:proofErr w:type="gramStart"/>
      <w:r w:rsidRPr="0028713B">
        <w:rPr>
          <w:rFonts w:cstheme="minorHAnsi"/>
          <w:sz w:val="24"/>
          <w:szCs w:val="24"/>
        </w:rPr>
        <w:t>let</w:t>
      </w:r>
      <w:proofErr w:type="gramEnd"/>
      <w:r w:rsidRPr="0028713B">
        <w:rPr>
          <w:rFonts w:cstheme="minorHAnsi"/>
          <w:sz w:val="24"/>
          <w:szCs w:val="24"/>
        </w:rPr>
        <w:t xml:space="preserve"> your ear be attentive and your eyes open, to hear the prayer of your servant that I now pray before you day and night for the people of Israel your servants, confessing the sins of the people of Israel, which we have sinned against you. Even </w:t>
      </w:r>
      <w:proofErr w:type="gramStart"/>
      <w:r w:rsidRPr="0028713B">
        <w:rPr>
          <w:rFonts w:cstheme="minorHAnsi"/>
          <w:sz w:val="24"/>
          <w:szCs w:val="24"/>
        </w:rPr>
        <w:t>I and my father's house</w:t>
      </w:r>
      <w:proofErr w:type="gramEnd"/>
      <w:r w:rsidRPr="0028713B">
        <w:rPr>
          <w:rFonts w:cstheme="minorHAnsi"/>
          <w:sz w:val="24"/>
          <w:szCs w:val="24"/>
        </w:rPr>
        <w:t xml:space="preserve"> have sinned. We have acted very corruptly against you and have not kept the commandments, the statutes, and the rules that you commanded your </w:t>
      </w:r>
      <w:proofErr w:type="gramStart"/>
      <w:r w:rsidRPr="0028713B">
        <w:rPr>
          <w:rFonts w:cstheme="minorHAnsi"/>
          <w:sz w:val="24"/>
          <w:szCs w:val="24"/>
        </w:rPr>
        <w:t>servant</w:t>
      </w:r>
      <w:proofErr w:type="gramEnd"/>
      <w:r w:rsidRPr="0028713B">
        <w:rPr>
          <w:rFonts w:cstheme="minorHAnsi"/>
          <w:sz w:val="24"/>
          <w:szCs w:val="24"/>
        </w:rPr>
        <w:t xml:space="preserve"> Moses.”</w:t>
      </w:r>
    </w:p>
    <w:p w14:paraId="7D5942DF" w14:textId="77777777" w:rsidR="00520B5A" w:rsidRPr="0028713B" w:rsidRDefault="00520B5A" w:rsidP="00520B5A">
      <w:pPr>
        <w:pStyle w:val="NoSpacing"/>
        <w:ind w:firstLine="720"/>
        <w:rPr>
          <w:rFonts w:cstheme="minorHAnsi"/>
          <w:sz w:val="24"/>
          <w:szCs w:val="24"/>
        </w:rPr>
      </w:pPr>
      <w:r w:rsidRPr="0028713B">
        <w:rPr>
          <w:rFonts w:cstheme="minorHAnsi"/>
          <w:sz w:val="24"/>
          <w:szCs w:val="24"/>
        </w:rPr>
        <w:t>Nehemiah 1:6-7</w:t>
      </w:r>
    </w:p>
    <w:p w14:paraId="2C4B4C7A" w14:textId="77777777" w:rsidR="00520B5A" w:rsidRDefault="00520B5A" w:rsidP="00520B5A">
      <w:pPr>
        <w:pStyle w:val="NoSpacing"/>
        <w:rPr>
          <w:rFonts w:cstheme="minorHAnsi"/>
          <w:i/>
          <w:sz w:val="24"/>
          <w:szCs w:val="24"/>
        </w:rPr>
      </w:pPr>
    </w:p>
    <w:p w14:paraId="5073BE2E" w14:textId="77777777" w:rsidR="00196C43" w:rsidRDefault="00196C43" w:rsidP="00520B5A">
      <w:pPr>
        <w:pStyle w:val="NoSpacing"/>
        <w:rPr>
          <w:rFonts w:cstheme="minorHAnsi"/>
          <w:i/>
          <w:sz w:val="24"/>
          <w:szCs w:val="24"/>
        </w:rPr>
      </w:pPr>
    </w:p>
    <w:p w14:paraId="41DE6D6B" w14:textId="77777777" w:rsidR="00196C43" w:rsidRDefault="00196C43" w:rsidP="00520B5A">
      <w:pPr>
        <w:pStyle w:val="NoSpacing"/>
        <w:rPr>
          <w:rFonts w:cstheme="minorHAnsi"/>
          <w:i/>
          <w:sz w:val="24"/>
          <w:szCs w:val="24"/>
        </w:rPr>
      </w:pPr>
    </w:p>
    <w:p w14:paraId="7E4F094C" w14:textId="77777777" w:rsidR="00196C43" w:rsidRDefault="00196C43" w:rsidP="00520B5A">
      <w:pPr>
        <w:pStyle w:val="NoSpacing"/>
        <w:rPr>
          <w:rFonts w:cstheme="minorHAnsi"/>
          <w:i/>
          <w:sz w:val="24"/>
          <w:szCs w:val="24"/>
        </w:rPr>
      </w:pPr>
    </w:p>
    <w:p w14:paraId="5038F09E" w14:textId="77777777" w:rsidR="00196C43" w:rsidRPr="0028713B" w:rsidRDefault="00196C43" w:rsidP="00520B5A">
      <w:pPr>
        <w:pStyle w:val="NoSpacing"/>
        <w:rPr>
          <w:rFonts w:cstheme="minorHAnsi"/>
          <w:i/>
          <w:sz w:val="24"/>
          <w:szCs w:val="24"/>
        </w:rPr>
      </w:pPr>
    </w:p>
    <w:p w14:paraId="5FC1B8C3" w14:textId="77777777" w:rsidR="00520B5A" w:rsidRPr="0028713B" w:rsidRDefault="00520B5A" w:rsidP="00520B5A">
      <w:pPr>
        <w:pStyle w:val="NoSpacing"/>
        <w:rPr>
          <w:rFonts w:cstheme="minorHAnsi"/>
          <w:sz w:val="24"/>
          <w:szCs w:val="24"/>
        </w:rPr>
      </w:pPr>
      <w:r w:rsidRPr="0028713B">
        <w:rPr>
          <w:rFonts w:cstheme="minorHAnsi"/>
          <w:sz w:val="24"/>
          <w:szCs w:val="24"/>
        </w:rPr>
        <w:lastRenderedPageBreak/>
        <w:t>“Remember the word that you commanded your servant Moses, saying, ‘If you are unfaithful, I will scatter you among the peoples, but if you return to me and keep my commandments and do them, though your outcasts are in the uttermost parts of heaven, from there I will gather them and bring them to the place that I have chosen, to make my name dwell there.’ They are your servants and your people, whom you have redeemed by your great power and by your strong hand.” </w:t>
      </w:r>
    </w:p>
    <w:p w14:paraId="25DA05E1" w14:textId="77777777" w:rsidR="00520B5A" w:rsidRPr="0028713B" w:rsidRDefault="00520B5A" w:rsidP="00520B5A">
      <w:pPr>
        <w:pStyle w:val="NoSpacing"/>
        <w:ind w:firstLine="720"/>
        <w:rPr>
          <w:rFonts w:cstheme="minorHAnsi"/>
          <w:sz w:val="24"/>
          <w:szCs w:val="24"/>
        </w:rPr>
      </w:pPr>
      <w:r w:rsidRPr="0028713B">
        <w:rPr>
          <w:rFonts w:cstheme="minorHAnsi"/>
          <w:sz w:val="24"/>
          <w:szCs w:val="24"/>
        </w:rPr>
        <w:t>Nehemiah 1:8-10</w:t>
      </w:r>
    </w:p>
    <w:p w14:paraId="6CF4DC75" w14:textId="77777777" w:rsidR="00520B5A" w:rsidRPr="0028713B" w:rsidRDefault="00520B5A" w:rsidP="00520B5A">
      <w:pPr>
        <w:pStyle w:val="NoSpacing"/>
        <w:rPr>
          <w:rFonts w:cstheme="minorHAnsi"/>
          <w:sz w:val="24"/>
          <w:szCs w:val="24"/>
        </w:rPr>
      </w:pPr>
    </w:p>
    <w:p w14:paraId="08BA6EB7" w14:textId="77777777" w:rsidR="00520B5A" w:rsidRPr="0028713B" w:rsidRDefault="00520B5A" w:rsidP="00520B5A">
      <w:pPr>
        <w:pStyle w:val="NoSpacing"/>
        <w:rPr>
          <w:rFonts w:cstheme="minorHAnsi"/>
          <w:sz w:val="24"/>
          <w:szCs w:val="24"/>
        </w:rPr>
      </w:pPr>
      <w:r w:rsidRPr="0028713B">
        <w:rPr>
          <w:rFonts w:cstheme="minorHAnsi"/>
          <w:sz w:val="24"/>
          <w:szCs w:val="24"/>
        </w:rPr>
        <w:t>“O Lord, let your ear be attentive to the prayer of your servant, and to the prayer of your servants who delight to fear your name, and give success to your servant today, and grant him mercy in the sight of this man.”</w:t>
      </w:r>
    </w:p>
    <w:p w14:paraId="73361FD8" w14:textId="77777777" w:rsidR="00520B5A" w:rsidRPr="0028713B" w:rsidRDefault="00520B5A" w:rsidP="00520B5A">
      <w:pPr>
        <w:pStyle w:val="NoSpacing"/>
        <w:ind w:firstLine="720"/>
        <w:rPr>
          <w:rFonts w:cstheme="minorHAnsi"/>
          <w:sz w:val="24"/>
          <w:szCs w:val="24"/>
        </w:rPr>
      </w:pPr>
      <w:r w:rsidRPr="0028713B">
        <w:rPr>
          <w:rFonts w:cstheme="minorHAnsi"/>
          <w:sz w:val="24"/>
          <w:szCs w:val="24"/>
        </w:rPr>
        <w:t>Nehemiah 1:11</w:t>
      </w:r>
    </w:p>
    <w:p w14:paraId="7E70989A" w14:textId="77777777" w:rsidR="00520B5A" w:rsidRPr="0028713B" w:rsidRDefault="00520B5A" w:rsidP="00520B5A">
      <w:pPr>
        <w:pStyle w:val="NoSpacing"/>
        <w:rPr>
          <w:rFonts w:cstheme="minorHAnsi"/>
          <w:sz w:val="24"/>
          <w:szCs w:val="24"/>
        </w:rPr>
      </w:pPr>
    </w:p>
    <w:p w14:paraId="409B44F4" w14:textId="77777777" w:rsidR="00520B5A" w:rsidRPr="0028713B" w:rsidRDefault="00520B5A" w:rsidP="00520B5A">
      <w:pPr>
        <w:pStyle w:val="NoSpacing"/>
        <w:jc w:val="center"/>
        <w:rPr>
          <w:rFonts w:cstheme="minorHAnsi"/>
          <w:sz w:val="24"/>
          <w:szCs w:val="24"/>
        </w:rPr>
      </w:pPr>
      <w:r w:rsidRPr="0028713B">
        <w:rPr>
          <w:rFonts w:cstheme="minorHAnsi"/>
          <w:sz w:val="24"/>
          <w:szCs w:val="24"/>
        </w:rPr>
        <w:t>An assurance of who God is will enable us to ask God boldly to accomplish His work.</w:t>
      </w:r>
    </w:p>
    <w:p w14:paraId="453C9C25" w14:textId="77777777" w:rsidR="00AA5545" w:rsidRPr="0028713B" w:rsidRDefault="00AA5545" w:rsidP="00520B5A">
      <w:pPr>
        <w:pStyle w:val="NoSpacing"/>
        <w:rPr>
          <w:rFonts w:cstheme="minorHAnsi"/>
          <w:sz w:val="24"/>
          <w:szCs w:val="24"/>
        </w:rPr>
      </w:pPr>
    </w:p>
    <w:p w14:paraId="0F7EF5EE" w14:textId="020CEF15" w:rsidR="00520B5A" w:rsidRPr="0028713B" w:rsidRDefault="00520B5A" w:rsidP="00520B5A">
      <w:pPr>
        <w:pStyle w:val="NoSpacing"/>
        <w:rPr>
          <w:rFonts w:cstheme="minorHAnsi"/>
          <w:sz w:val="24"/>
          <w:szCs w:val="24"/>
        </w:rPr>
      </w:pPr>
      <w:r w:rsidRPr="0028713B">
        <w:rPr>
          <w:rFonts w:cstheme="minorHAnsi"/>
          <w:sz w:val="24"/>
          <w:szCs w:val="24"/>
        </w:rPr>
        <w:t>From the text to our lives . . .</w:t>
      </w:r>
    </w:p>
    <w:p w14:paraId="14AD5E44" w14:textId="77777777" w:rsidR="00520B5A" w:rsidRPr="0028713B" w:rsidRDefault="00520B5A" w:rsidP="00520B5A">
      <w:pPr>
        <w:pStyle w:val="NoSpacing"/>
        <w:rPr>
          <w:rFonts w:cstheme="minorHAnsi"/>
          <w:sz w:val="24"/>
          <w:szCs w:val="24"/>
        </w:rPr>
      </w:pPr>
    </w:p>
    <w:p w14:paraId="5A061B86" w14:textId="77777777" w:rsidR="00520B5A" w:rsidRPr="0028713B" w:rsidRDefault="00520B5A" w:rsidP="00520B5A">
      <w:pPr>
        <w:pStyle w:val="NoSpacing"/>
        <w:numPr>
          <w:ilvl w:val="0"/>
          <w:numId w:val="1"/>
        </w:numPr>
        <w:rPr>
          <w:rFonts w:cstheme="minorHAnsi"/>
          <w:sz w:val="24"/>
          <w:szCs w:val="24"/>
        </w:rPr>
      </w:pPr>
      <w:r w:rsidRPr="0028713B">
        <w:rPr>
          <w:rFonts w:cstheme="minorHAnsi"/>
          <w:sz w:val="24"/>
          <w:szCs w:val="24"/>
        </w:rPr>
        <w:t>A God-centered vision will become a compelling unrelenting force in your life that you cannot deny or avoid.</w:t>
      </w:r>
    </w:p>
    <w:p w14:paraId="2C16995E" w14:textId="77777777" w:rsidR="00AA5545" w:rsidRPr="0028713B" w:rsidRDefault="00AA5545" w:rsidP="00520B5A">
      <w:pPr>
        <w:pStyle w:val="NoSpacing"/>
        <w:rPr>
          <w:rFonts w:cstheme="minorHAnsi"/>
          <w:sz w:val="24"/>
          <w:szCs w:val="24"/>
        </w:rPr>
      </w:pPr>
    </w:p>
    <w:p w14:paraId="39F6DBFC" w14:textId="413F1508" w:rsidR="00520B5A" w:rsidRPr="0028713B" w:rsidRDefault="00520B5A" w:rsidP="00520B5A">
      <w:pPr>
        <w:pStyle w:val="NoSpacing"/>
        <w:rPr>
          <w:rFonts w:cstheme="minorHAnsi"/>
          <w:sz w:val="24"/>
          <w:szCs w:val="24"/>
        </w:rPr>
      </w:pPr>
      <w:r w:rsidRPr="0028713B">
        <w:rPr>
          <w:rFonts w:cstheme="minorHAnsi"/>
          <w:sz w:val="24"/>
          <w:szCs w:val="24"/>
        </w:rPr>
        <w:t>“For the love of Christ controls us, because we have concluded this:  that one has died for all, therefore all have died; and he died for all, that those who live might no longer live for themselves but for him who for their sake died and was raised.”</w:t>
      </w:r>
    </w:p>
    <w:p w14:paraId="1EC3F657" w14:textId="333E0C23" w:rsidR="00520B5A" w:rsidRPr="0028713B" w:rsidRDefault="00520B5A" w:rsidP="00520B5A">
      <w:pPr>
        <w:pStyle w:val="NoSpacing"/>
        <w:rPr>
          <w:rFonts w:cstheme="minorHAnsi"/>
          <w:sz w:val="24"/>
          <w:szCs w:val="24"/>
        </w:rPr>
      </w:pPr>
      <w:r w:rsidRPr="0028713B">
        <w:rPr>
          <w:rFonts w:cstheme="minorHAnsi"/>
          <w:sz w:val="24"/>
          <w:szCs w:val="24"/>
        </w:rPr>
        <w:tab/>
        <w:t>2 Corinthians 5:14,15</w:t>
      </w:r>
    </w:p>
    <w:p w14:paraId="5ECE3561" w14:textId="77777777" w:rsidR="00520B5A" w:rsidRPr="0028713B" w:rsidRDefault="00520B5A" w:rsidP="00520B5A">
      <w:pPr>
        <w:pStyle w:val="NoSpacing"/>
        <w:rPr>
          <w:rFonts w:cstheme="minorHAnsi"/>
          <w:sz w:val="24"/>
          <w:szCs w:val="24"/>
        </w:rPr>
      </w:pPr>
    </w:p>
    <w:p w14:paraId="27E2B8E9" w14:textId="77777777" w:rsidR="00520B5A" w:rsidRPr="0028713B" w:rsidRDefault="00520B5A" w:rsidP="00520B5A">
      <w:pPr>
        <w:pStyle w:val="NoSpacing"/>
        <w:numPr>
          <w:ilvl w:val="0"/>
          <w:numId w:val="1"/>
        </w:numPr>
        <w:rPr>
          <w:rFonts w:eastAsia="Calibri" w:cstheme="minorHAnsi"/>
          <w:sz w:val="24"/>
          <w:szCs w:val="24"/>
        </w:rPr>
      </w:pPr>
      <w:r w:rsidRPr="0028713B">
        <w:rPr>
          <w:rFonts w:eastAsia="Calibri" w:cstheme="minorHAnsi"/>
          <w:sz w:val="24"/>
          <w:szCs w:val="24"/>
        </w:rPr>
        <w:t>A God-centered vision requires spiritual action first and practical action second.</w:t>
      </w:r>
    </w:p>
    <w:p w14:paraId="3FDC80FC" w14:textId="77777777" w:rsidR="00520B5A" w:rsidRPr="0028713B" w:rsidRDefault="00520B5A" w:rsidP="00520B5A">
      <w:pPr>
        <w:pStyle w:val="NoSpacing"/>
        <w:rPr>
          <w:rFonts w:eastAsia="Calibri" w:cstheme="minorHAnsi"/>
          <w:sz w:val="24"/>
          <w:szCs w:val="24"/>
        </w:rPr>
      </w:pPr>
    </w:p>
    <w:p w14:paraId="07510EEC" w14:textId="77777777" w:rsidR="00520B5A" w:rsidRPr="0028713B" w:rsidRDefault="00520B5A" w:rsidP="00520B5A">
      <w:pPr>
        <w:pStyle w:val="NoSpacing"/>
        <w:jc w:val="center"/>
        <w:rPr>
          <w:rFonts w:eastAsia="Calibri" w:cstheme="minorHAnsi"/>
          <w:sz w:val="24"/>
          <w:szCs w:val="24"/>
        </w:rPr>
      </w:pPr>
      <w:r w:rsidRPr="0028713B">
        <w:rPr>
          <w:rFonts w:eastAsia="Calibri" w:cstheme="minorHAnsi"/>
          <w:sz w:val="24"/>
          <w:szCs w:val="24"/>
        </w:rPr>
        <w:t>Where are you presently going?</w:t>
      </w:r>
    </w:p>
    <w:p w14:paraId="4BB626E9" w14:textId="77777777" w:rsidR="00520B5A" w:rsidRPr="0028713B" w:rsidRDefault="00520B5A" w:rsidP="00520B5A">
      <w:pPr>
        <w:pStyle w:val="NoSpacing"/>
        <w:jc w:val="center"/>
        <w:rPr>
          <w:rFonts w:eastAsia="Calibri" w:cstheme="minorHAnsi"/>
          <w:sz w:val="24"/>
          <w:szCs w:val="24"/>
        </w:rPr>
      </w:pPr>
      <w:r w:rsidRPr="0028713B">
        <w:rPr>
          <w:rFonts w:eastAsia="Calibri" w:cstheme="minorHAnsi"/>
          <w:sz w:val="24"/>
          <w:szCs w:val="24"/>
        </w:rPr>
        <w:t>Where does God want you to go?</w:t>
      </w:r>
    </w:p>
    <w:p w14:paraId="3E752452" w14:textId="589B0014" w:rsidR="00A43765" w:rsidRPr="0028713B" w:rsidRDefault="00520B5A" w:rsidP="00AA5545">
      <w:pPr>
        <w:pStyle w:val="NoSpacing"/>
        <w:jc w:val="center"/>
        <w:rPr>
          <w:rFonts w:eastAsia="Calibri" w:cstheme="minorHAnsi"/>
          <w:sz w:val="24"/>
          <w:szCs w:val="24"/>
        </w:rPr>
      </w:pPr>
      <w:r w:rsidRPr="0028713B">
        <w:rPr>
          <w:rFonts w:eastAsia="Calibri" w:cstheme="minorHAnsi"/>
          <w:sz w:val="24"/>
          <w:szCs w:val="24"/>
        </w:rPr>
        <w:t>What will you do to get there?</w:t>
      </w:r>
    </w:p>
    <w:sectPr w:rsidR="00A43765" w:rsidRPr="002871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0874C0"/>
    <w:multiLevelType w:val="hybridMultilevel"/>
    <w:tmpl w:val="8BCC77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DDC7A42"/>
    <w:multiLevelType w:val="hybridMultilevel"/>
    <w:tmpl w:val="3A9E4D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648743B"/>
    <w:multiLevelType w:val="hybridMultilevel"/>
    <w:tmpl w:val="559835E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27543434">
    <w:abstractNumId w:val="1"/>
  </w:num>
  <w:num w:numId="2" w16cid:durableId="185558359">
    <w:abstractNumId w:val="2"/>
  </w:num>
  <w:num w:numId="3" w16cid:durableId="8153377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0B5A"/>
    <w:rsid w:val="000A5D76"/>
    <w:rsid w:val="00196C43"/>
    <w:rsid w:val="0028713B"/>
    <w:rsid w:val="00520B5A"/>
    <w:rsid w:val="0066027A"/>
    <w:rsid w:val="00A43765"/>
    <w:rsid w:val="00AA5545"/>
    <w:rsid w:val="00BB5DD0"/>
    <w:rsid w:val="00F45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DCB552"/>
  <w15:chartTrackingRefBased/>
  <w15:docId w15:val="{FDF68941-771A-4379-ADEA-4B66832085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0B5A"/>
  </w:style>
  <w:style w:type="paragraph" w:styleId="Heading1">
    <w:name w:val="heading 1"/>
    <w:basedOn w:val="Normal"/>
    <w:next w:val="Normal"/>
    <w:link w:val="Heading1Char"/>
    <w:uiPriority w:val="9"/>
    <w:qFormat/>
    <w:rsid w:val="00520B5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20B5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20B5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20B5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20B5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20B5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20B5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20B5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20B5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0B5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20B5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20B5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20B5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20B5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20B5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20B5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20B5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20B5A"/>
    <w:rPr>
      <w:rFonts w:eastAsiaTheme="majorEastAsia" w:cstheme="majorBidi"/>
      <w:color w:val="272727" w:themeColor="text1" w:themeTint="D8"/>
    </w:rPr>
  </w:style>
  <w:style w:type="paragraph" w:styleId="Title">
    <w:name w:val="Title"/>
    <w:basedOn w:val="Normal"/>
    <w:next w:val="Normal"/>
    <w:link w:val="TitleChar"/>
    <w:uiPriority w:val="10"/>
    <w:qFormat/>
    <w:rsid w:val="00520B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20B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20B5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20B5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20B5A"/>
    <w:pPr>
      <w:spacing w:before="160"/>
      <w:jc w:val="center"/>
    </w:pPr>
    <w:rPr>
      <w:i/>
      <w:iCs/>
      <w:color w:val="404040" w:themeColor="text1" w:themeTint="BF"/>
    </w:rPr>
  </w:style>
  <w:style w:type="character" w:customStyle="1" w:styleId="QuoteChar">
    <w:name w:val="Quote Char"/>
    <w:basedOn w:val="DefaultParagraphFont"/>
    <w:link w:val="Quote"/>
    <w:uiPriority w:val="29"/>
    <w:rsid w:val="00520B5A"/>
    <w:rPr>
      <w:i/>
      <w:iCs/>
      <w:color w:val="404040" w:themeColor="text1" w:themeTint="BF"/>
    </w:rPr>
  </w:style>
  <w:style w:type="paragraph" w:styleId="ListParagraph">
    <w:name w:val="List Paragraph"/>
    <w:basedOn w:val="Normal"/>
    <w:uiPriority w:val="34"/>
    <w:qFormat/>
    <w:rsid w:val="00520B5A"/>
    <w:pPr>
      <w:ind w:left="720"/>
      <w:contextualSpacing/>
    </w:pPr>
  </w:style>
  <w:style w:type="character" w:styleId="IntenseEmphasis">
    <w:name w:val="Intense Emphasis"/>
    <w:basedOn w:val="DefaultParagraphFont"/>
    <w:uiPriority w:val="21"/>
    <w:qFormat/>
    <w:rsid w:val="00520B5A"/>
    <w:rPr>
      <w:i/>
      <w:iCs/>
      <w:color w:val="2F5496" w:themeColor="accent1" w:themeShade="BF"/>
    </w:rPr>
  </w:style>
  <w:style w:type="paragraph" w:styleId="IntenseQuote">
    <w:name w:val="Intense Quote"/>
    <w:basedOn w:val="Normal"/>
    <w:next w:val="Normal"/>
    <w:link w:val="IntenseQuoteChar"/>
    <w:uiPriority w:val="30"/>
    <w:qFormat/>
    <w:rsid w:val="00520B5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20B5A"/>
    <w:rPr>
      <w:i/>
      <w:iCs/>
      <w:color w:val="2F5496" w:themeColor="accent1" w:themeShade="BF"/>
    </w:rPr>
  </w:style>
  <w:style w:type="character" w:styleId="IntenseReference">
    <w:name w:val="Intense Reference"/>
    <w:basedOn w:val="DefaultParagraphFont"/>
    <w:uiPriority w:val="32"/>
    <w:qFormat/>
    <w:rsid w:val="00520B5A"/>
    <w:rPr>
      <w:b/>
      <w:bCs/>
      <w:smallCaps/>
      <w:color w:val="2F5496" w:themeColor="accent1" w:themeShade="BF"/>
      <w:spacing w:val="5"/>
    </w:rPr>
  </w:style>
  <w:style w:type="paragraph" w:styleId="NoSpacing">
    <w:name w:val="No Spacing"/>
    <w:uiPriority w:val="1"/>
    <w:qFormat/>
    <w:rsid w:val="00520B5A"/>
    <w:pPr>
      <w:spacing w:after="0" w:line="240" w:lineRule="auto"/>
    </w:pPr>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6</Pages>
  <Words>865</Words>
  <Characters>3843</Characters>
  <Application>Microsoft Office Word</Application>
  <DocSecurity>0</DocSecurity>
  <Lines>128</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 John Pouchot</dc:creator>
  <cp:keywords/>
  <dc:description/>
  <cp:lastModifiedBy>Pastor John Pouchot</cp:lastModifiedBy>
  <cp:revision>1</cp:revision>
  <dcterms:created xsi:type="dcterms:W3CDTF">2026-03-21T11:13:00Z</dcterms:created>
  <dcterms:modified xsi:type="dcterms:W3CDTF">2026-03-21T11:47:00Z</dcterms:modified>
</cp:coreProperties>
</file>