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7D4876" w14:textId="77777777" w:rsidR="00FE2C83" w:rsidRPr="00FE2C83" w:rsidRDefault="00FE2C83" w:rsidP="00FE2C83">
      <w:pPr>
        <w:pStyle w:val="NoSpacing"/>
        <w:jc w:val="center"/>
        <w:rPr>
          <w:rFonts w:cstheme="minorHAnsi"/>
          <w:sz w:val="24"/>
          <w:szCs w:val="24"/>
        </w:rPr>
      </w:pPr>
      <w:r w:rsidRPr="00FE2C83">
        <w:rPr>
          <w:rFonts w:cstheme="minorHAnsi"/>
          <w:sz w:val="24"/>
          <w:szCs w:val="24"/>
        </w:rPr>
        <w:t>Supplication, Affirmation, Obedience</w:t>
      </w:r>
    </w:p>
    <w:p w14:paraId="57A12E28" w14:textId="690BA924" w:rsidR="00FE2C83" w:rsidRPr="00FE2C83" w:rsidRDefault="00FE2C83" w:rsidP="00FE2C83">
      <w:pPr>
        <w:pStyle w:val="NoSpacing"/>
        <w:jc w:val="center"/>
        <w:rPr>
          <w:rFonts w:cstheme="minorHAnsi"/>
          <w:sz w:val="24"/>
          <w:szCs w:val="24"/>
        </w:rPr>
      </w:pPr>
      <w:r w:rsidRPr="00FE2C83">
        <w:rPr>
          <w:rFonts w:cstheme="minorHAnsi"/>
          <w:sz w:val="24"/>
          <w:szCs w:val="24"/>
        </w:rPr>
        <w:t>Nehemiah 1:11 – 2:8</w:t>
      </w:r>
    </w:p>
    <w:p w14:paraId="6C7915A3" w14:textId="77777777" w:rsidR="00FE2C83" w:rsidRPr="00FE2C83" w:rsidRDefault="00FE2C83" w:rsidP="00FE2C83">
      <w:pPr>
        <w:pStyle w:val="NoSpacing"/>
        <w:rPr>
          <w:rFonts w:cstheme="minorHAnsi"/>
          <w:sz w:val="24"/>
          <w:szCs w:val="24"/>
        </w:rPr>
      </w:pPr>
    </w:p>
    <w:p w14:paraId="7C3FFE14" w14:textId="77777777" w:rsidR="00FE2C83" w:rsidRPr="00FE2C83" w:rsidRDefault="00FE2C83" w:rsidP="00FE2C83">
      <w:pPr>
        <w:pStyle w:val="NoSpacing"/>
        <w:rPr>
          <w:rFonts w:cstheme="minorHAnsi"/>
          <w:sz w:val="24"/>
          <w:szCs w:val="24"/>
        </w:rPr>
      </w:pPr>
      <w:r w:rsidRPr="00FE2C83">
        <w:rPr>
          <w:rFonts w:cstheme="minorHAnsi"/>
          <w:sz w:val="24"/>
          <w:szCs w:val="24"/>
        </w:rPr>
        <w:t>“Mary said to the angel.  ‘How can this be, since I am a virgin?’”</w:t>
      </w:r>
    </w:p>
    <w:p w14:paraId="3E034CD0" w14:textId="77777777" w:rsidR="00FE2C83" w:rsidRPr="00FE2C83" w:rsidRDefault="00FE2C83" w:rsidP="00FE2C83">
      <w:pPr>
        <w:pStyle w:val="NoSpacing"/>
        <w:rPr>
          <w:rFonts w:cstheme="minorHAnsi"/>
          <w:sz w:val="24"/>
          <w:szCs w:val="24"/>
        </w:rPr>
      </w:pPr>
      <w:r w:rsidRPr="00FE2C83">
        <w:rPr>
          <w:rFonts w:cstheme="minorHAnsi"/>
          <w:sz w:val="24"/>
          <w:szCs w:val="24"/>
        </w:rPr>
        <w:tab/>
        <w:t>Luke 1:34</w:t>
      </w:r>
    </w:p>
    <w:p w14:paraId="2DE874B5" w14:textId="77777777" w:rsidR="00FE2C83" w:rsidRPr="00FE2C83" w:rsidRDefault="00FE2C83" w:rsidP="00FE2C83">
      <w:pPr>
        <w:pStyle w:val="NoSpacing"/>
        <w:rPr>
          <w:rFonts w:cstheme="minorHAnsi"/>
          <w:sz w:val="24"/>
          <w:szCs w:val="24"/>
        </w:rPr>
      </w:pPr>
    </w:p>
    <w:p w14:paraId="49D21008" w14:textId="77777777" w:rsidR="00FE2C83" w:rsidRPr="00FE2C83" w:rsidRDefault="00FE2C83" w:rsidP="00FE2C83">
      <w:pPr>
        <w:pStyle w:val="NoSpacing"/>
        <w:rPr>
          <w:rFonts w:cstheme="minorHAnsi"/>
          <w:sz w:val="24"/>
          <w:szCs w:val="24"/>
        </w:rPr>
      </w:pPr>
      <w:r w:rsidRPr="00FE2C83">
        <w:rPr>
          <w:rFonts w:cstheme="minorHAnsi"/>
          <w:sz w:val="24"/>
          <w:szCs w:val="24"/>
        </w:rPr>
        <w:t>“Nothing will be impossible with God.”</w:t>
      </w:r>
    </w:p>
    <w:p w14:paraId="00462303" w14:textId="7F64A87C" w:rsidR="00FE2C83" w:rsidRDefault="00FE2C83" w:rsidP="00FE2C83">
      <w:pPr>
        <w:pStyle w:val="NoSpacing"/>
        <w:rPr>
          <w:rFonts w:cstheme="minorHAnsi"/>
          <w:sz w:val="24"/>
          <w:szCs w:val="24"/>
        </w:rPr>
      </w:pPr>
      <w:r w:rsidRPr="00FE2C83">
        <w:rPr>
          <w:rFonts w:cstheme="minorHAnsi"/>
          <w:sz w:val="24"/>
          <w:szCs w:val="24"/>
        </w:rPr>
        <w:tab/>
        <w:t>Luke 1:37</w:t>
      </w:r>
    </w:p>
    <w:p w14:paraId="52F9FACA" w14:textId="77777777" w:rsidR="00FE2C83" w:rsidRPr="00FE2C83" w:rsidRDefault="00FE2C83" w:rsidP="00FE2C83">
      <w:pPr>
        <w:pStyle w:val="NoSpacing"/>
        <w:rPr>
          <w:rFonts w:cstheme="minorHAnsi"/>
          <w:sz w:val="24"/>
          <w:szCs w:val="24"/>
        </w:rPr>
      </w:pPr>
    </w:p>
    <w:p w14:paraId="1DB9DADF" w14:textId="77777777" w:rsidR="00FE2C83" w:rsidRPr="00FE2C83" w:rsidRDefault="00FE2C83" w:rsidP="00FE2C83">
      <w:pPr>
        <w:pStyle w:val="NoSpacing"/>
        <w:jc w:val="center"/>
        <w:rPr>
          <w:rFonts w:cstheme="minorHAnsi"/>
          <w:sz w:val="24"/>
          <w:szCs w:val="24"/>
        </w:rPr>
      </w:pPr>
      <w:r w:rsidRPr="00FE2C83">
        <w:rPr>
          <w:rFonts w:cstheme="minorHAnsi"/>
          <w:sz w:val="24"/>
          <w:szCs w:val="24"/>
        </w:rPr>
        <w:t>The “how” is never a problem with God.</w:t>
      </w:r>
    </w:p>
    <w:p w14:paraId="15D77761" w14:textId="77777777" w:rsidR="00FE2C83" w:rsidRPr="00FE2C83" w:rsidRDefault="00FE2C83" w:rsidP="00FE2C83">
      <w:pPr>
        <w:pStyle w:val="NoSpacing"/>
        <w:rPr>
          <w:rFonts w:cstheme="minorHAnsi"/>
          <w:sz w:val="24"/>
          <w:szCs w:val="24"/>
        </w:rPr>
      </w:pPr>
    </w:p>
    <w:p w14:paraId="060B8AAD" w14:textId="77777777" w:rsidR="00FE2C83" w:rsidRPr="00FE2C83" w:rsidRDefault="00FE2C83" w:rsidP="00FE2C83">
      <w:pPr>
        <w:pStyle w:val="NoSpacing"/>
        <w:jc w:val="center"/>
        <w:rPr>
          <w:rFonts w:cstheme="minorHAnsi"/>
          <w:sz w:val="24"/>
          <w:szCs w:val="24"/>
        </w:rPr>
      </w:pPr>
      <w:r w:rsidRPr="00FE2C83">
        <w:rPr>
          <w:rFonts w:cstheme="minorHAnsi"/>
          <w:sz w:val="24"/>
          <w:szCs w:val="24"/>
        </w:rPr>
        <w:t>Before you encountered the problem God already had the solution.</w:t>
      </w:r>
    </w:p>
    <w:p w14:paraId="44592CB3" w14:textId="77777777" w:rsidR="00FE2C83" w:rsidRPr="00FE2C83" w:rsidRDefault="00FE2C83" w:rsidP="00FE2C83">
      <w:pPr>
        <w:pStyle w:val="NoSpacing"/>
        <w:rPr>
          <w:rFonts w:cstheme="minorHAnsi"/>
          <w:i/>
          <w:iCs/>
          <w:sz w:val="24"/>
          <w:szCs w:val="24"/>
        </w:rPr>
      </w:pPr>
    </w:p>
    <w:p w14:paraId="2C1499F5" w14:textId="77777777" w:rsidR="00FE2C83" w:rsidRPr="00FE2C83" w:rsidRDefault="00FE2C83" w:rsidP="00FE2C83">
      <w:pPr>
        <w:pStyle w:val="NoSpacing"/>
        <w:rPr>
          <w:rFonts w:cstheme="minorHAnsi"/>
          <w:sz w:val="24"/>
          <w:szCs w:val="24"/>
        </w:rPr>
      </w:pPr>
      <w:r w:rsidRPr="00FE2C83">
        <w:rPr>
          <w:rFonts w:cstheme="minorHAnsi"/>
          <w:sz w:val="24"/>
          <w:szCs w:val="24"/>
        </w:rPr>
        <w:t>"The Lamb who was slain from the creation of the world."</w:t>
      </w:r>
    </w:p>
    <w:p w14:paraId="2D63180F" w14:textId="77777777" w:rsidR="00FE2C83" w:rsidRPr="00FE2C83" w:rsidRDefault="00FE2C83" w:rsidP="00FE2C83">
      <w:pPr>
        <w:pStyle w:val="NoSpacing"/>
        <w:rPr>
          <w:rFonts w:cstheme="minorHAnsi"/>
          <w:sz w:val="24"/>
          <w:szCs w:val="24"/>
        </w:rPr>
      </w:pPr>
      <w:r w:rsidRPr="00FE2C83">
        <w:rPr>
          <w:rFonts w:cstheme="minorHAnsi"/>
          <w:sz w:val="24"/>
          <w:szCs w:val="24"/>
        </w:rPr>
        <w:tab/>
        <w:t>Revelation 13:8</w:t>
      </w:r>
    </w:p>
    <w:p w14:paraId="6251C2C3" w14:textId="77777777" w:rsidR="00FE2C83" w:rsidRPr="00FE2C83" w:rsidRDefault="00FE2C83" w:rsidP="00FE2C83">
      <w:pPr>
        <w:pStyle w:val="NoSpacing"/>
        <w:rPr>
          <w:rFonts w:cstheme="minorHAnsi"/>
          <w:sz w:val="24"/>
          <w:szCs w:val="24"/>
        </w:rPr>
      </w:pPr>
    </w:p>
    <w:p w14:paraId="75A9937F" w14:textId="77777777" w:rsidR="00FE2C83" w:rsidRPr="00FE2C83" w:rsidRDefault="00FE2C83" w:rsidP="00FE2C83">
      <w:pPr>
        <w:pStyle w:val="NoSpacing"/>
        <w:jc w:val="center"/>
        <w:rPr>
          <w:rFonts w:cstheme="minorHAnsi"/>
          <w:sz w:val="24"/>
          <w:szCs w:val="24"/>
        </w:rPr>
      </w:pPr>
      <w:r w:rsidRPr="00FE2C83">
        <w:rPr>
          <w:rFonts w:cstheme="minorHAnsi"/>
          <w:sz w:val="24"/>
          <w:szCs w:val="24"/>
        </w:rPr>
        <w:t>God as the Initiator of all things is also the Accomplisher of all things.</w:t>
      </w:r>
    </w:p>
    <w:p w14:paraId="70C5D3E9" w14:textId="77777777" w:rsidR="00FE2C83" w:rsidRPr="00FE2C83" w:rsidRDefault="00FE2C83" w:rsidP="00FE2C83">
      <w:pPr>
        <w:pStyle w:val="NoSpacing"/>
        <w:rPr>
          <w:rFonts w:cstheme="minorHAnsi"/>
          <w:sz w:val="24"/>
          <w:szCs w:val="24"/>
        </w:rPr>
      </w:pPr>
    </w:p>
    <w:p w14:paraId="705F8256" w14:textId="77777777" w:rsidR="00FE2C83" w:rsidRPr="00FE2C83" w:rsidRDefault="00FE2C83" w:rsidP="00FE2C83">
      <w:pPr>
        <w:pStyle w:val="NoSpacing"/>
        <w:rPr>
          <w:rFonts w:cstheme="minorHAnsi"/>
          <w:sz w:val="24"/>
          <w:szCs w:val="24"/>
        </w:rPr>
      </w:pPr>
      <w:r w:rsidRPr="00FE2C83">
        <w:rPr>
          <w:rFonts w:cstheme="minorHAnsi"/>
          <w:sz w:val="24"/>
          <w:szCs w:val="24"/>
        </w:rPr>
        <w:t>“I am the vine, you are the branches; he who abides in Me, and I in Him, he bears much fruit, for apart from Me you can do nothing.”</w:t>
      </w:r>
    </w:p>
    <w:p w14:paraId="1B17FE47" w14:textId="77777777" w:rsidR="00FE2C83" w:rsidRPr="00FE2C83" w:rsidRDefault="00FE2C83" w:rsidP="00FE2C83">
      <w:pPr>
        <w:pStyle w:val="NoSpacing"/>
        <w:rPr>
          <w:rFonts w:cstheme="minorHAnsi"/>
          <w:sz w:val="24"/>
          <w:szCs w:val="24"/>
        </w:rPr>
      </w:pPr>
      <w:r w:rsidRPr="00FE2C83">
        <w:rPr>
          <w:rFonts w:cstheme="minorHAnsi"/>
          <w:sz w:val="24"/>
          <w:szCs w:val="24"/>
        </w:rPr>
        <w:tab/>
        <w:t>John 15:5</w:t>
      </w:r>
    </w:p>
    <w:p w14:paraId="0282A5F7" w14:textId="77777777" w:rsidR="00FE2C83" w:rsidRPr="00FE2C83" w:rsidRDefault="00FE2C83" w:rsidP="00FE2C83">
      <w:pPr>
        <w:pStyle w:val="NoSpacing"/>
        <w:rPr>
          <w:rFonts w:cstheme="minorHAnsi"/>
          <w:sz w:val="24"/>
          <w:szCs w:val="24"/>
        </w:rPr>
      </w:pPr>
    </w:p>
    <w:p w14:paraId="7520B426" w14:textId="77777777" w:rsidR="00FE2C83" w:rsidRPr="00FE2C83" w:rsidRDefault="00FE2C83" w:rsidP="00FE2C83">
      <w:pPr>
        <w:pStyle w:val="NoSpacing"/>
        <w:rPr>
          <w:rFonts w:cstheme="minorHAnsi"/>
          <w:sz w:val="24"/>
          <w:szCs w:val="24"/>
        </w:rPr>
      </w:pPr>
      <w:r w:rsidRPr="00FE2C83">
        <w:rPr>
          <w:rFonts w:cstheme="minorHAnsi"/>
          <w:sz w:val="24"/>
          <w:szCs w:val="24"/>
        </w:rPr>
        <w:t>“Now I was cupbearer to the king.”</w:t>
      </w:r>
    </w:p>
    <w:p w14:paraId="1F0BBA18" w14:textId="5B17036E" w:rsidR="00FE2C83" w:rsidRPr="00FE2C83" w:rsidRDefault="00FE2C83" w:rsidP="00FE2C83">
      <w:pPr>
        <w:pStyle w:val="NoSpacing"/>
        <w:rPr>
          <w:rFonts w:cstheme="minorHAnsi"/>
          <w:sz w:val="24"/>
          <w:szCs w:val="24"/>
        </w:rPr>
      </w:pPr>
      <w:r w:rsidRPr="00FE2C83">
        <w:rPr>
          <w:rFonts w:cstheme="minorHAnsi"/>
          <w:sz w:val="24"/>
          <w:szCs w:val="24"/>
        </w:rPr>
        <w:tab/>
        <w:t>Nehemiah 1:11</w:t>
      </w:r>
    </w:p>
    <w:p w14:paraId="3482325E" w14:textId="77777777" w:rsidR="00FE2C83" w:rsidRPr="00FE2C83" w:rsidRDefault="00FE2C83" w:rsidP="00FE2C83">
      <w:pPr>
        <w:pStyle w:val="NoSpacing"/>
        <w:rPr>
          <w:rFonts w:cstheme="minorHAnsi"/>
          <w:sz w:val="24"/>
          <w:szCs w:val="24"/>
        </w:rPr>
      </w:pPr>
    </w:p>
    <w:p w14:paraId="01D2FD85" w14:textId="0E4C8B10" w:rsidR="00FE2C83" w:rsidRPr="00FE2C83" w:rsidRDefault="00FE2C83" w:rsidP="00FE2C83">
      <w:pPr>
        <w:pStyle w:val="NoSpacing"/>
        <w:rPr>
          <w:rFonts w:cstheme="minorHAnsi"/>
          <w:sz w:val="24"/>
          <w:szCs w:val="24"/>
        </w:rPr>
      </w:pPr>
      <w:r w:rsidRPr="00FE2C83">
        <w:rPr>
          <w:rFonts w:cstheme="minorHAnsi"/>
          <w:sz w:val="24"/>
          <w:szCs w:val="24"/>
        </w:rPr>
        <w:t>“Cupbearers office was highly esteemed among the Persian people . . . was a man of recognized dignity in court circles, entirely trustworthy . . . kings confident and next to in rank to princes.”</w:t>
      </w:r>
    </w:p>
    <w:p w14:paraId="165481BB" w14:textId="77777777" w:rsidR="00FE2C83" w:rsidRDefault="00FE2C83" w:rsidP="00FE2C83">
      <w:pPr>
        <w:pStyle w:val="NoSpacing"/>
        <w:rPr>
          <w:rFonts w:cstheme="minorHAnsi"/>
          <w:sz w:val="24"/>
          <w:szCs w:val="24"/>
        </w:rPr>
      </w:pPr>
      <w:r w:rsidRPr="00FE2C83">
        <w:rPr>
          <w:rFonts w:cstheme="minorHAnsi"/>
          <w:sz w:val="24"/>
          <w:szCs w:val="24"/>
        </w:rPr>
        <w:tab/>
        <w:t>Herodotus</w:t>
      </w:r>
    </w:p>
    <w:p w14:paraId="1F699BE7" w14:textId="77777777" w:rsidR="00FE2C83" w:rsidRPr="00FE2C83" w:rsidRDefault="00FE2C83" w:rsidP="00FE2C83">
      <w:pPr>
        <w:pStyle w:val="NoSpacing"/>
        <w:rPr>
          <w:rFonts w:cstheme="minorHAnsi"/>
          <w:sz w:val="24"/>
          <w:szCs w:val="24"/>
        </w:rPr>
      </w:pPr>
    </w:p>
    <w:p w14:paraId="43018F12" w14:textId="7CE8CE5C" w:rsidR="00FE2C83" w:rsidRPr="00FE2C83" w:rsidRDefault="00FE2C83" w:rsidP="00FE2C83">
      <w:pPr>
        <w:pStyle w:val="NoSpacing"/>
        <w:jc w:val="center"/>
        <w:rPr>
          <w:rFonts w:cstheme="minorHAnsi"/>
          <w:sz w:val="24"/>
          <w:szCs w:val="24"/>
        </w:rPr>
      </w:pPr>
      <w:r w:rsidRPr="00FE2C83">
        <w:rPr>
          <w:rFonts w:cstheme="minorHAnsi"/>
          <w:sz w:val="24"/>
          <w:szCs w:val="24"/>
        </w:rPr>
        <w:t>God always places you in a specific place for a spiritual purpose.</w:t>
      </w:r>
    </w:p>
    <w:p w14:paraId="2DDA6F7F" w14:textId="77777777" w:rsidR="00FE2C83" w:rsidRPr="00FE2C83" w:rsidRDefault="00FE2C83" w:rsidP="00FE2C83">
      <w:pPr>
        <w:pStyle w:val="NoSpacing"/>
        <w:rPr>
          <w:rFonts w:cstheme="minorHAnsi"/>
          <w:sz w:val="24"/>
          <w:szCs w:val="24"/>
        </w:rPr>
      </w:pPr>
    </w:p>
    <w:p w14:paraId="2FF41954" w14:textId="77777777" w:rsidR="00FE2C83" w:rsidRPr="00FE2C83" w:rsidRDefault="00FE2C83" w:rsidP="00FE2C83">
      <w:pPr>
        <w:pStyle w:val="NoSpacing"/>
        <w:rPr>
          <w:rFonts w:cstheme="minorHAnsi"/>
          <w:sz w:val="24"/>
          <w:szCs w:val="24"/>
        </w:rPr>
      </w:pPr>
      <w:r w:rsidRPr="00FE2C83">
        <w:rPr>
          <w:rFonts w:cstheme="minorHAnsi"/>
          <w:sz w:val="24"/>
          <w:szCs w:val="24"/>
        </w:rPr>
        <w:t xml:space="preserve">“In the month of Nisan, in the twentieth year of King Artaxerxes, when wine was before him, I took up the wine and gave it to the king. Now I had not been sad in his presence. Then I was </w:t>
      </w:r>
      <w:proofErr w:type="gramStart"/>
      <w:r w:rsidRPr="00FE2C83">
        <w:rPr>
          <w:rFonts w:cstheme="minorHAnsi"/>
          <w:sz w:val="24"/>
          <w:szCs w:val="24"/>
        </w:rPr>
        <w:t>very much</w:t>
      </w:r>
      <w:proofErr w:type="gramEnd"/>
      <w:r w:rsidRPr="00FE2C83">
        <w:rPr>
          <w:rFonts w:cstheme="minorHAnsi"/>
          <w:sz w:val="24"/>
          <w:szCs w:val="24"/>
        </w:rPr>
        <w:t xml:space="preserve"> afraid. </w:t>
      </w:r>
    </w:p>
    <w:p w14:paraId="3CB61582" w14:textId="318EA50A" w:rsidR="00FE2C83" w:rsidRDefault="00FE2C83" w:rsidP="00FE2C83">
      <w:pPr>
        <w:pStyle w:val="NoSpacing"/>
        <w:rPr>
          <w:rFonts w:cstheme="minorHAnsi"/>
          <w:sz w:val="24"/>
          <w:szCs w:val="24"/>
        </w:rPr>
      </w:pPr>
      <w:r w:rsidRPr="00FE2C83">
        <w:rPr>
          <w:rFonts w:cstheme="minorHAnsi"/>
          <w:sz w:val="24"/>
          <w:szCs w:val="24"/>
        </w:rPr>
        <w:tab/>
        <w:t>Nehemiah 2:1-2</w:t>
      </w:r>
    </w:p>
    <w:p w14:paraId="5AD245F7" w14:textId="77777777" w:rsidR="00B06A4D" w:rsidRDefault="00B06A4D" w:rsidP="00FE2C83">
      <w:pPr>
        <w:pStyle w:val="NoSpacing"/>
        <w:rPr>
          <w:rFonts w:cstheme="minorHAnsi"/>
          <w:sz w:val="24"/>
          <w:szCs w:val="24"/>
        </w:rPr>
      </w:pPr>
    </w:p>
    <w:p w14:paraId="3BB4EDE9" w14:textId="77777777" w:rsidR="00B06A4D" w:rsidRPr="00B06A4D" w:rsidRDefault="00B06A4D" w:rsidP="00B06A4D">
      <w:pPr>
        <w:pStyle w:val="NoSpacing"/>
        <w:jc w:val="center"/>
        <w:rPr>
          <w:sz w:val="24"/>
          <w:szCs w:val="24"/>
        </w:rPr>
      </w:pPr>
      <w:r w:rsidRPr="00B06A4D">
        <w:rPr>
          <w:sz w:val="24"/>
          <w:szCs w:val="24"/>
        </w:rPr>
        <w:t xml:space="preserve">If you’re not always praying – </w:t>
      </w:r>
    </w:p>
    <w:p w14:paraId="2717D1E0" w14:textId="77777777" w:rsidR="00B06A4D" w:rsidRPr="00B06A4D" w:rsidRDefault="00B06A4D" w:rsidP="00B06A4D">
      <w:pPr>
        <w:pStyle w:val="NoSpacing"/>
        <w:jc w:val="center"/>
        <w:rPr>
          <w:sz w:val="24"/>
          <w:szCs w:val="24"/>
        </w:rPr>
      </w:pPr>
      <w:r w:rsidRPr="00B06A4D">
        <w:rPr>
          <w:sz w:val="24"/>
          <w:szCs w:val="24"/>
        </w:rPr>
        <w:t>if you don't have a pattern of prayer . . .</w:t>
      </w:r>
    </w:p>
    <w:p w14:paraId="17EF8273" w14:textId="55298E2D" w:rsidR="00B06A4D" w:rsidRPr="00B06A4D" w:rsidRDefault="00B06A4D" w:rsidP="00B06A4D">
      <w:pPr>
        <w:pStyle w:val="NoSpacing"/>
        <w:jc w:val="center"/>
        <w:rPr>
          <w:sz w:val="24"/>
          <w:szCs w:val="24"/>
        </w:rPr>
      </w:pPr>
      <w:r w:rsidRPr="00B06A4D">
        <w:rPr>
          <w:sz w:val="24"/>
          <w:szCs w:val="24"/>
        </w:rPr>
        <w:t>then you can’t guarantee in a crisis that your first reaction is going to be one of prayer.</w:t>
      </w:r>
    </w:p>
    <w:p w14:paraId="0277744A" w14:textId="77777777" w:rsidR="00B06A4D" w:rsidRPr="00FE2C83" w:rsidRDefault="00B06A4D" w:rsidP="00FE2C83">
      <w:pPr>
        <w:pStyle w:val="NoSpacing"/>
        <w:rPr>
          <w:rFonts w:cstheme="minorHAnsi"/>
          <w:sz w:val="24"/>
          <w:szCs w:val="24"/>
        </w:rPr>
      </w:pPr>
    </w:p>
    <w:p w14:paraId="220BD035" w14:textId="77777777" w:rsidR="00FE2C83" w:rsidRPr="00FE2C83" w:rsidRDefault="00FE2C83" w:rsidP="00FE2C83">
      <w:pPr>
        <w:pStyle w:val="NoSpacing"/>
        <w:jc w:val="center"/>
        <w:rPr>
          <w:rFonts w:cstheme="minorHAnsi"/>
          <w:sz w:val="24"/>
          <w:szCs w:val="24"/>
        </w:rPr>
      </w:pPr>
      <w:r w:rsidRPr="00FE2C83">
        <w:rPr>
          <w:rFonts w:cstheme="minorHAnsi"/>
          <w:sz w:val="24"/>
          <w:szCs w:val="24"/>
        </w:rPr>
        <w:t xml:space="preserve">To live by faith is to trust God so </w:t>
      </w:r>
    </w:p>
    <w:p w14:paraId="3A3F5639" w14:textId="77777777" w:rsidR="00FE2C83" w:rsidRPr="00FE2C83" w:rsidRDefault="00FE2C83" w:rsidP="00FE2C83">
      <w:pPr>
        <w:pStyle w:val="NoSpacing"/>
        <w:jc w:val="center"/>
        <w:rPr>
          <w:rFonts w:cstheme="minorHAnsi"/>
          <w:sz w:val="24"/>
          <w:szCs w:val="24"/>
        </w:rPr>
      </w:pPr>
      <w:r w:rsidRPr="00FE2C83">
        <w:rPr>
          <w:rFonts w:cstheme="minorHAnsi"/>
          <w:sz w:val="24"/>
          <w:szCs w:val="24"/>
        </w:rPr>
        <w:t>deeply that you base your entire life on it.</w:t>
      </w:r>
    </w:p>
    <w:p w14:paraId="7E94D87E" w14:textId="77777777" w:rsidR="00FE2C83" w:rsidRPr="00FE2C83" w:rsidRDefault="00FE2C83" w:rsidP="00FE2C83">
      <w:pPr>
        <w:pStyle w:val="NoSpacing"/>
        <w:rPr>
          <w:rFonts w:cstheme="minorHAnsi"/>
          <w:sz w:val="24"/>
          <w:szCs w:val="24"/>
        </w:rPr>
      </w:pPr>
    </w:p>
    <w:p w14:paraId="2F4244D9" w14:textId="77777777" w:rsidR="00FE2C83" w:rsidRPr="00FE2C83" w:rsidRDefault="00FE2C83" w:rsidP="00FE2C83">
      <w:pPr>
        <w:pStyle w:val="NoSpacing"/>
        <w:rPr>
          <w:rFonts w:cstheme="minorHAnsi"/>
          <w:sz w:val="24"/>
          <w:szCs w:val="24"/>
        </w:rPr>
      </w:pPr>
      <w:r w:rsidRPr="00FE2C83">
        <w:rPr>
          <w:rFonts w:cstheme="minorHAnsi"/>
          <w:sz w:val="24"/>
          <w:szCs w:val="24"/>
        </w:rPr>
        <w:lastRenderedPageBreak/>
        <w:t>“I said to the king, ‘Let the king live forever! Why should not my face be sad, when the city, the place of my fathers' graves, lies in ruins, and its gates have been destroyed by fire”’?</w:t>
      </w:r>
    </w:p>
    <w:p w14:paraId="1C58020A" w14:textId="77777777" w:rsidR="00FE2C83" w:rsidRPr="00FE2C83" w:rsidRDefault="00FE2C83" w:rsidP="00FE2C83">
      <w:pPr>
        <w:pStyle w:val="NoSpacing"/>
        <w:rPr>
          <w:rFonts w:cstheme="minorHAnsi"/>
          <w:sz w:val="24"/>
          <w:szCs w:val="24"/>
        </w:rPr>
      </w:pPr>
      <w:r w:rsidRPr="00FE2C83">
        <w:rPr>
          <w:rFonts w:cstheme="minorHAnsi"/>
          <w:sz w:val="24"/>
          <w:szCs w:val="24"/>
        </w:rPr>
        <w:tab/>
        <w:t>Nehemiah 2:3</w:t>
      </w:r>
    </w:p>
    <w:p w14:paraId="3FC6DD13" w14:textId="77777777" w:rsidR="00FE2C83" w:rsidRPr="00FE2C83" w:rsidRDefault="00FE2C83" w:rsidP="00FE2C83">
      <w:pPr>
        <w:pStyle w:val="NoSpacing"/>
        <w:rPr>
          <w:rFonts w:cstheme="minorHAnsi"/>
          <w:sz w:val="24"/>
          <w:szCs w:val="24"/>
        </w:rPr>
      </w:pPr>
    </w:p>
    <w:p w14:paraId="4B1BF2E6" w14:textId="77777777" w:rsidR="00FE2C83" w:rsidRPr="00FE2C83" w:rsidRDefault="00FE2C83" w:rsidP="00FE2C83">
      <w:pPr>
        <w:pStyle w:val="NoSpacing"/>
        <w:rPr>
          <w:rFonts w:cstheme="minorHAnsi"/>
          <w:sz w:val="24"/>
          <w:szCs w:val="24"/>
        </w:rPr>
      </w:pPr>
      <w:r w:rsidRPr="00FE2C83">
        <w:rPr>
          <w:rFonts w:cstheme="minorHAnsi"/>
          <w:sz w:val="24"/>
          <w:szCs w:val="24"/>
          <w:vertAlign w:val="superscript"/>
        </w:rPr>
        <w:t> “</w:t>
      </w:r>
      <w:r w:rsidRPr="00FE2C83">
        <w:rPr>
          <w:rFonts w:cstheme="minorHAnsi"/>
          <w:sz w:val="24"/>
          <w:szCs w:val="24"/>
        </w:rPr>
        <w:t xml:space="preserve">Then the king said to me, ‘What are you requesting?’ </w:t>
      </w:r>
      <w:proofErr w:type="gramStart"/>
      <w:r w:rsidRPr="00FE2C83">
        <w:rPr>
          <w:rFonts w:cstheme="minorHAnsi"/>
          <w:sz w:val="24"/>
          <w:szCs w:val="24"/>
        </w:rPr>
        <w:t>So</w:t>
      </w:r>
      <w:proofErr w:type="gramEnd"/>
      <w:r w:rsidRPr="00FE2C83">
        <w:rPr>
          <w:rFonts w:cstheme="minorHAnsi"/>
          <w:sz w:val="24"/>
          <w:szCs w:val="24"/>
        </w:rPr>
        <w:t xml:space="preserve"> I prayed to the God of heaven.”</w:t>
      </w:r>
    </w:p>
    <w:p w14:paraId="0A4248F6" w14:textId="77777777" w:rsidR="00FE2C83" w:rsidRPr="00FE2C83" w:rsidRDefault="00FE2C83" w:rsidP="00FE2C83">
      <w:pPr>
        <w:pStyle w:val="NoSpacing"/>
        <w:rPr>
          <w:rFonts w:cstheme="minorHAnsi"/>
          <w:sz w:val="24"/>
          <w:szCs w:val="24"/>
        </w:rPr>
      </w:pPr>
      <w:r w:rsidRPr="00FE2C83">
        <w:rPr>
          <w:rFonts w:cstheme="minorHAnsi"/>
          <w:sz w:val="24"/>
          <w:szCs w:val="24"/>
        </w:rPr>
        <w:tab/>
        <w:t>Nehemiah 2:4</w:t>
      </w:r>
    </w:p>
    <w:p w14:paraId="0C8E6FDA" w14:textId="77777777" w:rsidR="00FE2C83" w:rsidRPr="00FE2C83" w:rsidRDefault="00FE2C83" w:rsidP="00FE2C83">
      <w:pPr>
        <w:pStyle w:val="NoSpacing"/>
        <w:rPr>
          <w:rFonts w:cstheme="minorHAnsi"/>
          <w:sz w:val="24"/>
          <w:szCs w:val="24"/>
        </w:rPr>
      </w:pPr>
    </w:p>
    <w:p w14:paraId="4F65AF6C" w14:textId="77777777" w:rsidR="00FE2C83" w:rsidRPr="00FE2C83" w:rsidRDefault="00FE2C83" w:rsidP="00FE2C83">
      <w:pPr>
        <w:pStyle w:val="NoSpacing"/>
        <w:rPr>
          <w:rFonts w:cstheme="minorHAnsi"/>
          <w:sz w:val="24"/>
          <w:szCs w:val="24"/>
        </w:rPr>
      </w:pPr>
      <w:r w:rsidRPr="00FE2C83">
        <w:rPr>
          <w:rFonts w:cstheme="minorHAnsi"/>
          <w:sz w:val="24"/>
          <w:szCs w:val="24"/>
          <w:vertAlign w:val="superscript"/>
        </w:rPr>
        <w:t> “</w:t>
      </w:r>
      <w:r w:rsidRPr="00FE2C83">
        <w:rPr>
          <w:rFonts w:cstheme="minorHAnsi"/>
          <w:sz w:val="24"/>
          <w:szCs w:val="24"/>
        </w:rPr>
        <w:t>And I said to the king, ‘If it pleases the king, and if your servant has found favor in your sight, that you send me to Judah, to the city of my fathers' graves, that I may rebuild it.’”</w:t>
      </w:r>
    </w:p>
    <w:p w14:paraId="0B07A90A" w14:textId="77777777" w:rsidR="00FE2C83" w:rsidRPr="00FE2C83" w:rsidRDefault="00FE2C83" w:rsidP="00FE2C83">
      <w:pPr>
        <w:pStyle w:val="NoSpacing"/>
        <w:rPr>
          <w:rFonts w:cstheme="minorHAnsi"/>
          <w:sz w:val="24"/>
          <w:szCs w:val="24"/>
        </w:rPr>
      </w:pPr>
      <w:r w:rsidRPr="00FE2C83">
        <w:rPr>
          <w:rFonts w:cstheme="minorHAnsi"/>
          <w:sz w:val="24"/>
          <w:szCs w:val="24"/>
        </w:rPr>
        <w:tab/>
        <w:t>Nehemiah 2:5</w:t>
      </w:r>
    </w:p>
    <w:p w14:paraId="7F0D7D47" w14:textId="77777777" w:rsidR="00FE2C83" w:rsidRPr="00FE2C83" w:rsidRDefault="00FE2C83" w:rsidP="00FE2C83">
      <w:pPr>
        <w:pStyle w:val="NoSpacing"/>
        <w:rPr>
          <w:rFonts w:cstheme="minorHAnsi"/>
          <w:sz w:val="24"/>
          <w:szCs w:val="24"/>
        </w:rPr>
      </w:pPr>
    </w:p>
    <w:p w14:paraId="438BFAB6" w14:textId="77777777" w:rsidR="00FE2C83" w:rsidRPr="00FE2C83" w:rsidRDefault="00FE2C83" w:rsidP="00FE2C83">
      <w:pPr>
        <w:pStyle w:val="NoSpacing"/>
        <w:rPr>
          <w:rFonts w:cstheme="minorHAnsi"/>
          <w:sz w:val="24"/>
          <w:szCs w:val="24"/>
        </w:rPr>
      </w:pPr>
      <w:r w:rsidRPr="00FE2C83">
        <w:rPr>
          <w:rFonts w:cstheme="minorHAnsi"/>
          <w:sz w:val="24"/>
          <w:szCs w:val="24"/>
        </w:rPr>
        <w:t xml:space="preserve">“And the king said to me (the queen sitting beside him), ‘How long will you be gone, and when will you return?’ </w:t>
      </w:r>
      <w:proofErr w:type="gramStart"/>
      <w:r w:rsidRPr="00FE2C83">
        <w:rPr>
          <w:rFonts w:cstheme="minorHAnsi"/>
          <w:sz w:val="24"/>
          <w:szCs w:val="24"/>
        </w:rPr>
        <w:t>So</w:t>
      </w:r>
      <w:proofErr w:type="gramEnd"/>
      <w:r w:rsidRPr="00FE2C83">
        <w:rPr>
          <w:rFonts w:cstheme="minorHAnsi"/>
          <w:sz w:val="24"/>
          <w:szCs w:val="24"/>
        </w:rPr>
        <w:t xml:space="preserve"> it pleased the king to send me when I had given him a time.”</w:t>
      </w:r>
    </w:p>
    <w:p w14:paraId="6C1E03F0" w14:textId="77777777" w:rsidR="00FE2C83" w:rsidRPr="00FE2C83" w:rsidRDefault="00FE2C83" w:rsidP="00FE2C83">
      <w:pPr>
        <w:pStyle w:val="NoSpacing"/>
        <w:rPr>
          <w:rFonts w:cstheme="minorHAnsi"/>
          <w:sz w:val="24"/>
          <w:szCs w:val="24"/>
        </w:rPr>
      </w:pPr>
      <w:r w:rsidRPr="00FE2C83">
        <w:rPr>
          <w:rFonts w:cstheme="minorHAnsi"/>
          <w:sz w:val="24"/>
          <w:szCs w:val="24"/>
        </w:rPr>
        <w:tab/>
        <w:t>Nehemiah 2:6</w:t>
      </w:r>
    </w:p>
    <w:p w14:paraId="5689F6A3" w14:textId="77777777" w:rsidR="00FE2C83" w:rsidRPr="00FE2C83" w:rsidRDefault="00FE2C83" w:rsidP="00FE2C83">
      <w:pPr>
        <w:pStyle w:val="NoSpacing"/>
        <w:tabs>
          <w:tab w:val="left" w:pos="3276"/>
        </w:tabs>
        <w:rPr>
          <w:rFonts w:cstheme="minorHAnsi"/>
          <w:sz w:val="24"/>
          <w:szCs w:val="24"/>
        </w:rPr>
      </w:pPr>
      <w:r w:rsidRPr="00FE2C83">
        <w:rPr>
          <w:rFonts w:cstheme="minorHAnsi"/>
          <w:sz w:val="24"/>
          <w:szCs w:val="24"/>
        </w:rPr>
        <w:tab/>
      </w:r>
    </w:p>
    <w:p w14:paraId="53EBE48E" w14:textId="77777777" w:rsidR="00FE2C83" w:rsidRPr="00FE2C83" w:rsidRDefault="00FE2C83" w:rsidP="00FE2C83">
      <w:pPr>
        <w:pStyle w:val="NoSpacing"/>
        <w:jc w:val="center"/>
        <w:rPr>
          <w:rFonts w:cstheme="minorHAnsi"/>
          <w:sz w:val="24"/>
          <w:szCs w:val="24"/>
        </w:rPr>
      </w:pPr>
      <w:r w:rsidRPr="00FE2C83">
        <w:rPr>
          <w:rFonts w:cstheme="minorHAnsi"/>
          <w:sz w:val="24"/>
          <w:szCs w:val="24"/>
        </w:rPr>
        <w:t>Would your employer be sad or glad to see you go?</w:t>
      </w:r>
    </w:p>
    <w:p w14:paraId="1BABEFC5" w14:textId="77777777" w:rsidR="00FE2C83" w:rsidRPr="00FE2C83" w:rsidRDefault="00FE2C83" w:rsidP="00FE2C83">
      <w:pPr>
        <w:pStyle w:val="NoSpacing"/>
        <w:jc w:val="center"/>
        <w:rPr>
          <w:rFonts w:cstheme="minorHAnsi"/>
          <w:sz w:val="24"/>
          <w:szCs w:val="24"/>
        </w:rPr>
      </w:pPr>
    </w:p>
    <w:p w14:paraId="2E1A21FF" w14:textId="77777777" w:rsidR="00FE2C83" w:rsidRPr="00FE2C83" w:rsidRDefault="00FE2C83" w:rsidP="00FE2C83">
      <w:pPr>
        <w:pStyle w:val="NoSpacing"/>
        <w:jc w:val="center"/>
        <w:rPr>
          <w:rFonts w:cstheme="minorHAnsi"/>
          <w:sz w:val="24"/>
          <w:szCs w:val="24"/>
        </w:rPr>
      </w:pPr>
      <w:r w:rsidRPr="00FE2C83">
        <w:rPr>
          <w:rFonts w:cstheme="minorHAnsi"/>
          <w:sz w:val="24"/>
          <w:szCs w:val="24"/>
        </w:rPr>
        <w:t>What kind of testimony do you have on your job?</w:t>
      </w:r>
    </w:p>
    <w:p w14:paraId="3B970DC7" w14:textId="77777777" w:rsidR="00FE2C83" w:rsidRPr="00FE2C83" w:rsidRDefault="00FE2C83" w:rsidP="00FE2C83">
      <w:pPr>
        <w:pStyle w:val="NoSpacing"/>
        <w:jc w:val="center"/>
        <w:rPr>
          <w:rFonts w:cstheme="minorHAnsi"/>
          <w:sz w:val="24"/>
          <w:szCs w:val="24"/>
        </w:rPr>
      </w:pPr>
    </w:p>
    <w:p w14:paraId="2CF8527A" w14:textId="77777777" w:rsidR="00FE2C83" w:rsidRPr="00FE2C83" w:rsidRDefault="00FE2C83" w:rsidP="00FE2C83">
      <w:pPr>
        <w:pStyle w:val="NoSpacing"/>
        <w:jc w:val="center"/>
        <w:rPr>
          <w:rFonts w:cstheme="minorHAnsi"/>
          <w:sz w:val="24"/>
          <w:szCs w:val="24"/>
        </w:rPr>
      </w:pPr>
      <w:r w:rsidRPr="00FE2C83">
        <w:rPr>
          <w:rFonts w:cstheme="minorHAnsi"/>
          <w:sz w:val="24"/>
          <w:szCs w:val="24"/>
        </w:rPr>
        <w:t>Are you always whining and complaining?</w:t>
      </w:r>
    </w:p>
    <w:p w14:paraId="4D80DB3A" w14:textId="77777777" w:rsidR="00FE2C83" w:rsidRPr="00FE2C83" w:rsidRDefault="00FE2C83" w:rsidP="00FE2C83">
      <w:pPr>
        <w:pStyle w:val="NoSpacing"/>
        <w:jc w:val="center"/>
        <w:rPr>
          <w:rFonts w:cstheme="minorHAnsi"/>
          <w:sz w:val="24"/>
          <w:szCs w:val="24"/>
        </w:rPr>
      </w:pPr>
    </w:p>
    <w:p w14:paraId="63670FCB" w14:textId="77777777" w:rsidR="00FE2C83" w:rsidRPr="00FE2C83" w:rsidRDefault="00FE2C83" w:rsidP="00FE2C83">
      <w:pPr>
        <w:pStyle w:val="NoSpacing"/>
        <w:jc w:val="center"/>
        <w:rPr>
          <w:rFonts w:cstheme="minorHAnsi"/>
          <w:sz w:val="24"/>
          <w:szCs w:val="24"/>
        </w:rPr>
      </w:pPr>
      <w:r w:rsidRPr="00FE2C83">
        <w:rPr>
          <w:rFonts w:cstheme="minorHAnsi"/>
          <w:sz w:val="24"/>
          <w:szCs w:val="24"/>
        </w:rPr>
        <w:t>Do you mope around all day just waiting for quitting time?</w:t>
      </w:r>
    </w:p>
    <w:p w14:paraId="03D5C2C8" w14:textId="77777777" w:rsidR="00FE2C83" w:rsidRPr="00FE2C83" w:rsidRDefault="00FE2C83" w:rsidP="00FE2C83">
      <w:pPr>
        <w:pStyle w:val="NoSpacing"/>
        <w:rPr>
          <w:rFonts w:cstheme="minorHAnsi"/>
          <w:sz w:val="24"/>
          <w:szCs w:val="24"/>
        </w:rPr>
      </w:pPr>
    </w:p>
    <w:p w14:paraId="3A9E1294" w14:textId="77777777" w:rsidR="00FE2C83" w:rsidRPr="00FE2C83" w:rsidRDefault="00FE2C83" w:rsidP="00FE2C83">
      <w:pPr>
        <w:pStyle w:val="NoSpacing"/>
        <w:jc w:val="center"/>
        <w:rPr>
          <w:rFonts w:cstheme="minorHAnsi"/>
          <w:sz w:val="24"/>
          <w:szCs w:val="24"/>
        </w:rPr>
      </w:pPr>
      <w:r w:rsidRPr="00FE2C83">
        <w:rPr>
          <w:rFonts w:cstheme="minorHAnsi"/>
          <w:sz w:val="24"/>
          <w:szCs w:val="24"/>
        </w:rPr>
        <w:t>Are you honoring the Lord by the way you do your job?</w:t>
      </w:r>
    </w:p>
    <w:p w14:paraId="5D3B79C7" w14:textId="77777777" w:rsidR="00FE2C83" w:rsidRPr="00FE2C83" w:rsidRDefault="00FE2C83" w:rsidP="00FE2C83">
      <w:pPr>
        <w:pStyle w:val="NoSpacing"/>
        <w:rPr>
          <w:rFonts w:cstheme="minorHAnsi"/>
          <w:sz w:val="24"/>
          <w:szCs w:val="24"/>
        </w:rPr>
      </w:pPr>
    </w:p>
    <w:p w14:paraId="4DBBA21B" w14:textId="77777777" w:rsidR="00FE2C83" w:rsidRPr="00FE2C83" w:rsidRDefault="00FE2C83" w:rsidP="00FE2C83">
      <w:pPr>
        <w:pStyle w:val="NoSpacing"/>
        <w:rPr>
          <w:rFonts w:cstheme="minorHAnsi"/>
          <w:sz w:val="24"/>
          <w:szCs w:val="24"/>
        </w:rPr>
      </w:pPr>
      <w:r w:rsidRPr="00FE2C83">
        <w:rPr>
          <w:rFonts w:cstheme="minorHAnsi"/>
          <w:sz w:val="24"/>
          <w:szCs w:val="24"/>
        </w:rPr>
        <w:t>“</w:t>
      </w:r>
      <w:proofErr w:type="gramStart"/>
      <w:r w:rsidRPr="00FE2C83">
        <w:rPr>
          <w:rFonts w:cstheme="minorHAnsi"/>
          <w:sz w:val="24"/>
          <w:szCs w:val="24"/>
        </w:rPr>
        <w:t>So</w:t>
      </w:r>
      <w:proofErr w:type="gramEnd"/>
      <w:r w:rsidRPr="00FE2C83">
        <w:rPr>
          <w:rFonts w:cstheme="minorHAnsi"/>
          <w:sz w:val="24"/>
          <w:szCs w:val="24"/>
        </w:rPr>
        <w:t xml:space="preserve"> it pleased the king to send me when I had given him a time.”</w:t>
      </w:r>
    </w:p>
    <w:p w14:paraId="3246C558" w14:textId="77777777" w:rsidR="00FE2C83" w:rsidRPr="00FE2C83" w:rsidRDefault="00FE2C83" w:rsidP="00FE2C83">
      <w:pPr>
        <w:pStyle w:val="NoSpacing"/>
        <w:rPr>
          <w:rFonts w:cstheme="minorHAnsi"/>
          <w:sz w:val="24"/>
          <w:szCs w:val="24"/>
        </w:rPr>
      </w:pPr>
      <w:r w:rsidRPr="00FE2C83">
        <w:rPr>
          <w:rFonts w:cstheme="minorHAnsi"/>
          <w:sz w:val="24"/>
          <w:szCs w:val="24"/>
        </w:rPr>
        <w:tab/>
        <w:t>Nehemiah 2:6</w:t>
      </w:r>
    </w:p>
    <w:p w14:paraId="600D8B25" w14:textId="77777777" w:rsidR="00FE2C83" w:rsidRPr="00FE2C83" w:rsidRDefault="00FE2C83" w:rsidP="00FE2C83">
      <w:pPr>
        <w:pStyle w:val="NoSpacing"/>
        <w:rPr>
          <w:rFonts w:cstheme="minorHAnsi"/>
          <w:sz w:val="24"/>
          <w:szCs w:val="24"/>
        </w:rPr>
      </w:pPr>
    </w:p>
    <w:p w14:paraId="24742C8C" w14:textId="77777777" w:rsidR="00FE2C83" w:rsidRPr="00FE2C83" w:rsidRDefault="00FE2C83" w:rsidP="00FE2C83">
      <w:pPr>
        <w:pStyle w:val="NoSpacing"/>
        <w:jc w:val="center"/>
        <w:rPr>
          <w:rFonts w:cstheme="minorHAnsi"/>
          <w:sz w:val="24"/>
          <w:szCs w:val="24"/>
        </w:rPr>
      </w:pPr>
      <w:r w:rsidRPr="00FE2C83">
        <w:rPr>
          <w:rFonts w:cstheme="minorHAnsi"/>
          <w:sz w:val="24"/>
          <w:szCs w:val="24"/>
        </w:rPr>
        <w:t xml:space="preserve">Dependence on God doesn’t eliminate planning </w:t>
      </w:r>
    </w:p>
    <w:p w14:paraId="17DDBCEC" w14:textId="77777777" w:rsidR="00FE2C83" w:rsidRPr="00FE2C83" w:rsidRDefault="00FE2C83" w:rsidP="00FE2C83">
      <w:pPr>
        <w:pStyle w:val="NoSpacing"/>
        <w:jc w:val="center"/>
        <w:rPr>
          <w:rFonts w:cstheme="minorHAnsi"/>
          <w:sz w:val="24"/>
          <w:szCs w:val="24"/>
        </w:rPr>
      </w:pPr>
      <w:r w:rsidRPr="00FE2C83">
        <w:rPr>
          <w:rFonts w:cstheme="minorHAnsi"/>
          <w:sz w:val="24"/>
          <w:szCs w:val="24"/>
        </w:rPr>
        <w:t xml:space="preserve">any more than it eliminates hard work.  </w:t>
      </w:r>
    </w:p>
    <w:p w14:paraId="30A556D8" w14:textId="77777777" w:rsidR="00FE2C83" w:rsidRPr="00FE2C83" w:rsidRDefault="00FE2C83" w:rsidP="00FE2C83">
      <w:pPr>
        <w:pStyle w:val="NoSpacing"/>
        <w:jc w:val="center"/>
        <w:rPr>
          <w:rFonts w:cstheme="minorHAnsi"/>
          <w:sz w:val="24"/>
          <w:szCs w:val="24"/>
        </w:rPr>
      </w:pPr>
      <w:r w:rsidRPr="00FE2C83">
        <w:rPr>
          <w:rFonts w:cstheme="minorHAnsi"/>
          <w:sz w:val="24"/>
          <w:szCs w:val="24"/>
        </w:rPr>
        <w:t>You pray and you plan.</w:t>
      </w:r>
    </w:p>
    <w:p w14:paraId="5DA6B0F3" w14:textId="77777777" w:rsidR="00FE2C83" w:rsidRPr="00FE2C83" w:rsidRDefault="00FE2C83" w:rsidP="00FE2C83">
      <w:pPr>
        <w:pStyle w:val="NoSpacing"/>
        <w:rPr>
          <w:rFonts w:cstheme="minorHAnsi"/>
          <w:sz w:val="24"/>
          <w:szCs w:val="24"/>
        </w:rPr>
      </w:pPr>
    </w:p>
    <w:p w14:paraId="5EDF3577" w14:textId="77777777" w:rsidR="00FE2C83" w:rsidRPr="00FE2C83" w:rsidRDefault="00FE2C83" w:rsidP="00FE2C83">
      <w:pPr>
        <w:pStyle w:val="NoSpacing"/>
        <w:rPr>
          <w:rFonts w:cstheme="minorHAnsi"/>
          <w:sz w:val="24"/>
          <w:szCs w:val="24"/>
        </w:rPr>
      </w:pPr>
      <w:r w:rsidRPr="00FE2C83">
        <w:rPr>
          <w:rFonts w:cstheme="minorHAnsi"/>
          <w:sz w:val="24"/>
          <w:szCs w:val="24"/>
        </w:rPr>
        <w:t>“And I said to the king, ‘If it pleases the king, let letters be given me to the governors of the province Beyond the River, that they may let me pass through until I come to Judah,</w:t>
      </w:r>
      <w:r w:rsidRPr="00FE2C83">
        <w:rPr>
          <w:rFonts w:cstheme="minorHAnsi"/>
          <w:sz w:val="24"/>
          <w:szCs w:val="24"/>
          <w:vertAlign w:val="superscript"/>
        </w:rPr>
        <w:t> </w:t>
      </w:r>
      <w:r w:rsidRPr="00FE2C83">
        <w:rPr>
          <w:rFonts w:cstheme="minorHAnsi"/>
          <w:sz w:val="24"/>
          <w:szCs w:val="24"/>
        </w:rPr>
        <w:t xml:space="preserve">and a letter to Asaph, the keeper of the king's forest, that he may give me timber to make beams for the gates of the fortress of the temple, and for the wall of the city, and for the house that I shall occupy.’ </w:t>
      </w:r>
    </w:p>
    <w:p w14:paraId="3412F23E" w14:textId="77777777" w:rsidR="00FE2C83" w:rsidRPr="00FE2C83" w:rsidRDefault="00FE2C83" w:rsidP="00FE2C83">
      <w:pPr>
        <w:pStyle w:val="NoSpacing"/>
        <w:ind w:firstLine="720"/>
        <w:rPr>
          <w:rFonts w:cstheme="minorHAnsi"/>
          <w:sz w:val="24"/>
          <w:szCs w:val="24"/>
        </w:rPr>
      </w:pPr>
      <w:r w:rsidRPr="00FE2C83">
        <w:rPr>
          <w:rFonts w:cstheme="minorHAnsi"/>
          <w:sz w:val="24"/>
          <w:szCs w:val="24"/>
        </w:rPr>
        <w:t>Nehemiah 2:7-8a</w:t>
      </w:r>
    </w:p>
    <w:p w14:paraId="635A03CD" w14:textId="77777777" w:rsidR="00FE2C83" w:rsidRPr="00FE2C83" w:rsidRDefault="00FE2C83" w:rsidP="00FE2C83">
      <w:pPr>
        <w:pStyle w:val="NoSpacing"/>
        <w:rPr>
          <w:rFonts w:cstheme="minorHAnsi"/>
          <w:sz w:val="24"/>
          <w:szCs w:val="24"/>
        </w:rPr>
      </w:pPr>
    </w:p>
    <w:p w14:paraId="0F50B7A0" w14:textId="77777777" w:rsidR="00FE2C83" w:rsidRPr="00FE2C83" w:rsidRDefault="00FE2C83" w:rsidP="00FE2C83">
      <w:pPr>
        <w:pStyle w:val="NoSpacing"/>
        <w:rPr>
          <w:rFonts w:cstheme="minorHAnsi"/>
          <w:sz w:val="24"/>
          <w:szCs w:val="24"/>
        </w:rPr>
      </w:pPr>
      <w:r w:rsidRPr="00FE2C83">
        <w:rPr>
          <w:rFonts w:cstheme="minorHAnsi"/>
          <w:sz w:val="24"/>
          <w:szCs w:val="24"/>
        </w:rPr>
        <w:t>And the king granted me what I asked, for the good hand of my God was upon me.”</w:t>
      </w:r>
    </w:p>
    <w:p w14:paraId="26A13B09" w14:textId="77777777" w:rsidR="00FE2C83" w:rsidRPr="00FE2C83" w:rsidRDefault="00FE2C83" w:rsidP="00FE2C83">
      <w:pPr>
        <w:pStyle w:val="NoSpacing"/>
        <w:rPr>
          <w:rFonts w:cstheme="minorHAnsi"/>
          <w:sz w:val="24"/>
          <w:szCs w:val="24"/>
        </w:rPr>
      </w:pPr>
      <w:r w:rsidRPr="00FE2C83">
        <w:rPr>
          <w:rFonts w:cstheme="minorHAnsi"/>
          <w:sz w:val="24"/>
          <w:szCs w:val="24"/>
        </w:rPr>
        <w:tab/>
        <w:t>Nehemiah 2:8b</w:t>
      </w:r>
    </w:p>
    <w:p w14:paraId="12628DCE" w14:textId="77777777" w:rsidR="00FE2C83" w:rsidRPr="00FE2C83" w:rsidRDefault="00FE2C83" w:rsidP="00FE2C83">
      <w:pPr>
        <w:pStyle w:val="NoSpacing"/>
        <w:rPr>
          <w:rFonts w:cstheme="minorHAnsi"/>
          <w:sz w:val="24"/>
          <w:szCs w:val="24"/>
        </w:rPr>
      </w:pPr>
    </w:p>
    <w:p w14:paraId="2C44D491" w14:textId="77777777" w:rsidR="00FE2C83" w:rsidRPr="00FE2C83" w:rsidRDefault="00FE2C83" w:rsidP="00FE2C83">
      <w:pPr>
        <w:pStyle w:val="NoSpacing"/>
        <w:rPr>
          <w:rFonts w:cstheme="minorHAnsi"/>
          <w:sz w:val="24"/>
          <w:szCs w:val="24"/>
        </w:rPr>
      </w:pPr>
      <w:r w:rsidRPr="00FE2C83">
        <w:rPr>
          <w:rFonts w:cstheme="minorHAnsi"/>
          <w:sz w:val="24"/>
          <w:szCs w:val="24"/>
        </w:rPr>
        <w:t>“The king’s heart is like channels of water in the Lord.”</w:t>
      </w:r>
    </w:p>
    <w:p w14:paraId="679B7B4A" w14:textId="77777777" w:rsidR="00FE2C83" w:rsidRPr="00FE2C83" w:rsidRDefault="00FE2C83" w:rsidP="00FE2C83">
      <w:pPr>
        <w:pStyle w:val="NoSpacing"/>
        <w:rPr>
          <w:rFonts w:cstheme="minorHAnsi"/>
          <w:sz w:val="24"/>
          <w:szCs w:val="24"/>
        </w:rPr>
      </w:pPr>
      <w:r w:rsidRPr="00FE2C83">
        <w:rPr>
          <w:rFonts w:cstheme="minorHAnsi"/>
          <w:sz w:val="24"/>
          <w:szCs w:val="24"/>
        </w:rPr>
        <w:tab/>
        <w:t>Proverbs 21:1a</w:t>
      </w:r>
    </w:p>
    <w:p w14:paraId="52D5C410" w14:textId="77777777" w:rsidR="00FE2C83" w:rsidRPr="00FE2C83" w:rsidRDefault="00FE2C83" w:rsidP="00FE2C83">
      <w:pPr>
        <w:pStyle w:val="NoSpacing"/>
        <w:rPr>
          <w:rFonts w:cstheme="minorHAnsi"/>
          <w:sz w:val="24"/>
          <w:szCs w:val="24"/>
        </w:rPr>
      </w:pPr>
    </w:p>
    <w:p w14:paraId="6A30D4B4" w14:textId="77777777" w:rsidR="00FE2C83" w:rsidRPr="00FE2C83" w:rsidRDefault="00FE2C83" w:rsidP="00FE2C83">
      <w:pPr>
        <w:pStyle w:val="NoSpacing"/>
        <w:rPr>
          <w:rFonts w:cstheme="minorHAnsi"/>
          <w:sz w:val="24"/>
          <w:szCs w:val="24"/>
        </w:rPr>
      </w:pPr>
      <w:r w:rsidRPr="00FE2C83">
        <w:rPr>
          <w:rFonts w:cstheme="minorHAnsi"/>
          <w:sz w:val="24"/>
          <w:szCs w:val="24"/>
        </w:rPr>
        <w:t>“Like irrigation canals carrying water, so is the heart of the king in Jehovah’s hand.  He causes it to bend and incline in whatever direction He pleases.”</w:t>
      </w:r>
    </w:p>
    <w:p w14:paraId="6E5CE96F" w14:textId="77777777" w:rsidR="00FE2C83" w:rsidRPr="00FE2C83" w:rsidRDefault="00FE2C83" w:rsidP="00FE2C83">
      <w:pPr>
        <w:pStyle w:val="NoSpacing"/>
        <w:rPr>
          <w:rFonts w:cstheme="minorHAnsi"/>
          <w:sz w:val="24"/>
          <w:szCs w:val="24"/>
        </w:rPr>
      </w:pPr>
    </w:p>
    <w:p w14:paraId="682EEE06" w14:textId="77777777" w:rsidR="00FE2C83" w:rsidRPr="00FE2C83" w:rsidRDefault="00FE2C83" w:rsidP="00FE2C83">
      <w:pPr>
        <w:pStyle w:val="NoSpacing"/>
        <w:rPr>
          <w:rFonts w:cstheme="minorHAnsi"/>
          <w:sz w:val="24"/>
          <w:szCs w:val="24"/>
        </w:rPr>
      </w:pPr>
      <w:r w:rsidRPr="00FE2C83">
        <w:rPr>
          <w:rFonts w:cstheme="minorHAnsi"/>
          <w:sz w:val="24"/>
          <w:szCs w:val="24"/>
        </w:rPr>
        <w:t>“</w:t>
      </w:r>
      <w:proofErr w:type="gramStart"/>
      <w:r w:rsidRPr="00FE2C83">
        <w:rPr>
          <w:rFonts w:cstheme="minorHAnsi"/>
          <w:sz w:val="24"/>
          <w:szCs w:val="24"/>
        </w:rPr>
        <w:t>for</w:t>
      </w:r>
      <w:proofErr w:type="gramEnd"/>
      <w:r w:rsidRPr="00FE2C83">
        <w:rPr>
          <w:rFonts w:cstheme="minorHAnsi"/>
          <w:sz w:val="24"/>
          <w:szCs w:val="24"/>
        </w:rPr>
        <w:t xml:space="preserve"> the good hand of my God was upon me.”</w:t>
      </w:r>
    </w:p>
    <w:p w14:paraId="385E5CA2" w14:textId="485E4C58" w:rsidR="00FE2C83" w:rsidRPr="00FE2C83" w:rsidRDefault="00FE2C83" w:rsidP="00FE2C83">
      <w:pPr>
        <w:pStyle w:val="NoSpacing"/>
        <w:rPr>
          <w:rFonts w:cstheme="minorHAnsi"/>
          <w:sz w:val="24"/>
          <w:szCs w:val="24"/>
        </w:rPr>
      </w:pPr>
      <w:r w:rsidRPr="00FE2C83">
        <w:rPr>
          <w:rFonts w:cstheme="minorHAnsi"/>
          <w:sz w:val="24"/>
          <w:szCs w:val="24"/>
        </w:rPr>
        <w:tab/>
        <w:t>Nehemiah 2:8</w:t>
      </w:r>
    </w:p>
    <w:p w14:paraId="17147AEF" w14:textId="77777777" w:rsidR="00FE2C83" w:rsidRPr="00FE2C83" w:rsidRDefault="00FE2C83" w:rsidP="00FE2C83">
      <w:pPr>
        <w:pStyle w:val="NoSpacing"/>
        <w:rPr>
          <w:rFonts w:cstheme="minorHAnsi"/>
          <w:sz w:val="24"/>
          <w:szCs w:val="24"/>
        </w:rPr>
      </w:pPr>
      <w:r w:rsidRPr="00FE2C83">
        <w:rPr>
          <w:rFonts w:cstheme="minorHAnsi"/>
          <w:sz w:val="24"/>
          <w:szCs w:val="24"/>
        </w:rPr>
        <w:t>What limits, restricts, restrains, confines, or hold back our faith?</w:t>
      </w:r>
    </w:p>
    <w:p w14:paraId="07BCF2A0" w14:textId="77777777" w:rsidR="00FE2C83" w:rsidRPr="00FE2C83" w:rsidRDefault="00FE2C83" w:rsidP="00FE2C83">
      <w:pPr>
        <w:pStyle w:val="NoSpacing"/>
        <w:rPr>
          <w:rFonts w:cstheme="minorHAnsi"/>
          <w:sz w:val="24"/>
          <w:szCs w:val="24"/>
        </w:rPr>
      </w:pPr>
    </w:p>
    <w:p w14:paraId="76B4A8C2" w14:textId="77777777" w:rsidR="00FE2C83" w:rsidRPr="00FE2C83" w:rsidRDefault="00FE2C83" w:rsidP="00FE2C83">
      <w:pPr>
        <w:pStyle w:val="NoSpacing"/>
        <w:numPr>
          <w:ilvl w:val="0"/>
          <w:numId w:val="1"/>
        </w:numPr>
        <w:rPr>
          <w:rFonts w:cstheme="minorHAnsi"/>
          <w:sz w:val="24"/>
          <w:szCs w:val="24"/>
        </w:rPr>
      </w:pPr>
      <w:r w:rsidRPr="00FE2C83">
        <w:rPr>
          <w:rFonts w:cstheme="minorHAnsi"/>
          <w:sz w:val="24"/>
          <w:szCs w:val="24"/>
        </w:rPr>
        <w:t>Unbelief</w:t>
      </w:r>
    </w:p>
    <w:p w14:paraId="0BBB0301" w14:textId="77777777" w:rsidR="00FE2C83" w:rsidRPr="00FE2C83" w:rsidRDefault="00FE2C83" w:rsidP="00FE2C83">
      <w:pPr>
        <w:pStyle w:val="NoSpacing"/>
        <w:rPr>
          <w:rFonts w:cstheme="minorHAnsi"/>
          <w:sz w:val="24"/>
          <w:szCs w:val="24"/>
        </w:rPr>
      </w:pPr>
    </w:p>
    <w:p w14:paraId="16405C23" w14:textId="77777777" w:rsidR="00FE2C83" w:rsidRPr="00FE2C83" w:rsidRDefault="00FE2C83" w:rsidP="00FE2C83">
      <w:pPr>
        <w:pStyle w:val="NoSpacing"/>
        <w:rPr>
          <w:rFonts w:cstheme="minorHAnsi"/>
          <w:sz w:val="24"/>
          <w:szCs w:val="24"/>
        </w:rPr>
      </w:pPr>
      <w:r w:rsidRPr="00FE2C83">
        <w:rPr>
          <w:rFonts w:cstheme="minorHAnsi"/>
          <w:sz w:val="24"/>
          <w:szCs w:val="24"/>
        </w:rPr>
        <w:t>“</w:t>
      </w:r>
      <w:proofErr w:type="gramStart"/>
      <w:r w:rsidRPr="00FE2C83">
        <w:rPr>
          <w:rFonts w:cstheme="minorHAnsi"/>
          <w:sz w:val="24"/>
          <w:szCs w:val="24"/>
        </w:rPr>
        <w:t>Lord</w:t>
      </w:r>
      <w:proofErr w:type="gramEnd"/>
      <w:r w:rsidRPr="00FE2C83">
        <w:rPr>
          <w:rFonts w:cstheme="minorHAnsi"/>
          <w:sz w:val="24"/>
          <w:szCs w:val="24"/>
        </w:rPr>
        <w:t xml:space="preserve"> I believe – help my unbelief.” </w:t>
      </w:r>
    </w:p>
    <w:p w14:paraId="3E1B60AA" w14:textId="77777777" w:rsidR="00FE2C83" w:rsidRPr="00FE2C83" w:rsidRDefault="00FE2C83" w:rsidP="00FE2C83">
      <w:pPr>
        <w:pStyle w:val="NoSpacing"/>
        <w:rPr>
          <w:rFonts w:cstheme="minorHAnsi"/>
          <w:sz w:val="24"/>
          <w:szCs w:val="24"/>
        </w:rPr>
      </w:pPr>
      <w:r w:rsidRPr="00FE2C83">
        <w:rPr>
          <w:rFonts w:cstheme="minorHAnsi"/>
          <w:sz w:val="24"/>
          <w:szCs w:val="24"/>
        </w:rPr>
        <w:tab/>
        <w:t>Mark 9:24</w:t>
      </w:r>
    </w:p>
    <w:p w14:paraId="3B582B35" w14:textId="77777777" w:rsidR="00FE2C83" w:rsidRPr="00FE2C83" w:rsidRDefault="00FE2C83" w:rsidP="00FE2C83">
      <w:pPr>
        <w:pStyle w:val="NoSpacing"/>
        <w:rPr>
          <w:rFonts w:cstheme="minorHAnsi"/>
          <w:sz w:val="24"/>
          <w:szCs w:val="24"/>
        </w:rPr>
      </w:pPr>
    </w:p>
    <w:p w14:paraId="407E54BD" w14:textId="77777777" w:rsidR="00FE2C83" w:rsidRPr="00FE2C83" w:rsidRDefault="00FE2C83" w:rsidP="00FE2C83">
      <w:pPr>
        <w:pStyle w:val="NoSpacing"/>
        <w:numPr>
          <w:ilvl w:val="0"/>
          <w:numId w:val="1"/>
        </w:numPr>
        <w:rPr>
          <w:rFonts w:cstheme="minorHAnsi"/>
          <w:sz w:val="24"/>
          <w:szCs w:val="24"/>
        </w:rPr>
      </w:pPr>
      <w:r w:rsidRPr="00FE2C83">
        <w:rPr>
          <w:rFonts w:cstheme="minorHAnsi"/>
          <w:sz w:val="24"/>
          <w:szCs w:val="24"/>
        </w:rPr>
        <w:t>Self-Sufficiency</w:t>
      </w:r>
    </w:p>
    <w:p w14:paraId="4985B140" w14:textId="77777777" w:rsidR="00FE2C83" w:rsidRPr="00FE2C83" w:rsidRDefault="00FE2C83" w:rsidP="00FE2C83">
      <w:pPr>
        <w:pStyle w:val="NoSpacing"/>
        <w:rPr>
          <w:rFonts w:cstheme="minorHAnsi"/>
          <w:sz w:val="24"/>
          <w:szCs w:val="24"/>
        </w:rPr>
      </w:pPr>
    </w:p>
    <w:p w14:paraId="28EDAEE1" w14:textId="77777777" w:rsidR="00FE2C83" w:rsidRPr="00FE2C83" w:rsidRDefault="00FE2C83" w:rsidP="00FE2C83">
      <w:pPr>
        <w:pStyle w:val="NoSpacing"/>
        <w:rPr>
          <w:rFonts w:cstheme="minorHAnsi"/>
          <w:sz w:val="24"/>
          <w:szCs w:val="24"/>
        </w:rPr>
      </w:pPr>
      <w:r w:rsidRPr="00FE2C83">
        <w:rPr>
          <w:rFonts w:cstheme="minorHAnsi"/>
          <w:sz w:val="24"/>
          <w:szCs w:val="24"/>
        </w:rPr>
        <w:t xml:space="preserve">“Apart from me you can do nothing.” </w:t>
      </w:r>
    </w:p>
    <w:p w14:paraId="415AC448" w14:textId="77777777" w:rsidR="00FE2C83" w:rsidRPr="00FE2C83" w:rsidRDefault="00FE2C83" w:rsidP="00FE2C83">
      <w:pPr>
        <w:pStyle w:val="NoSpacing"/>
        <w:ind w:firstLine="720"/>
        <w:rPr>
          <w:rFonts w:cstheme="minorHAnsi"/>
          <w:sz w:val="24"/>
          <w:szCs w:val="24"/>
        </w:rPr>
      </w:pPr>
      <w:r w:rsidRPr="00FE2C83">
        <w:rPr>
          <w:rFonts w:cstheme="minorHAnsi"/>
          <w:sz w:val="24"/>
          <w:szCs w:val="24"/>
        </w:rPr>
        <w:t>John 15:5</w:t>
      </w:r>
    </w:p>
    <w:p w14:paraId="13A0E2C6" w14:textId="77777777" w:rsidR="00FE2C83" w:rsidRPr="00FE2C83" w:rsidRDefault="00FE2C83" w:rsidP="00FE2C83">
      <w:pPr>
        <w:pStyle w:val="NoSpacing"/>
        <w:ind w:firstLine="720"/>
        <w:rPr>
          <w:rFonts w:cstheme="minorHAnsi"/>
          <w:sz w:val="24"/>
          <w:szCs w:val="24"/>
        </w:rPr>
      </w:pPr>
    </w:p>
    <w:p w14:paraId="096B581D" w14:textId="77777777" w:rsidR="00FE2C83" w:rsidRPr="00FE2C83" w:rsidRDefault="00FE2C83" w:rsidP="00FE2C83">
      <w:pPr>
        <w:pStyle w:val="NoSpacing"/>
        <w:numPr>
          <w:ilvl w:val="0"/>
          <w:numId w:val="1"/>
        </w:numPr>
        <w:rPr>
          <w:rFonts w:cstheme="minorHAnsi"/>
          <w:sz w:val="24"/>
          <w:szCs w:val="24"/>
        </w:rPr>
      </w:pPr>
      <w:r w:rsidRPr="00FE2C83">
        <w:rPr>
          <w:rFonts w:cstheme="minorHAnsi"/>
          <w:sz w:val="24"/>
          <w:szCs w:val="24"/>
        </w:rPr>
        <w:t xml:space="preserve">Doubt </w:t>
      </w:r>
    </w:p>
    <w:p w14:paraId="76200BF3" w14:textId="77777777" w:rsidR="00FE2C83" w:rsidRPr="00FE2C83" w:rsidRDefault="00FE2C83" w:rsidP="00FE2C83">
      <w:pPr>
        <w:pStyle w:val="NoSpacing"/>
        <w:ind w:left="720"/>
        <w:rPr>
          <w:rFonts w:cstheme="minorHAnsi"/>
          <w:sz w:val="24"/>
          <w:szCs w:val="24"/>
        </w:rPr>
      </w:pPr>
    </w:p>
    <w:p w14:paraId="46776B0E" w14:textId="77777777" w:rsidR="00FE2C83" w:rsidRPr="00FE2C83" w:rsidRDefault="00FE2C83" w:rsidP="00FE2C83">
      <w:pPr>
        <w:pStyle w:val="NoSpacing"/>
        <w:rPr>
          <w:rFonts w:cstheme="minorHAnsi"/>
          <w:sz w:val="24"/>
          <w:szCs w:val="24"/>
        </w:rPr>
      </w:pPr>
      <w:r w:rsidRPr="00FE2C83">
        <w:rPr>
          <w:rFonts w:cstheme="minorHAnsi"/>
          <w:sz w:val="24"/>
          <w:szCs w:val="24"/>
        </w:rPr>
        <w:t xml:space="preserve">“But let him ask in faith, with no doubting, for the one who doubts is like a wave of the sea that is driven and tossed by the wind.” </w:t>
      </w:r>
    </w:p>
    <w:p w14:paraId="6E52C2A3" w14:textId="77777777" w:rsidR="00FE2C83" w:rsidRPr="00FE2C83" w:rsidRDefault="00FE2C83" w:rsidP="00FE2C83">
      <w:pPr>
        <w:pStyle w:val="NoSpacing"/>
        <w:ind w:firstLine="720"/>
        <w:rPr>
          <w:rFonts w:cstheme="minorHAnsi"/>
          <w:sz w:val="24"/>
          <w:szCs w:val="24"/>
        </w:rPr>
      </w:pPr>
      <w:r w:rsidRPr="00FE2C83">
        <w:rPr>
          <w:rFonts w:cstheme="minorHAnsi"/>
          <w:sz w:val="24"/>
          <w:szCs w:val="24"/>
        </w:rPr>
        <w:t>James 1:6</w:t>
      </w:r>
    </w:p>
    <w:p w14:paraId="2B3F69FF" w14:textId="77777777" w:rsidR="00FE2C83" w:rsidRPr="00FE2C83" w:rsidRDefault="00FE2C83" w:rsidP="00FE2C83">
      <w:pPr>
        <w:pStyle w:val="NoSpacing"/>
        <w:rPr>
          <w:rFonts w:cstheme="minorHAnsi"/>
          <w:sz w:val="24"/>
          <w:szCs w:val="24"/>
        </w:rPr>
      </w:pPr>
    </w:p>
    <w:p w14:paraId="3AD21E2C" w14:textId="77777777" w:rsidR="00FE2C83" w:rsidRPr="00FE2C83" w:rsidRDefault="00FE2C83" w:rsidP="00FE2C83">
      <w:pPr>
        <w:pStyle w:val="NoSpacing"/>
        <w:numPr>
          <w:ilvl w:val="0"/>
          <w:numId w:val="1"/>
        </w:numPr>
        <w:rPr>
          <w:rFonts w:cstheme="minorHAnsi"/>
          <w:sz w:val="24"/>
          <w:szCs w:val="24"/>
        </w:rPr>
      </w:pPr>
      <w:r w:rsidRPr="00FE2C83">
        <w:rPr>
          <w:rFonts w:cstheme="minorHAnsi"/>
          <w:sz w:val="24"/>
          <w:szCs w:val="24"/>
        </w:rPr>
        <w:t>Fear</w:t>
      </w:r>
    </w:p>
    <w:p w14:paraId="29DC6337" w14:textId="77777777" w:rsidR="00FE2C83" w:rsidRPr="00FE2C83" w:rsidRDefault="00FE2C83" w:rsidP="00FE2C83">
      <w:pPr>
        <w:pStyle w:val="NoSpacing"/>
        <w:rPr>
          <w:rFonts w:cstheme="minorHAnsi"/>
          <w:sz w:val="24"/>
          <w:szCs w:val="24"/>
        </w:rPr>
      </w:pPr>
    </w:p>
    <w:p w14:paraId="06D6F7AC" w14:textId="77777777" w:rsidR="00FE2C83" w:rsidRPr="00FE2C83" w:rsidRDefault="00FE2C83" w:rsidP="00FE2C83">
      <w:pPr>
        <w:pStyle w:val="NoSpacing"/>
        <w:rPr>
          <w:rFonts w:cstheme="minorHAnsi"/>
          <w:sz w:val="24"/>
          <w:szCs w:val="24"/>
        </w:rPr>
      </w:pPr>
      <w:r w:rsidRPr="00FE2C83">
        <w:rPr>
          <w:rFonts w:cstheme="minorHAnsi"/>
          <w:sz w:val="24"/>
          <w:szCs w:val="24"/>
        </w:rPr>
        <w:t xml:space="preserve">“Why are you so afraid? Have you still no faith?” </w:t>
      </w:r>
    </w:p>
    <w:p w14:paraId="7FE827EB" w14:textId="77777777" w:rsidR="00FE2C83" w:rsidRPr="00FE2C83" w:rsidRDefault="00FE2C83" w:rsidP="00FE2C83">
      <w:pPr>
        <w:pStyle w:val="NoSpacing"/>
        <w:ind w:firstLine="720"/>
        <w:rPr>
          <w:rFonts w:cstheme="minorHAnsi"/>
          <w:sz w:val="24"/>
          <w:szCs w:val="24"/>
        </w:rPr>
      </w:pPr>
      <w:r w:rsidRPr="00FE2C83">
        <w:rPr>
          <w:rFonts w:cstheme="minorHAnsi"/>
          <w:sz w:val="24"/>
          <w:szCs w:val="24"/>
        </w:rPr>
        <w:t>Mark 4:40</w:t>
      </w:r>
    </w:p>
    <w:p w14:paraId="0850698C" w14:textId="77777777" w:rsidR="00FE2C83" w:rsidRPr="00FE2C83" w:rsidRDefault="00FE2C83" w:rsidP="00FE2C83">
      <w:pPr>
        <w:pStyle w:val="NoSpacing"/>
        <w:ind w:firstLine="720"/>
        <w:rPr>
          <w:rFonts w:cstheme="minorHAnsi"/>
          <w:sz w:val="24"/>
          <w:szCs w:val="24"/>
        </w:rPr>
      </w:pPr>
    </w:p>
    <w:p w14:paraId="6D1C97B3" w14:textId="77777777" w:rsidR="00FE2C83" w:rsidRPr="00FE2C83" w:rsidRDefault="00FE2C83" w:rsidP="00FE2C83">
      <w:pPr>
        <w:pStyle w:val="NoSpacing"/>
        <w:numPr>
          <w:ilvl w:val="0"/>
          <w:numId w:val="1"/>
        </w:numPr>
        <w:rPr>
          <w:rFonts w:cstheme="minorHAnsi"/>
          <w:sz w:val="24"/>
          <w:szCs w:val="24"/>
        </w:rPr>
      </w:pPr>
      <w:r w:rsidRPr="00FE2C83">
        <w:rPr>
          <w:rFonts w:cstheme="minorHAnsi"/>
          <w:sz w:val="24"/>
          <w:szCs w:val="24"/>
        </w:rPr>
        <w:t>Trusting In Only What Your Can See</w:t>
      </w:r>
    </w:p>
    <w:p w14:paraId="7CF49619" w14:textId="77777777" w:rsidR="00FE2C83" w:rsidRPr="00FE2C83" w:rsidRDefault="00FE2C83" w:rsidP="00FE2C83">
      <w:pPr>
        <w:pStyle w:val="NoSpacing"/>
        <w:rPr>
          <w:rFonts w:cstheme="minorHAnsi"/>
          <w:sz w:val="24"/>
          <w:szCs w:val="24"/>
        </w:rPr>
      </w:pPr>
    </w:p>
    <w:p w14:paraId="4E2F48D3" w14:textId="77777777" w:rsidR="00FE2C83" w:rsidRPr="00FE2C83" w:rsidRDefault="00FE2C83" w:rsidP="00FE2C83">
      <w:pPr>
        <w:pStyle w:val="NoSpacing"/>
        <w:rPr>
          <w:rFonts w:cstheme="minorHAnsi"/>
          <w:sz w:val="24"/>
          <w:szCs w:val="24"/>
        </w:rPr>
      </w:pPr>
      <w:r w:rsidRPr="00FE2C83">
        <w:rPr>
          <w:rFonts w:cstheme="minorHAnsi"/>
          <w:sz w:val="24"/>
          <w:szCs w:val="24"/>
        </w:rPr>
        <w:t xml:space="preserve">“We walk by faith not by sight.” </w:t>
      </w:r>
    </w:p>
    <w:p w14:paraId="0709975B" w14:textId="77777777" w:rsidR="00FE2C83" w:rsidRPr="00FE2C83" w:rsidRDefault="00FE2C83" w:rsidP="00FE2C83">
      <w:pPr>
        <w:pStyle w:val="NoSpacing"/>
        <w:ind w:firstLine="720"/>
        <w:rPr>
          <w:rFonts w:cstheme="minorHAnsi"/>
          <w:sz w:val="24"/>
          <w:szCs w:val="24"/>
        </w:rPr>
      </w:pPr>
      <w:r w:rsidRPr="00FE2C83">
        <w:rPr>
          <w:rFonts w:cstheme="minorHAnsi"/>
          <w:sz w:val="24"/>
          <w:szCs w:val="24"/>
        </w:rPr>
        <w:t>2 Corinthians 5:7</w:t>
      </w:r>
    </w:p>
    <w:p w14:paraId="10471034" w14:textId="77777777" w:rsidR="00FE2C83" w:rsidRPr="00FE2C83" w:rsidRDefault="00FE2C83" w:rsidP="00FE2C83">
      <w:pPr>
        <w:pStyle w:val="NoSpacing"/>
        <w:rPr>
          <w:rFonts w:cstheme="minorHAnsi"/>
          <w:sz w:val="24"/>
          <w:szCs w:val="24"/>
        </w:rPr>
      </w:pPr>
    </w:p>
    <w:p w14:paraId="11454DC5" w14:textId="77777777" w:rsidR="00FE2C83" w:rsidRPr="00FE2C83" w:rsidRDefault="00FE2C83" w:rsidP="00FE2C83">
      <w:pPr>
        <w:pStyle w:val="NoSpacing"/>
        <w:numPr>
          <w:ilvl w:val="0"/>
          <w:numId w:val="1"/>
        </w:numPr>
        <w:rPr>
          <w:rFonts w:cstheme="minorHAnsi"/>
          <w:sz w:val="24"/>
          <w:szCs w:val="24"/>
        </w:rPr>
      </w:pPr>
      <w:r w:rsidRPr="00FE2C83">
        <w:rPr>
          <w:rFonts w:cstheme="minorHAnsi"/>
          <w:sz w:val="24"/>
          <w:szCs w:val="24"/>
        </w:rPr>
        <w:t>Inaction</w:t>
      </w:r>
    </w:p>
    <w:p w14:paraId="2AC53EDB" w14:textId="77777777" w:rsidR="00FE2C83" w:rsidRPr="00FE2C83" w:rsidRDefault="00FE2C83" w:rsidP="00FE2C83">
      <w:pPr>
        <w:pStyle w:val="NoSpacing"/>
        <w:rPr>
          <w:rFonts w:cstheme="minorHAnsi"/>
          <w:sz w:val="24"/>
          <w:szCs w:val="24"/>
        </w:rPr>
      </w:pPr>
    </w:p>
    <w:p w14:paraId="6C092B8D" w14:textId="77777777" w:rsidR="00FE2C83" w:rsidRPr="00FE2C83" w:rsidRDefault="00FE2C83" w:rsidP="00FE2C83">
      <w:pPr>
        <w:pStyle w:val="NoSpacing"/>
        <w:rPr>
          <w:rFonts w:cstheme="minorHAnsi"/>
          <w:sz w:val="24"/>
          <w:szCs w:val="24"/>
        </w:rPr>
      </w:pPr>
      <w:r w:rsidRPr="00FE2C83">
        <w:rPr>
          <w:rFonts w:cstheme="minorHAnsi"/>
          <w:sz w:val="24"/>
          <w:szCs w:val="24"/>
        </w:rPr>
        <w:t xml:space="preserve">“Faith apart from works is dead.” </w:t>
      </w:r>
    </w:p>
    <w:p w14:paraId="36D8B1D1" w14:textId="77777777" w:rsidR="00FE2C83" w:rsidRPr="00FE2C83" w:rsidRDefault="00FE2C83" w:rsidP="00FE2C83">
      <w:pPr>
        <w:pStyle w:val="NoSpacing"/>
        <w:ind w:firstLine="720"/>
        <w:rPr>
          <w:rFonts w:cstheme="minorHAnsi"/>
          <w:sz w:val="24"/>
          <w:szCs w:val="24"/>
        </w:rPr>
      </w:pPr>
      <w:r w:rsidRPr="00FE2C83">
        <w:rPr>
          <w:rFonts w:cstheme="minorHAnsi"/>
          <w:sz w:val="24"/>
          <w:szCs w:val="24"/>
        </w:rPr>
        <w:t>James 2:26</w:t>
      </w:r>
    </w:p>
    <w:p w14:paraId="5CEFE875" w14:textId="77777777" w:rsidR="00FE2C83" w:rsidRPr="00FE2C83" w:rsidRDefault="00FE2C83" w:rsidP="00FE2C83">
      <w:pPr>
        <w:pStyle w:val="NoSpacing"/>
        <w:rPr>
          <w:rFonts w:cstheme="minorHAnsi"/>
          <w:i/>
          <w:iCs/>
          <w:sz w:val="24"/>
          <w:szCs w:val="24"/>
        </w:rPr>
      </w:pPr>
    </w:p>
    <w:p w14:paraId="7AB5C6C6" w14:textId="77777777" w:rsidR="00FE2C83" w:rsidRPr="00FE2C83" w:rsidRDefault="00FE2C83" w:rsidP="00FE2C83">
      <w:pPr>
        <w:pStyle w:val="NoSpacing"/>
        <w:rPr>
          <w:rFonts w:cstheme="minorHAnsi"/>
          <w:sz w:val="24"/>
          <w:szCs w:val="24"/>
        </w:rPr>
      </w:pPr>
      <w:r w:rsidRPr="00FE2C83">
        <w:rPr>
          <w:rFonts w:cstheme="minorHAnsi"/>
          <w:sz w:val="24"/>
          <w:szCs w:val="24"/>
        </w:rPr>
        <w:t xml:space="preserve">“For everyone who has been born of God overcomes the world. And this is the victory that has overcome the world—our faith.” </w:t>
      </w:r>
    </w:p>
    <w:p w14:paraId="2A97A29A" w14:textId="77777777" w:rsidR="00FE2C83" w:rsidRPr="00FE2C83" w:rsidRDefault="00FE2C83" w:rsidP="00FE2C83">
      <w:pPr>
        <w:pStyle w:val="NoSpacing"/>
        <w:ind w:firstLine="720"/>
        <w:rPr>
          <w:rFonts w:cstheme="minorHAnsi"/>
          <w:sz w:val="24"/>
          <w:szCs w:val="24"/>
        </w:rPr>
      </w:pPr>
      <w:r w:rsidRPr="00FE2C83">
        <w:rPr>
          <w:rFonts w:cstheme="minorHAnsi"/>
          <w:sz w:val="24"/>
          <w:szCs w:val="24"/>
        </w:rPr>
        <w:t>1 John 5:4</w:t>
      </w:r>
    </w:p>
    <w:p w14:paraId="4A7654F5" w14:textId="1E287955" w:rsidR="00A43765" w:rsidRPr="00FE2C83" w:rsidRDefault="00A43765" w:rsidP="00FE2C83">
      <w:pPr>
        <w:pStyle w:val="NoSpacing"/>
        <w:rPr>
          <w:sz w:val="32"/>
          <w:szCs w:val="32"/>
        </w:rPr>
      </w:pPr>
    </w:p>
    <w:sectPr w:rsidR="00A43765" w:rsidRPr="00FE2C83" w:rsidSect="00FE2C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4A24F4"/>
    <w:multiLevelType w:val="hybridMultilevel"/>
    <w:tmpl w:val="4D0ACC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883102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2C83"/>
    <w:rsid w:val="000A5D76"/>
    <w:rsid w:val="008D746A"/>
    <w:rsid w:val="00A43765"/>
    <w:rsid w:val="00B06A4D"/>
    <w:rsid w:val="00BB5DD0"/>
    <w:rsid w:val="00F45D7C"/>
    <w:rsid w:val="00FE2C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105E3"/>
  <w15:chartTrackingRefBased/>
  <w15:docId w15:val="{1810CB36-A3AE-4FEE-85CD-5F9ABE08FC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E2C8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E2C8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E2C8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E2C8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E2C8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E2C8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E2C8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E2C8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E2C8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2C8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E2C8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E2C8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E2C8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E2C8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E2C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E2C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E2C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E2C83"/>
    <w:rPr>
      <w:rFonts w:eastAsiaTheme="majorEastAsia" w:cstheme="majorBidi"/>
      <w:color w:val="272727" w:themeColor="text1" w:themeTint="D8"/>
    </w:rPr>
  </w:style>
  <w:style w:type="paragraph" w:styleId="Title">
    <w:name w:val="Title"/>
    <w:basedOn w:val="Normal"/>
    <w:next w:val="Normal"/>
    <w:link w:val="TitleChar"/>
    <w:uiPriority w:val="10"/>
    <w:qFormat/>
    <w:rsid w:val="00FE2C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E2C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E2C8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E2C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E2C83"/>
    <w:pPr>
      <w:spacing w:before="160"/>
      <w:jc w:val="center"/>
    </w:pPr>
    <w:rPr>
      <w:i/>
      <w:iCs/>
      <w:color w:val="404040" w:themeColor="text1" w:themeTint="BF"/>
    </w:rPr>
  </w:style>
  <w:style w:type="character" w:customStyle="1" w:styleId="QuoteChar">
    <w:name w:val="Quote Char"/>
    <w:basedOn w:val="DefaultParagraphFont"/>
    <w:link w:val="Quote"/>
    <w:uiPriority w:val="29"/>
    <w:rsid w:val="00FE2C83"/>
    <w:rPr>
      <w:i/>
      <w:iCs/>
      <w:color w:val="404040" w:themeColor="text1" w:themeTint="BF"/>
    </w:rPr>
  </w:style>
  <w:style w:type="paragraph" w:styleId="ListParagraph">
    <w:name w:val="List Paragraph"/>
    <w:basedOn w:val="Normal"/>
    <w:uiPriority w:val="34"/>
    <w:qFormat/>
    <w:rsid w:val="00FE2C83"/>
    <w:pPr>
      <w:ind w:left="720"/>
      <w:contextualSpacing/>
    </w:pPr>
  </w:style>
  <w:style w:type="character" w:styleId="IntenseEmphasis">
    <w:name w:val="Intense Emphasis"/>
    <w:basedOn w:val="DefaultParagraphFont"/>
    <w:uiPriority w:val="21"/>
    <w:qFormat/>
    <w:rsid w:val="00FE2C83"/>
    <w:rPr>
      <w:i/>
      <w:iCs/>
      <w:color w:val="2F5496" w:themeColor="accent1" w:themeShade="BF"/>
    </w:rPr>
  </w:style>
  <w:style w:type="paragraph" w:styleId="IntenseQuote">
    <w:name w:val="Intense Quote"/>
    <w:basedOn w:val="Normal"/>
    <w:next w:val="Normal"/>
    <w:link w:val="IntenseQuoteChar"/>
    <w:uiPriority w:val="30"/>
    <w:qFormat/>
    <w:rsid w:val="00FE2C8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E2C83"/>
    <w:rPr>
      <w:i/>
      <w:iCs/>
      <w:color w:val="2F5496" w:themeColor="accent1" w:themeShade="BF"/>
    </w:rPr>
  </w:style>
  <w:style w:type="character" w:styleId="IntenseReference">
    <w:name w:val="Intense Reference"/>
    <w:basedOn w:val="DefaultParagraphFont"/>
    <w:uiPriority w:val="32"/>
    <w:qFormat/>
    <w:rsid w:val="00FE2C83"/>
    <w:rPr>
      <w:b/>
      <w:bCs/>
      <w:smallCaps/>
      <w:color w:val="2F5496" w:themeColor="accent1" w:themeShade="BF"/>
      <w:spacing w:val="5"/>
    </w:rPr>
  </w:style>
  <w:style w:type="paragraph" w:styleId="NoSpacing">
    <w:name w:val="No Spacing"/>
    <w:uiPriority w:val="1"/>
    <w:qFormat/>
    <w:rsid w:val="00FE2C83"/>
    <w:pPr>
      <w:spacing w:after="0" w:line="240" w:lineRule="auto"/>
    </w:pPr>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759</Words>
  <Characters>3282</Characters>
  <Application>Microsoft Office Word</Application>
  <DocSecurity>0</DocSecurity>
  <Lines>88</Lines>
  <Paragraphs>20</Paragraphs>
  <ScaleCrop>false</ScaleCrop>
  <Company/>
  <LinksUpToDate>false</LinksUpToDate>
  <CharactersWithSpaces>4021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 John Pouchot</dc:creator>
  <cp:keywords/>
  <dc:description/>
  <cp:lastModifiedBy>Pastor John Pouchot</cp:lastModifiedBy>
  <cp:revision>2</cp:revision>
  <dcterms:created xsi:type="dcterms:W3CDTF">2026-04-18T19:48:00Z</dcterms:created>
  <dcterms:modified xsi:type="dcterms:W3CDTF">2026-04-18T20:04:00Z</dcterms:modified>
</cp:coreProperties>
</file>