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2C928" w14:textId="77777777" w:rsidR="004C4C44" w:rsidRDefault="004C4C44" w:rsidP="004C4C44">
      <w:pPr>
        <w:jc w:val="center"/>
        <w:rPr>
          <w:rFonts w:asciiTheme="minorHAnsi" w:eastAsiaTheme="minorHAnsi" w:hAnsiTheme="minorHAnsi" w:cstheme="minorHAnsi"/>
          <w:b/>
          <w:bCs/>
          <w:sz w:val="28"/>
          <w:szCs w:val="28"/>
        </w:rPr>
      </w:pPr>
      <w:bookmarkStart w:id="0" w:name="_Toc374984376"/>
    </w:p>
    <w:p w14:paraId="560AC944" w14:textId="1F0C6D88" w:rsidR="00642558" w:rsidRPr="00642558" w:rsidRDefault="00642558" w:rsidP="00582EE4">
      <w:pPr>
        <w:ind w:firstLine="0"/>
        <w:jc w:val="center"/>
        <w:rPr>
          <w:rFonts w:asciiTheme="minorHAnsi" w:eastAsiaTheme="minorHAnsi" w:hAnsiTheme="minorHAnsi" w:cstheme="minorHAnsi"/>
          <w:b/>
          <w:bCs/>
          <w:sz w:val="28"/>
          <w:szCs w:val="28"/>
        </w:rPr>
      </w:pPr>
      <w:r w:rsidRPr="00642558">
        <w:rPr>
          <w:rFonts w:asciiTheme="minorHAnsi" w:eastAsiaTheme="minorHAnsi" w:hAnsiTheme="minorHAnsi" w:cstheme="minorHAnsi"/>
          <w:b/>
          <w:bCs/>
          <w:sz w:val="28"/>
          <w:szCs w:val="28"/>
        </w:rPr>
        <w:t>The Big Idea:</w:t>
      </w:r>
    </w:p>
    <w:p w14:paraId="745BC988" w14:textId="48680DF2" w:rsidR="00B71BA5" w:rsidRPr="00642558" w:rsidRDefault="00B44D2E" w:rsidP="00B44D2E">
      <w:pPr>
        <w:ind w:firstLine="0"/>
        <w:jc w:val="center"/>
        <w:rPr>
          <w:rFonts w:asciiTheme="minorHAnsi" w:eastAsiaTheme="minorHAnsi" w:hAnsiTheme="minorHAnsi" w:cstheme="minorHAnsi"/>
          <w:sz w:val="28"/>
          <w:szCs w:val="28"/>
        </w:rPr>
      </w:pPr>
      <w:r w:rsidRPr="00B44D2E">
        <w:rPr>
          <w:rFonts w:asciiTheme="minorHAnsi" w:eastAsiaTheme="minorHAnsi" w:hAnsiTheme="minorHAnsi" w:cstheme="minorHAnsi"/>
          <w:b/>
          <w:bCs/>
          <w:sz w:val="28"/>
          <w:szCs w:val="28"/>
        </w:rPr>
        <w:t xml:space="preserve">If we are not intentionally being shaped by God’s Word, then we are being aggressively shaped by modern </w:t>
      </w:r>
      <w:proofErr w:type="gramStart"/>
      <w:r w:rsidRPr="00B44D2E">
        <w:rPr>
          <w:rFonts w:asciiTheme="minorHAnsi" w:eastAsiaTheme="minorHAnsi" w:hAnsiTheme="minorHAnsi" w:cstheme="minorHAnsi"/>
          <w:b/>
          <w:bCs/>
          <w:sz w:val="28"/>
          <w:szCs w:val="28"/>
        </w:rPr>
        <w:t>media</w:t>
      </w:r>
      <w:proofErr w:type="gramEnd"/>
      <w:r w:rsidRPr="00B44D2E">
        <w:rPr>
          <w:rFonts w:asciiTheme="minorHAnsi" w:eastAsiaTheme="minorHAnsi" w:hAnsiTheme="minorHAnsi" w:cstheme="minorHAnsi"/>
          <w:b/>
          <w:bCs/>
          <w:sz w:val="28"/>
          <w:szCs w:val="28"/>
        </w:rPr>
        <w:t xml:space="preserve"> and it is reshaping us in unbiblical ways.</w:t>
      </w:r>
    </w:p>
    <w:p w14:paraId="02790135" w14:textId="77777777" w:rsidR="0031255F" w:rsidRDefault="0031255F" w:rsidP="0031255F">
      <w:pPr>
        <w:spacing w:after="160" w:line="360" w:lineRule="auto"/>
        <w:rPr>
          <w:rFonts w:asciiTheme="minorHAnsi" w:eastAsiaTheme="minorHAnsi" w:hAnsiTheme="minorHAnsi" w:cstheme="minorHAnsi"/>
          <w:i/>
          <w:iCs/>
          <w:sz w:val="28"/>
          <w:szCs w:val="28"/>
        </w:rPr>
      </w:pPr>
    </w:p>
    <w:p w14:paraId="70D80E8F" w14:textId="77777777" w:rsidR="00B44D2E" w:rsidRPr="00B44D2E" w:rsidRDefault="00B44D2E" w:rsidP="00B44D2E">
      <w:pPr>
        <w:spacing w:after="160" w:line="360" w:lineRule="auto"/>
        <w:rPr>
          <w:rFonts w:asciiTheme="minorHAnsi" w:eastAsiaTheme="minorHAnsi" w:hAnsiTheme="minorHAnsi" w:cstheme="minorHAnsi"/>
          <w:sz w:val="28"/>
          <w:szCs w:val="28"/>
        </w:rPr>
      </w:pPr>
      <w:r w:rsidRPr="00B44D2E">
        <w:rPr>
          <w:rFonts w:asciiTheme="minorHAnsi" w:eastAsiaTheme="minorHAnsi" w:hAnsiTheme="minorHAnsi" w:cstheme="minorHAnsi"/>
          <w:i/>
          <w:iCs/>
          <w:sz w:val="28"/>
          <w:szCs w:val="28"/>
        </w:rPr>
        <w:t xml:space="preserve">“Out of the abundance of the heart the mouth speaks.” </w:t>
      </w:r>
      <w:r w:rsidRPr="00B44D2E">
        <w:rPr>
          <w:rFonts w:asciiTheme="minorHAnsi" w:eastAsiaTheme="minorHAnsi" w:hAnsiTheme="minorHAnsi" w:cstheme="minorHAnsi"/>
          <w:sz w:val="28"/>
          <w:szCs w:val="28"/>
        </w:rPr>
        <w:t xml:space="preserve">– </w:t>
      </w:r>
      <w:r w:rsidRPr="00B44D2E">
        <w:rPr>
          <w:rFonts w:asciiTheme="minorHAnsi" w:eastAsiaTheme="minorHAnsi" w:hAnsiTheme="minorHAnsi" w:cstheme="minorHAnsi"/>
          <w:b/>
          <w:bCs/>
          <w:sz w:val="28"/>
          <w:szCs w:val="28"/>
        </w:rPr>
        <w:t>Luke 6:45 (ESV)</w:t>
      </w:r>
    </w:p>
    <w:p w14:paraId="52303746" w14:textId="77777777"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i/>
          <w:iCs/>
          <w:sz w:val="28"/>
          <w:szCs w:val="28"/>
        </w:rPr>
        <w:t xml:space="preserve">“You must no longer walk as the Gentiles do, in the futility of their minds.  They are darkened in their understanding…” </w:t>
      </w:r>
      <w:r w:rsidRPr="00B44D2E">
        <w:rPr>
          <w:rFonts w:asciiTheme="minorHAnsi" w:eastAsiaTheme="minorHAnsi" w:hAnsiTheme="minorHAnsi" w:cstheme="minorHAnsi"/>
          <w:b/>
          <w:bCs/>
          <w:sz w:val="28"/>
          <w:szCs w:val="28"/>
        </w:rPr>
        <w:t>– Ephesians 4:17–18 (ESV)</w:t>
      </w:r>
    </w:p>
    <w:p w14:paraId="46DEA1BB" w14:textId="76B3476B" w:rsidR="00B44D2E" w:rsidRPr="00B44D2E" w:rsidRDefault="00B44D2E" w:rsidP="00B44D2E">
      <w:pPr>
        <w:spacing w:after="160" w:line="360" w:lineRule="auto"/>
        <w:rPr>
          <w:rFonts w:asciiTheme="minorHAnsi" w:eastAsiaTheme="minorHAnsi" w:hAnsiTheme="minorHAnsi" w:cstheme="minorHAnsi"/>
          <w:sz w:val="28"/>
          <w:szCs w:val="28"/>
        </w:rPr>
      </w:pPr>
    </w:p>
    <w:p w14:paraId="7FEAFB76" w14:textId="77777777"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1. Modern Media is not neutral, it is formative.</w:t>
      </w:r>
    </w:p>
    <w:p w14:paraId="6585F32D" w14:textId="77777777" w:rsid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i/>
          <w:iCs/>
          <w:sz w:val="28"/>
          <w:szCs w:val="28"/>
        </w:rPr>
        <w:t>See to it that no one takes you captive by philosophy and empty deceit, according to human tradition, according to the elemental spirits of the world, and not according to Christ.</w:t>
      </w:r>
      <w:r w:rsidRPr="00B44D2E">
        <w:rPr>
          <w:rFonts w:asciiTheme="minorHAnsi" w:eastAsiaTheme="minorHAnsi" w:hAnsiTheme="minorHAnsi" w:cstheme="minorHAnsi"/>
          <w:b/>
          <w:bCs/>
          <w:sz w:val="28"/>
          <w:szCs w:val="28"/>
        </w:rPr>
        <w:t xml:space="preserve"> – Colossians 2:8 (ESV)</w:t>
      </w:r>
    </w:p>
    <w:p w14:paraId="17E223A0" w14:textId="77777777" w:rsidR="00B87E08" w:rsidRPr="00B44D2E" w:rsidRDefault="00B87E08" w:rsidP="00B44D2E">
      <w:pPr>
        <w:spacing w:after="160" w:line="360" w:lineRule="auto"/>
        <w:rPr>
          <w:rFonts w:asciiTheme="minorHAnsi" w:eastAsiaTheme="minorHAnsi" w:hAnsiTheme="minorHAnsi" w:cstheme="minorHAnsi"/>
          <w:b/>
          <w:bCs/>
          <w:sz w:val="28"/>
          <w:szCs w:val="28"/>
        </w:rPr>
      </w:pPr>
    </w:p>
    <w:p w14:paraId="38E5D6D3" w14:textId="77777777" w:rsid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 xml:space="preserve">2. Outrage is a business </w:t>
      </w:r>
      <w:proofErr w:type="gramStart"/>
      <w:r w:rsidRPr="00B44D2E">
        <w:rPr>
          <w:rFonts w:asciiTheme="minorHAnsi" w:eastAsiaTheme="minorHAnsi" w:hAnsiTheme="minorHAnsi" w:cstheme="minorHAnsi"/>
          <w:b/>
          <w:bCs/>
          <w:sz w:val="28"/>
          <w:szCs w:val="28"/>
        </w:rPr>
        <w:t>model</w:t>
      </w:r>
      <w:proofErr w:type="gramEnd"/>
      <w:r w:rsidRPr="00B44D2E">
        <w:rPr>
          <w:rFonts w:asciiTheme="minorHAnsi" w:eastAsiaTheme="minorHAnsi" w:hAnsiTheme="minorHAnsi" w:cstheme="minorHAnsi"/>
          <w:b/>
          <w:bCs/>
          <w:sz w:val="28"/>
          <w:szCs w:val="28"/>
        </w:rPr>
        <w:t xml:space="preserve"> and it is affecting the Church.</w:t>
      </w:r>
    </w:p>
    <w:p w14:paraId="3994E49C" w14:textId="77777777" w:rsidR="00B87E08" w:rsidRDefault="00B87E08" w:rsidP="00B44D2E">
      <w:pPr>
        <w:spacing w:after="160" w:line="360" w:lineRule="auto"/>
        <w:rPr>
          <w:rFonts w:asciiTheme="minorHAnsi" w:eastAsiaTheme="minorHAnsi" w:hAnsiTheme="minorHAnsi" w:cstheme="minorHAnsi"/>
          <w:b/>
          <w:bCs/>
          <w:sz w:val="28"/>
          <w:szCs w:val="28"/>
        </w:rPr>
      </w:pPr>
    </w:p>
    <w:p w14:paraId="16CFE160" w14:textId="77777777" w:rsidR="00B87E08" w:rsidRDefault="00B87E08" w:rsidP="00B44D2E">
      <w:pPr>
        <w:spacing w:after="160" w:line="360" w:lineRule="auto"/>
        <w:rPr>
          <w:rFonts w:asciiTheme="minorHAnsi" w:eastAsiaTheme="minorHAnsi" w:hAnsiTheme="minorHAnsi" w:cstheme="minorHAnsi"/>
          <w:b/>
          <w:bCs/>
          <w:sz w:val="28"/>
          <w:szCs w:val="28"/>
        </w:rPr>
      </w:pPr>
    </w:p>
    <w:p w14:paraId="3D0AF887" w14:textId="77777777" w:rsidR="00B87E08" w:rsidRDefault="00B87E08" w:rsidP="00B44D2E">
      <w:pPr>
        <w:spacing w:after="160" w:line="360" w:lineRule="auto"/>
        <w:rPr>
          <w:rFonts w:asciiTheme="minorHAnsi" w:eastAsiaTheme="minorHAnsi" w:hAnsiTheme="minorHAnsi" w:cstheme="minorHAnsi"/>
          <w:b/>
          <w:bCs/>
          <w:sz w:val="28"/>
          <w:szCs w:val="28"/>
        </w:rPr>
      </w:pPr>
    </w:p>
    <w:p w14:paraId="6E108993" w14:textId="77777777" w:rsidR="00B87E08" w:rsidRPr="00B44D2E" w:rsidRDefault="00B87E08" w:rsidP="00B44D2E">
      <w:pPr>
        <w:spacing w:after="160" w:line="360" w:lineRule="auto"/>
        <w:rPr>
          <w:rFonts w:asciiTheme="minorHAnsi" w:eastAsiaTheme="minorHAnsi" w:hAnsiTheme="minorHAnsi" w:cstheme="minorHAnsi"/>
          <w:b/>
          <w:bCs/>
          <w:sz w:val="28"/>
          <w:szCs w:val="28"/>
        </w:rPr>
      </w:pPr>
    </w:p>
    <w:p w14:paraId="6AC195D2" w14:textId="77777777"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lastRenderedPageBreak/>
        <w:t>3. What you repeatedly consume, you eventually resemble.</w:t>
      </w:r>
    </w:p>
    <w:p w14:paraId="2853069A" w14:textId="77777777"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i/>
          <w:iCs/>
          <w:sz w:val="28"/>
          <w:szCs w:val="28"/>
        </w:rPr>
        <w:t>“Above all else, guard your heart, for everything you do flows from it.”</w:t>
      </w:r>
      <w:r w:rsidRPr="00B44D2E">
        <w:rPr>
          <w:rFonts w:asciiTheme="minorHAnsi" w:eastAsiaTheme="minorHAnsi" w:hAnsiTheme="minorHAnsi" w:cstheme="minorHAnsi"/>
          <w:sz w:val="28"/>
          <w:szCs w:val="28"/>
        </w:rPr>
        <w:t xml:space="preserve"> </w:t>
      </w:r>
      <w:r w:rsidRPr="00B44D2E">
        <w:rPr>
          <w:rFonts w:asciiTheme="minorHAnsi" w:eastAsiaTheme="minorHAnsi" w:hAnsiTheme="minorHAnsi" w:cstheme="minorHAnsi"/>
          <w:b/>
          <w:bCs/>
          <w:sz w:val="28"/>
          <w:szCs w:val="28"/>
        </w:rPr>
        <w:t>– Proverbs 4:23 (ESV)</w:t>
      </w:r>
    </w:p>
    <w:p w14:paraId="3A5187B6" w14:textId="77777777" w:rsid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i/>
          <w:iCs/>
          <w:sz w:val="28"/>
          <w:szCs w:val="28"/>
        </w:rPr>
        <w:t>“Blessed is the man who does not walk in the counsel of the wicked… but his delight is in the law of the Lord.”</w:t>
      </w:r>
      <w:r w:rsidRPr="00B44D2E">
        <w:rPr>
          <w:rFonts w:asciiTheme="minorHAnsi" w:eastAsiaTheme="minorHAnsi" w:hAnsiTheme="minorHAnsi" w:cstheme="minorHAnsi"/>
          <w:sz w:val="28"/>
          <w:szCs w:val="28"/>
        </w:rPr>
        <w:t xml:space="preserve"> </w:t>
      </w:r>
      <w:r w:rsidRPr="00B44D2E">
        <w:rPr>
          <w:rFonts w:asciiTheme="minorHAnsi" w:eastAsiaTheme="minorHAnsi" w:hAnsiTheme="minorHAnsi" w:cstheme="minorHAnsi"/>
          <w:b/>
          <w:bCs/>
          <w:sz w:val="28"/>
          <w:szCs w:val="28"/>
        </w:rPr>
        <w:t>– Psalm 1:1–2 (ESV)</w:t>
      </w:r>
    </w:p>
    <w:p w14:paraId="7C36FF9C" w14:textId="77777777" w:rsidR="00B87E08" w:rsidRPr="00B44D2E" w:rsidRDefault="00B87E08" w:rsidP="00B44D2E">
      <w:pPr>
        <w:spacing w:after="160" w:line="360" w:lineRule="auto"/>
        <w:rPr>
          <w:rFonts w:asciiTheme="minorHAnsi" w:eastAsiaTheme="minorHAnsi" w:hAnsiTheme="minorHAnsi" w:cstheme="minorHAnsi"/>
          <w:b/>
          <w:bCs/>
          <w:sz w:val="28"/>
          <w:szCs w:val="28"/>
        </w:rPr>
      </w:pPr>
    </w:p>
    <w:p w14:paraId="021415E4" w14:textId="77777777"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4. Many Christians are informed but not transformed.</w:t>
      </w:r>
    </w:p>
    <w:p w14:paraId="113E9AAB" w14:textId="77777777" w:rsid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i/>
          <w:iCs/>
          <w:sz w:val="28"/>
          <w:szCs w:val="28"/>
        </w:rPr>
        <w:t xml:space="preserve">“Be doers of the word, and not hearers only, deceiving yourselves.” </w:t>
      </w:r>
      <w:r w:rsidRPr="00B44D2E">
        <w:rPr>
          <w:rFonts w:asciiTheme="minorHAnsi" w:eastAsiaTheme="minorHAnsi" w:hAnsiTheme="minorHAnsi" w:cstheme="minorHAnsi"/>
          <w:b/>
          <w:bCs/>
          <w:sz w:val="28"/>
          <w:szCs w:val="28"/>
        </w:rPr>
        <w:t>– James 1:22 (ESV)</w:t>
      </w:r>
    </w:p>
    <w:p w14:paraId="3CD7BF93" w14:textId="77777777" w:rsidR="00B87E08" w:rsidRDefault="00B87E08" w:rsidP="00B44D2E">
      <w:pPr>
        <w:spacing w:after="160" w:line="360" w:lineRule="auto"/>
        <w:rPr>
          <w:rFonts w:asciiTheme="minorHAnsi" w:eastAsiaTheme="minorHAnsi" w:hAnsiTheme="minorHAnsi" w:cstheme="minorHAnsi"/>
          <w:b/>
          <w:bCs/>
          <w:sz w:val="28"/>
          <w:szCs w:val="28"/>
        </w:rPr>
      </w:pPr>
    </w:p>
    <w:p w14:paraId="2F179829" w14:textId="77777777" w:rsidR="00B87E08" w:rsidRPr="00B44D2E" w:rsidRDefault="00B87E08" w:rsidP="00B44D2E">
      <w:pPr>
        <w:spacing w:after="160" w:line="360" w:lineRule="auto"/>
        <w:rPr>
          <w:rFonts w:asciiTheme="minorHAnsi" w:eastAsiaTheme="minorHAnsi" w:hAnsiTheme="minorHAnsi" w:cstheme="minorHAnsi"/>
          <w:b/>
          <w:bCs/>
          <w:sz w:val="28"/>
          <w:szCs w:val="28"/>
        </w:rPr>
      </w:pPr>
    </w:p>
    <w:p w14:paraId="48B65643" w14:textId="049AB03A" w:rsidR="00B44D2E" w:rsidRPr="00B44D2E" w:rsidRDefault="00B87E08" w:rsidP="00405FDD">
      <w:pPr>
        <w:spacing w:after="160" w:line="360" w:lineRule="auto"/>
        <w:rPr>
          <w:rFonts w:asciiTheme="minorHAnsi" w:eastAsiaTheme="minorHAnsi" w:hAnsiTheme="minorHAnsi" w:cstheme="minorHAnsi"/>
          <w:b/>
          <w:bCs/>
          <w:sz w:val="28"/>
          <w:szCs w:val="28"/>
        </w:rPr>
      </w:pPr>
      <w:r>
        <w:rPr>
          <w:rFonts w:asciiTheme="minorHAnsi" w:eastAsiaTheme="minorHAnsi" w:hAnsiTheme="minorHAnsi" w:cstheme="minorHAnsi"/>
          <w:sz w:val="28"/>
          <w:szCs w:val="28"/>
        </w:rPr>
        <w:t>Homework:</w:t>
      </w:r>
    </w:p>
    <w:p w14:paraId="16181D03" w14:textId="25217D98"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a. Call it what it is</w:t>
      </w:r>
      <w:r w:rsidR="003E4B44">
        <w:rPr>
          <w:rFonts w:asciiTheme="minorHAnsi" w:eastAsiaTheme="minorHAnsi" w:hAnsiTheme="minorHAnsi" w:cstheme="minorHAnsi"/>
          <w:b/>
          <w:bCs/>
          <w:sz w:val="28"/>
          <w:szCs w:val="28"/>
        </w:rPr>
        <w:t>.</w:t>
      </w:r>
    </w:p>
    <w:p w14:paraId="2D5ACE89" w14:textId="10DBF887"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b. Repent of unguarded consumption</w:t>
      </w:r>
      <w:r w:rsidR="003E4B44">
        <w:rPr>
          <w:rFonts w:asciiTheme="minorHAnsi" w:eastAsiaTheme="minorHAnsi" w:hAnsiTheme="minorHAnsi" w:cstheme="minorHAnsi"/>
          <w:b/>
          <w:bCs/>
          <w:sz w:val="28"/>
          <w:szCs w:val="28"/>
        </w:rPr>
        <w:t>.</w:t>
      </w:r>
    </w:p>
    <w:p w14:paraId="432EABCB" w14:textId="61DA1162"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 xml:space="preserve">c. Reorder your </w:t>
      </w:r>
      <w:proofErr w:type="gramStart"/>
      <w:r w:rsidRPr="00B44D2E">
        <w:rPr>
          <w:rFonts w:asciiTheme="minorHAnsi" w:eastAsiaTheme="minorHAnsi" w:hAnsiTheme="minorHAnsi" w:cstheme="minorHAnsi"/>
          <w:b/>
          <w:bCs/>
          <w:sz w:val="28"/>
          <w:szCs w:val="28"/>
        </w:rPr>
        <w:t>formation</w:t>
      </w:r>
      <w:proofErr w:type="gramEnd"/>
      <w:r w:rsidR="003E4B44">
        <w:rPr>
          <w:rFonts w:asciiTheme="minorHAnsi" w:eastAsiaTheme="minorHAnsi" w:hAnsiTheme="minorHAnsi" w:cstheme="minorHAnsi"/>
          <w:b/>
          <w:bCs/>
          <w:sz w:val="28"/>
          <w:szCs w:val="28"/>
        </w:rPr>
        <w:t>.</w:t>
      </w:r>
    </w:p>
    <w:p w14:paraId="2D41F415" w14:textId="05D9BB3D" w:rsidR="00B44D2E" w:rsidRPr="00B44D2E" w:rsidRDefault="00B44D2E" w:rsidP="00B44D2E">
      <w:pPr>
        <w:spacing w:after="160" w:line="360" w:lineRule="auto"/>
        <w:rPr>
          <w:rFonts w:asciiTheme="minorHAnsi" w:eastAsiaTheme="minorHAnsi" w:hAnsiTheme="minorHAnsi" w:cstheme="minorHAnsi"/>
          <w:b/>
          <w:bCs/>
          <w:sz w:val="28"/>
          <w:szCs w:val="28"/>
        </w:rPr>
      </w:pPr>
      <w:r w:rsidRPr="00B44D2E">
        <w:rPr>
          <w:rFonts w:asciiTheme="minorHAnsi" w:eastAsiaTheme="minorHAnsi" w:hAnsiTheme="minorHAnsi" w:cstheme="minorHAnsi"/>
          <w:b/>
          <w:bCs/>
          <w:sz w:val="28"/>
          <w:szCs w:val="28"/>
        </w:rPr>
        <w:t>d. Invite someone to church</w:t>
      </w:r>
      <w:r w:rsidR="003E4B44">
        <w:rPr>
          <w:rFonts w:asciiTheme="minorHAnsi" w:eastAsiaTheme="minorHAnsi" w:hAnsiTheme="minorHAnsi" w:cstheme="minorHAnsi"/>
          <w:b/>
          <w:bCs/>
          <w:sz w:val="28"/>
          <w:szCs w:val="28"/>
        </w:rPr>
        <w:t>.</w:t>
      </w:r>
    </w:p>
    <w:p w14:paraId="65300617" w14:textId="77777777" w:rsidR="00AC34C5" w:rsidRPr="004717E5" w:rsidRDefault="00AC34C5" w:rsidP="004717E5">
      <w:pPr>
        <w:spacing w:after="160" w:line="360" w:lineRule="auto"/>
        <w:rPr>
          <w:rFonts w:asciiTheme="minorHAnsi" w:eastAsiaTheme="minorHAnsi" w:hAnsiTheme="minorHAnsi" w:cstheme="minorHAnsi"/>
          <w:sz w:val="28"/>
          <w:szCs w:val="28"/>
        </w:rPr>
      </w:pPr>
    </w:p>
    <w:bookmarkEnd w:id="0"/>
    <w:p w14:paraId="5546BF5F" w14:textId="6CAF20BD" w:rsidR="00EC0DFF" w:rsidRDefault="00720E5C" w:rsidP="0026767A">
      <w:pPr>
        <w:spacing w:after="160" w:line="360" w:lineRule="auto"/>
        <w:ind w:firstLine="0"/>
        <w:jc w:val="center"/>
        <w:rPr>
          <w:rFonts w:asciiTheme="minorHAnsi" w:eastAsiaTheme="minorHAnsi" w:hAnsiTheme="minorHAnsi" w:cstheme="minorHAnsi"/>
          <w:sz w:val="28"/>
          <w:szCs w:val="28"/>
        </w:rPr>
      </w:pPr>
      <w:r>
        <w:rPr>
          <w:rFonts w:asciiTheme="minorHAnsi" w:eastAsiaTheme="minorHAnsi" w:hAnsiTheme="minorHAnsi" w:cstheme="minorHAnsi"/>
          <w:sz w:val="28"/>
          <w:szCs w:val="28"/>
        </w:rPr>
        <w:t xml:space="preserve">Join us next Sunday as we </w:t>
      </w:r>
      <w:r w:rsidRPr="00720E5C">
        <w:rPr>
          <w:rFonts w:asciiTheme="minorHAnsi" w:eastAsiaTheme="minorHAnsi" w:hAnsiTheme="minorHAnsi" w:cstheme="minorHAnsi"/>
          <w:sz w:val="28"/>
          <w:szCs w:val="28"/>
        </w:rPr>
        <w:t xml:space="preserve">continue </w:t>
      </w:r>
      <w:r>
        <w:rPr>
          <w:rFonts w:asciiTheme="minorHAnsi" w:eastAsiaTheme="minorHAnsi" w:hAnsiTheme="minorHAnsi" w:cstheme="minorHAnsi"/>
          <w:sz w:val="28"/>
          <w:szCs w:val="28"/>
        </w:rPr>
        <w:t xml:space="preserve">this </w:t>
      </w:r>
      <w:r w:rsidRPr="00720E5C">
        <w:rPr>
          <w:rFonts w:asciiTheme="minorHAnsi" w:eastAsiaTheme="minorHAnsi" w:hAnsiTheme="minorHAnsi" w:cstheme="minorHAnsi"/>
          <w:sz w:val="28"/>
          <w:szCs w:val="28"/>
        </w:rPr>
        <w:t xml:space="preserve">series </w:t>
      </w:r>
      <w:r>
        <w:rPr>
          <w:rFonts w:asciiTheme="minorHAnsi" w:eastAsiaTheme="minorHAnsi" w:hAnsiTheme="minorHAnsi" w:cstheme="minorHAnsi"/>
          <w:sz w:val="28"/>
          <w:szCs w:val="28"/>
        </w:rPr>
        <w:t xml:space="preserve">called </w:t>
      </w:r>
      <w:r w:rsidRPr="00720E5C">
        <w:rPr>
          <w:rFonts w:asciiTheme="minorHAnsi" w:eastAsiaTheme="minorHAnsi" w:hAnsiTheme="minorHAnsi" w:cstheme="minorHAnsi"/>
          <w:b/>
          <w:bCs/>
          <w:sz w:val="28"/>
          <w:szCs w:val="28"/>
        </w:rPr>
        <w:t>Thinking Biblically about the Issues of Our Day</w:t>
      </w:r>
      <w:r w:rsidRPr="00720E5C">
        <w:rPr>
          <w:rFonts w:asciiTheme="minorHAnsi" w:eastAsiaTheme="minorHAnsi" w:hAnsiTheme="minorHAnsi" w:cstheme="minorHAnsi"/>
          <w:sz w:val="28"/>
          <w:szCs w:val="28"/>
        </w:rPr>
        <w:t xml:space="preserve"> with a message called </w:t>
      </w:r>
      <w:r w:rsidR="00B87E08" w:rsidRPr="00B87E08">
        <w:rPr>
          <w:rFonts w:asciiTheme="minorHAnsi" w:eastAsiaTheme="minorHAnsi" w:hAnsiTheme="minorHAnsi" w:cstheme="minorHAnsi"/>
          <w:b/>
          <w:bCs/>
          <w:sz w:val="28"/>
          <w:szCs w:val="28"/>
        </w:rPr>
        <w:t>God, Government, and the Rule of Law</w:t>
      </w:r>
      <w:r w:rsidR="00B87E08">
        <w:rPr>
          <w:rFonts w:asciiTheme="minorHAnsi" w:eastAsiaTheme="minorHAnsi" w:hAnsiTheme="minorHAnsi" w:cstheme="minorHAnsi"/>
          <w:b/>
          <w:bCs/>
          <w:sz w:val="28"/>
          <w:szCs w:val="28"/>
        </w:rPr>
        <w:t>!</w:t>
      </w:r>
    </w:p>
    <w:p w14:paraId="140C3D70" w14:textId="77777777" w:rsidR="00AC34C5" w:rsidRDefault="00AC34C5" w:rsidP="0026767A">
      <w:pPr>
        <w:spacing w:after="160" w:line="360" w:lineRule="auto"/>
        <w:ind w:firstLine="0"/>
        <w:jc w:val="center"/>
        <w:rPr>
          <w:rFonts w:asciiTheme="minorHAnsi" w:eastAsiaTheme="minorHAnsi" w:hAnsiTheme="minorHAnsi" w:cstheme="minorHAnsi"/>
          <w:sz w:val="28"/>
          <w:szCs w:val="28"/>
        </w:rPr>
      </w:pPr>
    </w:p>
    <w:p w14:paraId="4CD76A16" w14:textId="5BF80338" w:rsidR="00BF62AB" w:rsidRPr="00EF15F9" w:rsidRDefault="00F65AFF" w:rsidP="00895E9F">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0219C" w14:textId="77777777" w:rsidR="00286C02" w:rsidRDefault="00286C02" w:rsidP="00695EC8">
      <w:pPr>
        <w:spacing w:line="240" w:lineRule="auto"/>
      </w:pPr>
      <w:r>
        <w:separator/>
      </w:r>
    </w:p>
  </w:endnote>
  <w:endnote w:type="continuationSeparator" w:id="0">
    <w:p w14:paraId="37B2AA62" w14:textId="77777777" w:rsidR="00286C02" w:rsidRDefault="00286C02" w:rsidP="00695EC8">
      <w:pPr>
        <w:spacing w:line="240" w:lineRule="auto"/>
      </w:pPr>
      <w:r>
        <w:continuationSeparator/>
      </w:r>
    </w:p>
  </w:endnote>
  <w:endnote w:type="continuationNotice" w:id="1">
    <w:p w14:paraId="01E50F3F" w14:textId="77777777" w:rsidR="00286C02" w:rsidRDefault="00286C0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D418B" w14:textId="77777777" w:rsidR="00286C02" w:rsidRDefault="00286C02" w:rsidP="00695EC8">
      <w:pPr>
        <w:spacing w:line="240" w:lineRule="auto"/>
      </w:pPr>
      <w:r>
        <w:separator/>
      </w:r>
    </w:p>
  </w:footnote>
  <w:footnote w:type="continuationSeparator" w:id="0">
    <w:p w14:paraId="1746FC32" w14:textId="77777777" w:rsidR="00286C02" w:rsidRDefault="00286C02" w:rsidP="00695EC8">
      <w:pPr>
        <w:spacing w:line="240" w:lineRule="auto"/>
      </w:pPr>
      <w:r>
        <w:continuationSeparator/>
      </w:r>
    </w:p>
  </w:footnote>
  <w:footnote w:type="continuationNotice" w:id="1">
    <w:p w14:paraId="22BFD74E" w14:textId="77777777" w:rsidR="00286C02" w:rsidRDefault="00286C0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5D0A462A" w:rsidR="00191897" w:rsidRPr="00CD5C09" w:rsidRDefault="003831E4" w:rsidP="00695EC8">
    <w:pPr>
      <w:pStyle w:val="Header"/>
      <w:ind w:firstLine="0"/>
      <w:rPr>
        <w:rFonts w:asciiTheme="majorHAnsi" w:hAnsiTheme="majorHAnsi" w:cstheme="majorHAnsi"/>
        <w:b/>
        <w:bCs/>
      </w:rPr>
    </w:pPr>
    <w:r>
      <w:rPr>
        <w:rFonts w:asciiTheme="majorHAnsi" w:hAnsiTheme="majorHAnsi" w:cstheme="majorHAnsi"/>
        <w:noProof/>
      </w:rPr>
      <w:drawing>
        <wp:anchor distT="0" distB="0" distL="114300" distR="114300" simplePos="0" relativeHeight="251658240" behindDoc="0" locked="0" layoutInCell="1" allowOverlap="1" wp14:anchorId="1EED9696" wp14:editId="064675CC">
          <wp:simplePos x="0" y="0"/>
          <wp:positionH relativeFrom="column">
            <wp:posOffset>5006268</wp:posOffset>
          </wp:positionH>
          <wp:positionV relativeFrom="paragraph">
            <wp:posOffset>89990</wp:posOffset>
          </wp:positionV>
          <wp:extent cx="1585104" cy="1056736"/>
          <wp:effectExtent l="0" t="0" r="0" b="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596702" cy="1064468"/>
                  </a:xfrm>
                  <a:prstGeom prst="rect">
                    <a:avLst/>
                  </a:prstGeom>
                </pic:spPr>
              </pic:pic>
            </a:graphicData>
          </a:graphic>
          <wp14:sizeRelH relativeFrom="page">
            <wp14:pctWidth>0</wp14:pctWidth>
          </wp14:sizeRelH>
          <wp14:sizeRelV relativeFrom="page">
            <wp14:pctHeight>0</wp14:pctHeight>
          </wp14:sizeRelV>
        </wp:anchor>
      </w:drawing>
    </w:r>
    <w:r w:rsidR="00CD5C09">
      <w:rPr>
        <w:rFonts w:asciiTheme="majorHAnsi" w:hAnsiTheme="majorHAnsi" w:cstheme="majorHAnsi"/>
      </w:rPr>
      <w:t xml:space="preserve">Series Title: </w:t>
    </w:r>
    <w:r w:rsidR="00CD5C09">
      <w:rPr>
        <w:rFonts w:asciiTheme="majorHAnsi" w:hAnsiTheme="majorHAnsi" w:cstheme="majorHAnsi"/>
        <w:b/>
        <w:bCs/>
      </w:rPr>
      <w:t>Thinking Biblically about the Issues of Our Day</w:t>
    </w:r>
  </w:p>
  <w:p w14:paraId="2A19627F" w14:textId="4BD83540"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0813BE">
      <w:rPr>
        <w:rFonts w:asciiTheme="majorHAnsi" w:hAnsiTheme="majorHAnsi" w:cstheme="majorHAnsi"/>
        <w:b/>
        <w:bCs/>
      </w:rPr>
      <w:t>Who’s Shaping Your Thinking?</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24940F27" w:rsidR="00695EC8" w:rsidRPr="006E045E" w:rsidRDefault="008B7C95" w:rsidP="00695EC8">
    <w:pPr>
      <w:pStyle w:val="Header"/>
      <w:ind w:firstLine="0"/>
      <w:rPr>
        <w:rFonts w:asciiTheme="majorHAnsi" w:hAnsiTheme="majorHAnsi" w:cstheme="majorHAnsi"/>
      </w:rPr>
    </w:pPr>
    <w:r>
      <w:rPr>
        <w:rFonts w:asciiTheme="majorHAnsi" w:hAnsiTheme="majorHAnsi" w:cstheme="majorHAnsi"/>
      </w:rPr>
      <w:t xml:space="preserve">January </w:t>
    </w:r>
    <w:r w:rsidR="000813BE">
      <w:rPr>
        <w:rFonts w:asciiTheme="majorHAnsi" w:hAnsiTheme="majorHAnsi" w:cstheme="majorHAnsi"/>
      </w:rPr>
      <w:t>25</w:t>
    </w:r>
    <w:r w:rsidR="002B39A4">
      <w:rPr>
        <w:rFonts w:asciiTheme="majorHAnsi" w:hAnsiTheme="majorHAnsi" w:cstheme="majorHAnsi"/>
      </w:rPr>
      <w:t xml:space="preserve">, </w:t>
    </w:r>
    <w:r w:rsidR="00526BBA">
      <w:rPr>
        <w:rFonts w:asciiTheme="majorHAnsi" w:hAnsiTheme="majorHAnsi" w:cstheme="majorHAnsi"/>
      </w:rPr>
      <w:t>202</w:t>
    </w:r>
    <w:r>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8"/>
  </w:num>
  <w:num w:numId="2" w16cid:durableId="1479420449">
    <w:abstractNumId w:val="24"/>
  </w:num>
  <w:num w:numId="3" w16cid:durableId="402801463">
    <w:abstractNumId w:val="8"/>
  </w:num>
  <w:num w:numId="4" w16cid:durableId="2049256534">
    <w:abstractNumId w:val="26"/>
  </w:num>
  <w:num w:numId="5" w16cid:durableId="1948658328">
    <w:abstractNumId w:val="17"/>
  </w:num>
  <w:num w:numId="6" w16cid:durableId="458449951">
    <w:abstractNumId w:val="22"/>
  </w:num>
  <w:num w:numId="7" w16cid:durableId="338512030">
    <w:abstractNumId w:val="2"/>
  </w:num>
  <w:num w:numId="8" w16cid:durableId="641234649">
    <w:abstractNumId w:val="9"/>
  </w:num>
  <w:num w:numId="9" w16cid:durableId="758254191">
    <w:abstractNumId w:val="19"/>
  </w:num>
  <w:num w:numId="10" w16cid:durableId="1801805302">
    <w:abstractNumId w:val="0"/>
  </w:num>
  <w:num w:numId="11" w16cid:durableId="1585069871">
    <w:abstractNumId w:val="16"/>
  </w:num>
  <w:num w:numId="12" w16cid:durableId="1804468771">
    <w:abstractNumId w:val="10"/>
  </w:num>
  <w:num w:numId="13" w16cid:durableId="1555307811">
    <w:abstractNumId w:val="6"/>
  </w:num>
  <w:num w:numId="14" w16cid:durableId="1364984739">
    <w:abstractNumId w:val="27"/>
  </w:num>
  <w:num w:numId="15" w16cid:durableId="1889343267">
    <w:abstractNumId w:val="15"/>
  </w:num>
  <w:num w:numId="16" w16cid:durableId="537013762">
    <w:abstractNumId w:val="13"/>
  </w:num>
  <w:num w:numId="17" w16cid:durableId="1650477663">
    <w:abstractNumId w:val="25"/>
  </w:num>
  <w:num w:numId="18" w16cid:durableId="855850622">
    <w:abstractNumId w:val="28"/>
  </w:num>
  <w:num w:numId="19" w16cid:durableId="1694334849">
    <w:abstractNumId w:val="7"/>
  </w:num>
  <w:num w:numId="20" w16cid:durableId="2007631101">
    <w:abstractNumId w:val="29"/>
  </w:num>
  <w:num w:numId="21" w16cid:durableId="1248341489">
    <w:abstractNumId w:val="20"/>
  </w:num>
  <w:num w:numId="22" w16cid:durableId="344332222">
    <w:abstractNumId w:val="21"/>
  </w:num>
  <w:num w:numId="23" w16cid:durableId="2006783164">
    <w:abstractNumId w:val="4"/>
  </w:num>
  <w:num w:numId="24" w16cid:durableId="1930387686">
    <w:abstractNumId w:val="11"/>
  </w:num>
  <w:num w:numId="25" w16cid:durableId="1357854254">
    <w:abstractNumId w:val="14"/>
  </w:num>
  <w:num w:numId="26" w16cid:durableId="884488375">
    <w:abstractNumId w:val="1"/>
  </w:num>
  <w:num w:numId="27" w16cid:durableId="1183085150">
    <w:abstractNumId w:val="23"/>
  </w:num>
  <w:num w:numId="28" w16cid:durableId="1046953969">
    <w:abstractNumId w:val="12"/>
  </w:num>
  <w:num w:numId="29" w16cid:durableId="953905059">
    <w:abstractNumId w:val="3"/>
  </w:num>
  <w:num w:numId="30" w16cid:durableId="160778245">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258"/>
    <w:rsid w:val="00075D28"/>
    <w:rsid w:val="00076873"/>
    <w:rsid w:val="00080EDC"/>
    <w:rsid w:val="000813BE"/>
    <w:rsid w:val="00084299"/>
    <w:rsid w:val="00085CF2"/>
    <w:rsid w:val="00086024"/>
    <w:rsid w:val="00086565"/>
    <w:rsid w:val="00090BA3"/>
    <w:rsid w:val="00090C41"/>
    <w:rsid w:val="00093B3F"/>
    <w:rsid w:val="00094BD0"/>
    <w:rsid w:val="000A04C6"/>
    <w:rsid w:val="000A2DE2"/>
    <w:rsid w:val="000A39A8"/>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C02"/>
    <w:rsid w:val="00286D78"/>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432"/>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10BE3"/>
    <w:rsid w:val="00312342"/>
    <w:rsid w:val="0031255F"/>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6948"/>
    <w:rsid w:val="003E796B"/>
    <w:rsid w:val="003F1535"/>
    <w:rsid w:val="003F2D45"/>
    <w:rsid w:val="003F4D90"/>
    <w:rsid w:val="003F4EE1"/>
    <w:rsid w:val="00401266"/>
    <w:rsid w:val="004013AE"/>
    <w:rsid w:val="00401DD0"/>
    <w:rsid w:val="00405D7A"/>
    <w:rsid w:val="00405FDD"/>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D02CC"/>
    <w:rsid w:val="004D157F"/>
    <w:rsid w:val="004E4ED3"/>
    <w:rsid w:val="004E6332"/>
    <w:rsid w:val="004F0F94"/>
    <w:rsid w:val="004F3B91"/>
    <w:rsid w:val="004F4C39"/>
    <w:rsid w:val="004F725F"/>
    <w:rsid w:val="0050079E"/>
    <w:rsid w:val="0050131B"/>
    <w:rsid w:val="00501328"/>
    <w:rsid w:val="005014EA"/>
    <w:rsid w:val="00501615"/>
    <w:rsid w:val="00501BDE"/>
    <w:rsid w:val="005029B0"/>
    <w:rsid w:val="00505147"/>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127"/>
    <w:rsid w:val="00561595"/>
    <w:rsid w:val="00564A58"/>
    <w:rsid w:val="005663F2"/>
    <w:rsid w:val="005710CB"/>
    <w:rsid w:val="0057148A"/>
    <w:rsid w:val="00572B37"/>
    <w:rsid w:val="005736B5"/>
    <w:rsid w:val="0057725C"/>
    <w:rsid w:val="005774B6"/>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2558"/>
    <w:rsid w:val="00643B82"/>
    <w:rsid w:val="00644C94"/>
    <w:rsid w:val="00645358"/>
    <w:rsid w:val="00646B18"/>
    <w:rsid w:val="00650AA6"/>
    <w:rsid w:val="00651F2D"/>
    <w:rsid w:val="006557B7"/>
    <w:rsid w:val="006600B2"/>
    <w:rsid w:val="00660FCA"/>
    <w:rsid w:val="00661D76"/>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119"/>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73A6"/>
    <w:rsid w:val="00800572"/>
    <w:rsid w:val="0080459C"/>
    <w:rsid w:val="0080669C"/>
    <w:rsid w:val="008133CA"/>
    <w:rsid w:val="00814027"/>
    <w:rsid w:val="008143D5"/>
    <w:rsid w:val="00814868"/>
    <w:rsid w:val="00814ED4"/>
    <w:rsid w:val="008209FF"/>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023E"/>
    <w:rsid w:val="009548B9"/>
    <w:rsid w:val="009548F0"/>
    <w:rsid w:val="009557AC"/>
    <w:rsid w:val="00957440"/>
    <w:rsid w:val="009604FB"/>
    <w:rsid w:val="00960CBB"/>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63EE"/>
    <w:rsid w:val="00A27DD7"/>
    <w:rsid w:val="00A302C9"/>
    <w:rsid w:val="00A33447"/>
    <w:rsid w:val="00A3453B"/>
    <w:rsid w:val="00A35CD3"/>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73C0"/>
    <w:rsid w:val="00B102EC"/>
    <w:rsid w:val="00B1038F"/>
    <w:rsid w:val="00B1273E"/>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4E76"/>
    <w:rsid w:val="00B95D6A"/>
    <w:rsid w:val="00B9798C"/>
    <w:rsid w:val="00BA1843"/>
    <w:rsid w:val="00BA23FD"/>
    <w:rsid w:val="00BA5641"/>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790A"/>
    <w:rsid w:val="00CA16CA"/>
    <w:rsid w:val="00CA1911"/>
    <w:rsid w:val="00CA2C1C"/>
    <w:rsid w:val="00CA2D05"/>
    <w:rsid w:val="00CA3653"/>
    <w:rsid w:val="00CA7B0A"/>
    <w:rsid w:val="00CB1397"/>
    <w:rsid w:val="00CB21D9"/>
    <w:rsid w:val="00CB26AA"/>
    <w:rsid w:val="00CB7403"/>
    <w:rsid w:val="00CC0F63"/>
    <w:rsid w:val="00CC3624"/>
    <w:rsid w:val="00CC40FB"/>
    <w:rsid w:val="00CC6880"/>
    <w:rsid w:val="00CC6C9B"/>
    <w:rsid w:val="00CD5C09"/>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7</TotalTime>
  <Pages>2</Pages>
  <Words>230</Words>
  <Characters>1357</Characters>
  <Application>Microsoft Office Word</Application>
  <DocSecurity>0</DocSecurity>
  <Lines>38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8</cp:revision>
  <cp:lastPrinted>2025-11-23T13:02:00Z</cp:lastPrinted>
  <dcterms:created xsi:type="dcterms:W3CDTF">2026-01-24T15:23:00Z</dcterms:created>
  <dcterms:modified xsi:type="dcterms:W3CDTF">2026-01-24T15:30:00Z</dcterms:modified>
</cp:coreProperties>
</file>