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04EC" w14:textId="77777777" w:rsidR="007D09C7" w:rsidRDefault="007D09C7" w:rsidP="008726D6">
      <w:pPr>
        <w:spacing w:after="160" w:line="360" w:lineRule="auto"/>
        <w:jc w:val="center"/>
        <w:rPr>
          <w:rFonts w:asciiTheme="minorHAnsi" w:eastAsiaTheme="minorHAnsi" w:hAnsiTheme="minorHAnsi" w:cstheme="minorHAnsi"/>
          <w:b/>
          <w:bCs/>
          <w:sz w:val="28"/>
          <w:szCs w:val="28"/>
        </w:rPr>
      </w:pPr>
      <w:bookmarkStart w:id="0" w:name="_Toc374984376"/>
    </w:p>
    <w:p w14:paraId="402E5053" w14:textId="6B7B0D12" w:rsidR="008726D6" w:rsidRDefault="008726D6" w:rsidP="0046438C">
      <w:pPr>
        <w:spacing w:after="160" w:line="360" w:lineRule="auto"/>
        <w:ind w:firstLine="0"/>
        <w:jc w:val="center"/>
        <w:rPr>
          <w:rFonts w:asciiTheme="minorHAnsi" w:eastAsiaTheme="minorHAnsi" w:hAnsiTheme="minorHAnsi" w:cstheme="minorHAnsi"/>
          <w:b/>
          <w:bCs/>
          <w:sz w:val="28"/>
          <w:szCs w:val="28"/>
        </w:rPr>
      </w:pPr>
      <w:r>
        <w:rPr>
          <w:rFonts w:asciiTheme="minorHAnsi" w:eastAsiaTheme="minorHAnsi" w:hAnsiTheme="minorHAnsi" w:cstheme="minorHAnsi"/>
          <w:b/>
          <w:bCs/>
          <w:sz w:val="28"/>
          <w:szCs w:val="28"/>
        </w:rPr>
        <w:t>The Big Idea:</w:t>
      </w:r>
    </w:p>
    <w:p w14:paraId="01805373" w14:textId="0BFD74C5" w:rsidR="00382E61" w:rsidRDefault="00423641" w:rsidP="00423641">
      <w:pPr>
        <w:spacing w:after="160" w:line="360" w:lineRule="auto"/>
        <w:ind w:firstLine="0"/>
        <w:jc w:val="center"/>
        <w:rPr>
          <w:rFonts w:asciiTheme="minorHAnsi" w:eastAsiaTheme="minorHAnsi" w:hAnsiTheme="minorHAnsi" w:cstheme="minorHAnsi"/>
          <w:b/>
          <w:bCs/>
          <w:sz w:val="28"/>
          <w:szCs w:val="28"/>
        </w:rPr>
      </w:pPr>
      <w:r w:rsidRPr="00423641">
        <w:rPr>
          <w:rFonts w:asciiTheme="minorHAnsi" w:eastAsiaTheme="minorHAnsi" w:hAnsiTheme="minorHAnsi" w:cstheme="minorHAnsi"/>
          <w:b/>
          <w:bCs/>
          <w:sz w:val="28"/>
          <w:szCs w:val="28"/>
        </w:rPr>
        <w:t xml:space="preserve">God often leads His people into impossible situations </w:t>
      </w:r>
      <w:r>
        <w:rPr>
          <w:rFonts w:asciiTheme="minorHAnsi" w:eastAsiaTheme="minorHAnsi" w:hAnsiTheme="minorHAnsi" w:cstheme="minorHAnsi"/>
          <w:b/>
          <w:bCs/>
          <w:sz w:val="28"/>
          <w:szCs w:val="28"/>
        </w:rPr>
        <w:br/>
      </w:r>
      <w:r w:rsidRPr="00423641">
        <w:rPr>
          <w:rFonts w:asciiTheme="minorHAnsi" w:eastAsiaTheme="minorHAnsi" w:hAnsiTheme="minorHAnsi" w:cstheme="minorHAnsi"/>
          <w:b/>
          <w:bCs/>
          <w:sz w:val="28"/>
          <w:szCs w:val="28"/>
        </w:rPr>
        <w:t>so they will learn to trust His power rather than their own.</w:t>
      </w:r>
    </w:p>
    <w:p w14:paraId="49E6D01D" w14:textId="1E16D254" w:rsidR="0046438C" w:rsidRDefault="0046438C" w:rsidP="0046438C">
      <w:pPr>
        <w:spacing w:after="160" w:line="360" w:lineRule="auto"/>
        <w:rPr>
          <w:rFonts w:asciiTheme="minorHAnsi" w:eastAsiaTheme="minorHAnsi" w:hAnsiTheme="minorHAnsi" w:cstheme="minorHAnsi"/>
          <w:sz w:val="28"/>
          <w:szCs w:val="28"/>
        </w:rPr>
      </w:pPr>
    </w:p>
    <w:p w14:paraId="39C109DD" w14:textId="77777777" w:rsidR="00423641" w:rsidRPr="00423641" w:rsidRDefault="00423641" w:rsidP="00423641">
      <w:pPr>
        <w:spacing w:after="160" w:line="240" w:lineRule="auto"/>
        <w:rPr>
          <w:rFonts w:asciiTheme="minorHAnsi" w:eastAsiaTheme="minorHAnsi" w:hAnsiTheme="minorHAnsi" w:cstheme="minorHAnsi"/>
          <w:i/>
          <w:iCs/>
          <w:sz w:val="28"/>
          <w:szCs w:val="28"/>
        </w:rPr>
      </w:pPr>
      <w:r w:rsidRPr="00423641">
        <w:rPr>
          <w:rFonts w:asciiTheme="minorHAnsi" w:eastAsiaTheme="minorHAnsi" w:hAnsiTheme="minorHAnsi" w:cstheme="minorHAnsi"/>
          <w:b/>
          <w:bCs/>
          <w:i/>
          <w:iCs/>
          <w:sz w:val="28"/>
          <w:szCs w:val="28"/>
          <w:vertAlign w:val="superscript"/>
        </w:rPr>
        <w:t>10 </w:t>
      </w:r>
      <w:r w:rsidRPr="00423641">
        <w:rPr>
          <w:rFonts w:asciiTheme="minorHAnsi" w:eastAsiaTheme="minorHAnsi" w:hAnsiTheme="minorHAnsi" w:cstheme="minorHAnsi"/>
          <w:i/>
          <w:iCs/>
          <w:sz w:val="28"/>
          <w:szCs w:val="28"/>
        </w:rPr>
        <w:t>As Pharaoh approached, the people of Israel looked up and panicked when they saw the Egyptians overtaking them.  They cried out to the Lord, </w:t>
      </w:r>
      <w:r w:rsidRPr="00423641">
        <w:rPr>
          <w:rFonts w:asciiTheme="minorHAnsi" w:eastAsiaTheme="minorHAnsi" w:hAnsiTheme="minorHAnsi" w:cstheme="minorHAnsi"/>
          <w:b/>
          <w:bCs/>
          <w:i/>
          <w:iCs/>
          <w:sz w:val="28"/>
          <w:szCs w:val="28"/>
          <w:vertAlign w:val="superscript"/>
        </w:rPr>
        <w:t>11 </w:t>
      </w:r>
      <w:r w:rsidRPr="00423641">
        <w:rPr>
          <w:rFonts w:asciiTheme="minorHAnsi" w:eastAsiaTheme="minorHAnsi" w:hAnsiTheme="minorHAnsi" w:cstheme="minorHAnsi"/>
          <w:i/>
          <w:iCs/>
          <w:sz w:val="28"/>
          <w:szCs w:val="28"/>
        </w:rPr>
        <w:t xml:space="preserve">and they said to Moses, “Why did you bring us out here to die in the wilderness?  Weren’t there enough graves for us in Egypt?  What have you done to us?  Why did you make us leave Egypt?  </w:t>
      </w:r>
      <w:r w:rsidRPr="00423641">
        <w:rPr>
          <w:rFonts w:asciiTheme="minorHAnsi" w:eastAsiaTheme="minorHAnsi" w:hAnsiTheme="minorHAnsi" w:cstheme="minorHAnsi"/>
          <w:b/>
          <w:bCs/>
          <w:i/>
          <w:iCs/>
          <w:sz w:val="28"/>
          <w:szCs w:val="28"/>
          <w:vertAlign w:val="superscript"/>
        </w:rPr>
        <w:t>12 </w:t>
      </w:r>
      <w:r w:rsidRPr="00423641">
        <w:rPr>
          <w:rFonts w:asciiTheme="minorHAnsi" w:eastAsiaTheme="minorHAnsi" w:hAnsiTheme="minorHAnsi" w:cstheme="minorHAnsi"/>
          <w:i/>
          <w:iCs/>
          <w:sz w:val="28"/>
          <w:szCs w:val="28"/>
        </w:rPr>
        <w:t>Didn’t we tell you this would happen while we were still in Egypt?  We said, ‘Leave us alone</w:t>
      </w:r>
      <w:proofErr w:type="gramStart"/>
      <w:r w:rsidRPr="00423641">
        <w:rPr>
          <w:rFonts w:asciiTheme="minorHAnsi" w:eastAsiaTheme="minorHAnsi" w:hAnsiTheme="minorHAnsi" w:cstheme="minorHAnsi"/>
          <w:i/>
          <w:iCs/>
          <w:sz w:val="28"/>
          <w:szCs w:val="28"/>
        </w:rPr>
        <w:t>!</w:t>
      </w:r>
      <w:proofErr w:type="gramEnd"/>
      <w:r w:rsidRPr="00423641">
        <w:rPr>
          <w:rFonts w:asciiTheme="minorHAnsi" w:eastAsiaTheme="minorHAnsi" w:hAnsiTheme="minorHAnsi" w:cstheme="minorHAnsi"/>
          <w:i/>
          <w:iCs/>
          <w:sz w:val="28"/>
          <w:szCs w:val="28"/>
        </w:rPr>
        <w:t xml:space="preserve">  Let us be slaves to the Egyptians.  It’s better to be a slave in Egypt than a corpse in the wilderness!’”</w:t>
      </w:r>
    </w:p>
    <w:p w14:paraId="3DA43149" w14:textId="77777777" w:rsidR="00423641" w:rsidRPr="00423641" w:rsidRDefault="00423641" w:rsidP="00423641">
      <w:pPr>
        <w:spacing w:after="160" w:line="240" w:lineRule="auto"/>
        <w:rPr>
          <w:rFonts w:asciiTheme="minorHAnsi" w:eastAsiaTheme="minorHAnsi" w:hAnsiTheme="minorHAnsi" w:cstheme="minorHAnsi"/>
          <w:i/>
          <w:iCs/>
          <w:sz w:val="28"/>
          <w:szCs w:val="28"/>
        </w:rPr>
      </w:pPr>
      <w:r w:rsidRPr="00423641">
        <w:rPr>
          <w:rFonts w:asciiTheme="minorHAnsi" w:eastAsiaTheme="minorHAnsi" w:hAnsiTheme="minorHAnsi" w:cstheme="minorHAnsi"/>
          <w:b/>
          <w:bCs/>
          <w:i/>
          <w:iCs/>
          <w:sz w:val="28"/>
          <w:szCs w:val="28"/>
          <w:vertAlign w:val="superscript"/>
        </w:rPr>
        <w:t>13 </w:t>
      </w:r>
      <w:r w:rsidRPr="00423641">
        <w:rPr>
          <w:rFonts w:asciiTheme="minorHAnsi" w:eastAsiaTheme="minorHAnsi" w:hAnsiTheme="minorHAnsi" w:cstheme="minorHAnsi"/>
          <w:i/>
          <w:iCs/>
          <w:sz w:val="28"/>
          <w:szCs w:val="28"/>
        </w:rPr>
        <w:t>But Moses told the people, “Don’t be afraid.  Just stand still and watch the Lord rescue you today.  The Egyptians you see today will never be seen again.  </w:t>
      </w:r>
      <w:r w:rsidRPr="00423641">
        <w:rPr>
          <w:rFonts w:asciiTheme="minorHAnsi" w:eastAsiaTheme="minorHAnsi" w:hAnsiTheme="minorHAnsi" w:cstheme="minorHAnsi"/>
          <w:b/>
          <w:bCs/>
          <w:i/>
          <w:iCs/>
          <w:sz w:val="28"/>
          <w:szCs w:val="28"/>
          <w:vertAlign w:val="superscript"/>
        </w:rPr>
        <w:t>14 </w:t>
      </w:r>
      <w:r w:rsidRPr="00423641">
        <w:rPr>
          <w:rFonts w:asciiTheme="minorHAnsi" w:eastAsiaTheme="minorHAnsi" w:hAnsiTheme="minorHAnsi" w:cstheme="minorHAnsi"/>
          <w:i/>
          <w:iCs/>
          <w:sz w:val="28"/>
          <w:szCs w:val="28"/>
        </w:rPr>
        <w:t>The Lord himself will fight for you.  Just stay calm.”</w:t>
      </w:r>
    </w:p>
    <w:p w14:paraId="5F039ABB" w14:textId="77777777" w:rsidR="00423641" w:rsidRPr="00423641" w:rsidRDefault="00423641" w:rsidP="00423641">
      <w:pPr>
        <w:spacing w:after="160" w:line="240" w:lineRule="auto"/>
        <w:rPr>
          <w:rFonts w:asciiTheme="minorHAnsi" w:eastAsiaTheme="minorHAnsi" w:hAnsiTheme="minorHAnsi" w:cstheme="minorHAnsi"/>
          <w:i/>
          <w:iCs/>
          <w:sz w:val="28"/>
          <w:szCs w:val="28"/>
        </w:rPr>
      </w:pPr>
      <w:r w:rsidRPr="00423641">
        <w:rPr>
          <w:rFonts w:asciiTheme="minorHAnsi" w:eastAsiaTheme="minorHAnsi" w:hAnsiTheme="minorHAnsi" w:cstheme="minorHAnsi"/>
          <w:b/>
          <w:bCs/>
          <w:i/>
          <w:iCs/>
          <w:sz w:val="28"/>
          <w:szCs w:val="28"/>
          <w:vertAlign w:val="superscript"/>
        </w:rPr>
        <w:t>15 </w:t>
      </w:r>
      <w:r w:rsidRPr="00423641">
        <w:rPr>
          <w:rFonts w:asciiTheme="minorHAnsi" w:eastAsiaTheme="minorHAnsi" w:hAnsiTheme="minorHAnsi" w:cstheme="minorHAnsi"/>
          <w:i/>
          <w:iCs/>
          <w:sz w:val="28"/>
          <w:szCs w:val="28"/>
        </w:rPr>
        <w:t>Then the Lord said to Moses, “Why are you crying out to me?  Tell the people to get moving!  </w:t>
      </w:r>
      <w:r w:rsidRPr="00423641">
        <w:rPr>
          <w:rFonts w:asciiTheme="minorHAnsi" w:eastAsiaTheme="minorHAnsi" w:hAnsiTheme="minorHAnsi" w:cstheme="minorHAnsi"/>
          <w:b/>
          <w:bCs/>
          <w:i/>
          <w:iCs/>
          <w:sz w:val="28"/>
          <w:szCs w:val="28"/>
          <w:vertAlign w:val="superscript"/>
        </w:rPr>
        <w:t>16 </w:t>
      </w:r>
      <w:r w:rsidRPr="00423641">
        <w:rPr>
          <w:rFonts w:asciiTheme="minorHAnsi" w:eastAsiaTheme="minorHAnsi" w:hAnsiTheme="minorHAnsi" w:cstheme="minorHAnsi"/>
          <w:i/>
          <w:iCs/>
          <w:sz w:val="28"/>
          <w:szCs w:val="28"/>
        </w:rPr>
        <w:t xml:space="preserve">Pick up your </w:t>
      </w:r>
      <w:proofErr w:type="gramStart"/>
      <w:r w:rsidRPr="00423641">
        <w:rPr>
          <w:rFonts w:asciiTheme="minorHAnsi" w:eastAsiaTheme="minorHAnsi" w:hAnsiTheme="minorHAnsi" w:cstheme="minorHAnsi"/>
          <w:i/>
          <w:iCs/>
          <w:sz w:val="28"/>
          <w:szCs w:val="28"/>
        </w:rPr>
        <w:t>staff</w:t>
      </w:r>
      <w:proofErr w:type="gramEnd"/>
      <w:r w:rsidRPr="00423641">
        <w:rPr>
          <w:rFonts w:asciiTheme="minorHAnsi" w:eastAsiaTheme="minorHAnsi" w:hAnsiTheme="minorHAnsi" w:cstheme="minorHAnsi"/>
          <w:i/>
          <w:iCs/>
          <w:sz w:val="28"/>
          <w:szCs w:val="28"/>
        </w:rPr>
        <w:t xml:space="preserve"> and raise your hand over the sea.  Divide the water so the Israelites can walk through the middle of the sea on dry ground.  </w:t>
      </w:r>
      <w:r w:rsidRPr="00423641">
        <w:rPr>
          <w:rFonts w:asciiTheme="minorHAnsi" w:eastAsiaTheme="minorHAnsi" w:hAnsiTheme="minorHAnsi" w:cstheme="minorHAnsi"/>
          <w:b/>
          <w:bCs/>
          <w:i/>
          <w:iCs/>
          <w:sz w:val="28"/>
          <w:szCs w:val="28"/>
          <w:vertAlign w:val="superscript"/>
        </w:rPr>
        <w:t>17 </w:t>
      </w:r>
      <w:r w:rsidRPr="00423641">
        <w:rPr>
          <w:rFonts w:asciiTheme="minorHAnsi" w:eastAsiaTheme="minorHAnsi" w:hAnsiTheme="minorHAnsi" w:cstheme="minorHAnsi"/>
          <w:i/>
          <w:iCs/>
          <w:sz w:val="28"/>
          <w:szCs w:val="28"/>
        </w:rPr>
        <w:t>And I will harden the hearts of the Egyptians, and they will charge in after the Israelites.  My great glory will be displayed through Pharaoh and his troops, his chariots, and his charioteers.  </w:t>
      </w:r>
      <w:r w:rsidRPr="00423641">
        <w:rPr>
          <w:rFonts w:asciiTheme="minorHAnsi" w:eastAsiaTheme="minorHAnsi" w:hAnsiTheme="minorHAnsi" w:cstheme="minorHAnsi"/>
          <w:b/>
          <w:bCs/>
          <w:i/>
          <w:iCs/>
          <w:sz w:val="28"/>
          <w:szCs w:val="28"/>
          <w:vertAlign w:val="superscript"/>
        </w:rPr>
        <w:t>18 </w:t>
      </w:r>
      <w:r w:rsidRPr="00423641">
        <w:rPr>
          <w:rFonts w:asciiTheme="minorHAnsi" w:eastAsiaTheme="minorHAnsi" w:hAnsiTheme="minorHAnsi" w:cstheme="minorHAnsi"/>
          <w:i/>
          <w:iCs/>
          <w:sz w:val="28"/>
          <w:szCs w:val="28"/>
        </w:rPr>
        <w:t>When my glory is displayed through them, all Egypt will see my glory and know that I am the Lord!”</w:t>
      </w:r>
    </w:p>
    <w:p w14:paraId="2853D047" w14:textId="77777777" w:rsidR="00423641" w:rsidRPr="00423641" w:rsidRDefault="00423641" w:rsidP="00423641">
      <w:pPr>
        <w:spacing w:after="160" w:line="240" w:lineRule="auto"/>
        <w:rPr>
          <w:rFonts w:asciiTheme="minorHAnsi" w:eastAsiaTheme="minorHAnsi" w:hAnsiTheme="minorHAnsi" w:cstheme="minorHAnsi"/>
          <w:i/>
          <w:iCs/>
          <w:sz w:val="28"/>
          <w:szCs w:val="28"/>
        </w:rPr>
      </w:pPr>
      <w:r w:rsidRPr="00423641">
        <w:rPr>
          <w:rFonts w:asciiTheme="minorHAnsi" w:eastAsiaTheme="minorHAnsi" w:hAnsiTheme="minorHAnsi" w:cstheme="minorHAnsi"/>
          <w:b/>
          <w:bCs/>
          <w:i/>
          <w:iCs/>
          <w:sz w:val="28"/>
          <w:szCs w:val="28"/>
          <w:vertAlign w:val="superscript"/>
        </w:rPr>
        <w:t>19 </w:t>
      </w:r>
      <w:r w:rsidRPr="00423641">
        <w:rPr>
          <w:rFonts w:asciiTheme="minorHAnsi" w:eastAsiaTheme="minorHAnsi" w:hAnsiTheme="minorHAnsi" w:cstheme="minorHAnsi"/>
          <w:i/>
          <w:iCs/>
          <w:sz w:val="28"/>
          <w:szCs w:val="28"/>
        </w:rPr>
        <w:t xml:space="preserve">Then the angel of God, who had been leading the people of Israel, moved to the rear of the camp.  The pillar of </w:t>
      </w:r>
      <w:proofErr w:type="gramStart"/>
      <w:r w:rsidRPr="00423641">
        <w:rPr>
          <w:rFonts w:asciiTheme="minorHAnsi" w:eastAsiaTheme="minorHAnsi" w:hAnsiTheme="minorHAnsi" w:cstheme="minorHAnsi"/>
          <w:i/>
          <w:iCs/>
          <w:sz w:val="28"/>
          <w:szCs w:val="28"/>
        </w:rPr>
        <w:t>cloud</w:t>
      </w:r>
      <w:proofErr w:type="gramEnd"/>
      <w:r w:rsidRPr="00423641">
        <w:rPr>
          <w:rFonts w:asciiTheme="minorHAnsi" w:eastAsiaTheme="minorHAnsi" w:hAnsiTheme="minorHAnsi" w:cstheme="minorHAnsi"/>
          <w:i/>
          <w:iCs/>
          <w:sz w:val="28"/>
          <w:szCs w:val="28"/>
        </w:rPr>
        <w:t xml:space="preserve"> also moved from the front and stood behind them.  </w:t>
      </w:r>
      <w:r w:rsidRPr="00423641">
        <w:rPr>
          <w:rFonts w:asciiTheme="minorHAnsi" w:eastAsiaTheme="minorHAnsi" w:hAnsiTheme="minorHAnsi" w:cstheme="minorHAnsi"/>
          <w:b/>
          <w:bCs/>
          <w:i/>
          <w:iCs/>
          <w:sz w:val="28"/>
          <w:szCs w:val="28"/>
          <w:vertAlign w:val="superscript"/>
        </w:rPr>
        <w:t>20 </w:t>
      </w:r>
      <w:r w:rsidRPr="00423641">
        <w:rPr>
          <w:rFonts w:asciiTheme="minorHAnsi" w:eastAsiaTheme="minorHAnsi" w:hAnsiTheme="minorHAnsi" w:cstheme="minorHAnsi"/>
          <w:i/>
          <w:iCs/>
          <w:sz w:val="28"/>
          <w:szCs w:val="28"/>
        </w:rPr>
        <w:t xml:space="preserve">The cloud settled between the Egyptian and Israelite camps.  As darkness fell, the </w:t>
      </w:r>
      <w:proofErr w:type="gramStart"/>
      <w:r w:rsidRPr="00423641">
        <w:rPr>
          <w:rFonts w:asciiTheme="minorHAnsi" w:eastAsiaTheme="minorHAnsi" w:hAnsiTheme="minorHAnsi" w:cstheme="minorHAnsi"/>
          <w:i/>
          <w:iCs/>
          <w:sz w:val="28"/>
          <w:szCs w:val="28"/>
        </w:rPr>
        <w:t>cloud</w:t>
      </w:r>
      <w:proofErr w:type="gramEnd"/>
      <w:r w:rsidRPr="00423641">
        <w:rPr>
          <w:rFonts w:asciiTheme="minorHAnsi" w:eastAsiaTheme="minorHAnsi" w:hAnsiTheme="minorHAnsi" w:cstheme="minorHAnsi"/>
          <w:i/>
          <w:iCs/>
          <w:sz w:val="28"/>
          <w:szCs w:val="28"/>
        </w:rPr>
        <w:t xml:space="preserve"> turned to fire, lighting up the night.  But the Egyptians and Israelites did not approach each other all night.</w:t>
      </w:r>
    </w:p>
    <w:p w14:paraId="3269ED30" w14:textId="77777777" w:rsidR="00423641" w:rsidRPr="00423641" w:rsidRDefault="00423641" w:rsidP="00423641">
      <w:pPr>
        <w:spacing w:after="160" w:line="240" w:lineRule="auto"/>
        <w:rPr>
          <w:rFonts w:asciiTheme="minorHAnsi" w:eastAsiaTheme="minorHAnsi" w:hAnsiTheme="minorHAnsi" w:cstheme="minorHAnsi"/>
          <w:i/>
          <w:iCs/>
          <w:sz w:val="28"/>
          <w:szCs w:val="28"/>
        </w:rPr>
      </w:pPr>
      <w:r w:rsidRPr="00423641">
        <w:rPr>
          <w:rFonts w:asciiTheme="minorHAnsi" w:eastAsiaTheme="minorHAnsi" w:hAnsiTheme="minorHAnsi" w:cstheme="minorHAnsi"/>
          <w:b/>
          <w:bCs/>
          <w:i/>
          <w:iCs/>
          <w:sz w:val="28"/>
          <w:szCs w:val="28"/>
          <w:vertAlign w:val="superscript"/>
        </w:rPr>
        <w:t>21 </w:t>
      </w:r>
      <w:r w:rsidRPr="00423641">
        <w:rPr>
          <w:rFonts w:asciiTheme="minorHAnsi" w:eastAsiaTheme="minorHAnsi" w:hAnsiTheme="minorHAnsi" w:cstheme="minorHAnsi"/>
          <w:i/>
          <w:iCs/>
          <w:sz w:val="28"/>
          <w:szCs w:val="28"/>
        </w:rPr>
        <w:t>Then Moses raised his hand over the sea, and the Lord </w:t>
      </w:r>
      <w:proofErr w:type="gramStart"/>
      <w:r w:rsidRPr="00423641">
        <w:rPr>
          <w:rFonts w:asciiTheme="minorHAnsi" w:eastAsiaTheme="minorHAnsi" w:hAnsiTheme="minorHAnsi" w:cstheme="minorHAnsi"/>
          <w:i/>
          <w:iCs/>
          <w:sz w:val="28"/>
          <w:szCs w:val="28"/>
        </w:rPr>
        <w:t>opened up</w:t>
      </w:r>
      <w:proofErr w:type="gramEnd"/>
      <w:r w:rsidRPr="00423641">
        <w:rPr>
          <w:rFonts w:asciiTheme="minorHAnsi" w:eastAsiaTheme="minorHAnsi" w:hAnsiTheme="minorHAnsi" w:cstheme="minorHAnsi"/>
          <w:i/>
          <w:iCs/>
          <w:sz w:val="28"/>
          <w:szCs w:val="28"/>
        </w:rPr>
        <w:t xml:space="preserve"> a path through the water with a strong east wind.  The wind blew all that night, turning the seabed into dry land.  </w:t>
      </w:r>
      <w:r w:rsidRPr="00423641">
        <w:rPr>
          <w:rFonts w:asciiTheme="minorHAnsi" w:eastAsiaTheme="minorHAnsi" w:hAnsiTheme="minorHAnsi" w:cstheme="minorHAnsi"/>
          <w:b/>
          <w:bCs/>
          <w:i/>
          <w:iCs/>
          <w:sz w:val="28"/>
          <w:szCs w:val="28"/>
          <w:vertAlign w:val="superscript"/>
        </w:rPr>
        <w:t>22 </w:t>
      </w:r>
      <w:r w:rsidRPr="00423641">
        <w:rPr>
          <w:rFonts w:asciiTheme="minorHAnsi" w:eastAsiaTheme="minorHAnsi" w:hAnsiTheme="minorHAnsi" w:cstheme="minorHAnsi"/>
          <w:i/>
          <w:iCs/>
          <w:sz w:val="28"/>
          <w:szCs w:val="28"/>
        </w:rPr>
        <w:t>So the people of Israel walked through the middle of the sea on dry ground, with walls of water on each side!</w:t>
      </w:r>
    </w:p>
    <w:p w14:paraId="24BD2986" w14:textId="77777777" w:rsidR="00423641" w:rsidRPr="00423641" w:rsidRDefault="00423641" w:rsidP="00423641">
      <w:pPr>
        <w:spacing w:after="160" w:line="240" w:lineRule="auto"/>
        <w:rPr>
          <w:rFonts w:asciiTheme="minorHAnsi" w:eastAsiaTheme="minorHAnsi" w:hAnsiTheme="minorHAnsi" w:cstheme="minorHAnsi"/>
          <w:i/>
          <w:iCs/>
          <w:sz w:val="28"/>
          <w:szCs w:val="28"/>
        </w:rPr>
      </w:pPr>
      <w:r w:rsidRPr="00423641">
        <w:rPr>
          <w:rFonts w:asciiTheme="minorHAnsi" w:eastAsiaTheme="minorHAnsi" w:hAnsiTheme="minorHAnsi" w:cstheme="minorHAnsi"/>
          <w:b/>
          <w:bCs/>
          <w:i/>
          <w:iCs/>
          <w:sz w:val="28"/>
          <w:szCs w:val="28"/>
          <w:vertAlign w:val="superscript"/>
        </w:rPr>
        <w:lastRenderedPageBreak/>
        <w:t>23 </w:t>
      </w:r>
      <w:r w:rsidRPr="00423641">
        <w:rPr>
          <w:rFonts w:asciiTheme="minorHAnsi" w:eastAsiaTheme="minorHAnsi" w:hAnsiTheme="minorHAnsi" w:cstheme="minorHAnsi"/>
          <w:i/>
          <w:iCs/>
          <w:sz w:val="28"/>
          <w:szCs w:val="28"/>
        </w:rPr>
        <w:t>Then the Egyptians—all of Pharaoh’s horses, chariots, and charioteers—chased them into the middle of the sea.  </w:t>
      </w:r>
      <w:r w:rsidRPr="00423641">
        <w:rPr>
          <w:rFonts w:asciiTheme="minorHAnsi" w:eastAsiaTheme="minorHAnsi" w:hAnsiTheme="minorHAnsi" w:cstheme="minorHAnsi"/>
          <w:b/>
          <w:bCs/>
          <w:i/>
          <w:iCs/>
          <w:sz w:val="28"/>
          <w:szCs w:val="28"/>
          <w:vertAlign w:val="superscript"/>
        </w:rPr>
        <w:t>24 </w:t>
      </w:r>
      <w:r w:rsidRPr="00423641">
        <w:rPr>
          <w:rFonts w:asciiTheme="minorHAnsi" w:eastAsiaTheme="minorHAnsi" w:hAnsiTheme="minorHAnsi" w:cstheme="minorHAnsi"/>
          <w:i/>
          <w:iCs/>
          <w:sz w:val="28"/>
          <w:szCs w:val="28"/>
        </w:rPr>
        <w:t>But just before dawn the Lord looked down on the Egyptian army from the pillar of fire and cloud, and he threw their forces into total confusion.  </w:t>
      </w:r>
      <w:r w:rsidRPr="00423641">
        <w:rPr>
          <w:rFonts w:asciiTheme="minorHAnsi" w:eastAsiaTheme="minorHAnsi" w:hAnsiTheme="minorHAnsi" w:cstheme="minorHAnsi"/>
          <w:b/>
          <w:bCs/>
          <w:i/>
          <w:iCs/>
          <w:sz w:val="28"/>
          <w:szCs w:val="28"/>
          <w:vertAlign w:val="superscript"/>
        </w:rPr>
        <w:t>25 </w:t>
      </w:r>
      <w:r w:rsidRPr="00423641">
        <w:rPr>
          <w:rFonts w:asciiTheme="minorHAnsi" w:eastAsiaTheme="minorHAnsi" w:hAnsiTheme="minorHAnsi" w:cstheme="minorHAnsi"/>
          <w:i/>
          <w:iCs/>
          <w:sz w:val="28"/>
          <w:szCs w:val="28"/>
        </w:rPr>
        <w:t>He twisted their chariot wheels, making their chariots difficult to drive.  “Let’s get out of here—away from these Israelites!” the Egyptians shouted.  “The Lord is fighting for them against Egypt!”</w:t>
      </w:r>
    </w:p>
    <w:p w14:paraId="07EEC06A" w14:textId="77777777" w:rsidR="00423641" w:rsidRPr="00423641" w:rsidRDefault="00423641" w:rsidP="00423641">
      <w:pPr>
        <w:spacing w:after="160" w:line="240" w:lineRule="auto"/>
        <w:rPr>
          <w:rFonts w:asciiTheme="minorHAnsi" w:eastAsiaTheme="minorHAnsi" w:hAnsiTheme="minorHAnsi" w:cstheme="minorHAnsi"/>
          <w:i/>
          <w:iCs/>
          <w:sz w:val="28"/>
          <w:szCs w:val="28"/>
        </w:rPr>
      </w:pPr>
      <w:r w:rsidRPr="00423641">
        <w:rPr>
          <w:rFonts w:asciiTheme="minorHAnsi" w:eastAsiaTheme="minorHAnsi" w:hAnsiTheme="minorHAnsi" w:cstheme="minorHAnsi"/>
          <w:b/>
          <w:bCs/>
          <w:i/>
          <w:iCs/>
          <w:sz w:val="28"/>
          <w:szCs w:val="28"/>
          <w:vertAlign w:val="superscript"/>
        </w:rPr>
        <w:t>26 </w:t>
      </w:r>
      <w:r w:rsidRPr="00423641">
        <w:rPr>
          <w:rFonts w:asciiTheme="minorHAnsi" w:eastAsiaTheme="minorHAnsi" w:hAnsiTheme="minorHAnsi" w:cstheme="minorHAnsi"/>
          <w:i/>
          <w:iCs/>
          <w:sz w:val="28"/>
          <w:szCs w:val="28"/>
        </w:rPr>
        <w:t>When all the Israelites had reached the other side, the Lord said to Moses, “Raise your hand over the sea again.  Then the waters will rush back and cover the Egyptians and their chariots and charioteers.”  </w:t>
      </w:r>
      <w:r w:rsidRPr="00423641">
        <w:rPr>
          <w:rFonts w:asciiTheme="minorHAnsi" w:eastAsiaTheme="minorHAnsi" w:hAnsiTheme="minorHAnsi" w:cstheme="minorHAnsi"/>
          <w:b/>
          <w:bCs/>
          <w:i/>
          <w:iCs/>
          <w:sz w:val="28"/>
          <w:szCs w:val="28"/>
          <w:vertAlign w:val="superscript"/>
        </w:rPr>
        <w:t>27 </w:t>
      </w:r>
      <w:r w:rsidRPr="00423641">
        <w:rPr>
          <w:rFonts w:asciiTheme="minorHAnsi" w:eastAsiaTheme="minorHAnsi" w:hAnsiTheme="minorHAnsi" w:cstheme="minorHAnsi"/>
          <w:i/>
          <w:iCs/>
          <w:sz w:val="28"/>
          <w:szCs w:val="28"/>
        </w:rPr>
        <w:t>So as the sun began to rise, Moses raised his hand over the sea, and the water rushed back into its usual place.  The Egyptians tried to escape, but the Lord swept them into the sea.  </w:t>
      </w:r>
      <w:r w:rsidRPr="00423641">
        <w:rPr>
          <w:rFonts w:asciiTheme="minorHAnsi" w:eastAsiaTheme="minorHAnsi" w:hAnsiTheme="minorHAnsi" w:cstheme="minorHAnsi"/>
          <w:b/>
          <w:bCs/>
          <w:i/>
          <w:iCs/>
          <w:sz w:val="28"/>
          <w:szCs w:val="28"/>
          <w:vertAlign w:val="superscript"/>
        </w:rPr>
        <w:t>28 </w:t>
      </w:r>
      <w:r w:rsidRPr="00423641">
        <w:rPr>
          <w:rFonts w:asciiTheme="minorHAnsi" w:eastAsiaTheme="minorHAnsi" w:hAnsiTheme="minorHAnsi" w:cstheme="minorHAnsi"/>
          <w:i/>
          <w:iCs/>
          <w:sz w:val="28"/>
          <w:szCs w:val="28"/>
        </w:rPr>
        <w:t xml:space="preserve">Then the waters returned and covered all the chariots and </w:t>
      </w:r>
      <w:proofErr w:type="gramStart"/>
      <w:r w:rsidRPr="00423641">
        <w:rPr>
          <w:rFonts w:asciiTheme="minorHAnsi" w:eastAsiaTheme="minorHAnsi" w:hAnsiTheme="minorHAnsi" w:cstheme="minorHAnsi"/>
          <w:i/>
          <w:iCs/>
          <w:sz w:val="28"/>
          <w:szCs w:val="28"/>
        </w:rPr>
        <w:t>charioteers—</w:t>
      </w:r>
      <w:proofErr w:type="gramEnd"/>
      <w:r w:rsidRPr="00423641">
        <w:rPr>
          <w:rFonts w:asciiTheme="minorHAnsi" w:eastAsiaTheme="minorHAnsi" w:hAnsiTheme="minorHAnsi" w:cstheme="minorHAnsi"/>
          <w:i/>
          <w:iCs/>
          <w:sz w:val="28"/>
          <w:szCs w:val="28"/>
        </w:rPr>
        <w:t xml:space="preserve">the entire army of Pharaoh.  Of all the Egyptians who had chased the Israelites into the sea, </w:t>
      </w:r>
      <w:proofErr w:type="gramStart"/>
      <w:r w:rsidRPr="00423641">
        <w:rPr>
          <w:rFonts w:asciiTheme="minorHAnsi" w:eastAsiaTheme="minorHAnsi" w:hAnsiTheme="minorHAnsi" w:cstheme="minorHAnsi"/>
          <w:i/>
          <w:iCs/>
          <w:sz w:val="28"/>
          <w:szCs w:val="28"/>
        </w:rPr>
        <w:t>not a single one</w:t>
      </w:r>
      <w:proofErr w:type="gramEnd"/>
      <w:r w:rsidRPr="00423641">
        <w:rPr>
          <w:rFonts w:asciiTheme="minorHAnsi" w:eastAsiaTheme="minorHAnsi" w:hAnsiTheme="minorHAnsi" w:cstheme="minorHAnsi"/>
          <w:i/>
          <w:iCs/>
          <w:sz w:val="28"/>
          <w:szCs w:val="28"/>
        </w:rPr>
        <w:t xml:space="preserve"> survived.</w:t>
      </w:r>
    </w:p>
    <w:p w14:paraId="6D5867F7" w14:textId="77777777" w:rsidR="00423641" w:rsidRPr="00423641" w:rsidRDefault="00423641" w:rsidP="00423641">
      <w:pPr>
        <w:spacing w:after="160" w:line="240" w:lineRule="auto"/>
        <w:rPr>
          <w:rFonts w:asciiTheme="minorHAnsi" w:eastAsiaTheme="minorHAnsi" w:hAnsiTheme="minorHAnsi" w:cstheme="minorHAnsi"/>
          <w:b/>
          <w:bCs/>
          <w:sz w:val="28"/>
          <w:szCs w:val="28"/>
        </w:rPr>
      </w:pPr>
      <w:r w:rsidRPr="00423641">
        <w:rPr>
          <w:rFonts w:asciiTheme="minorHAnsi" w:eastAsiaTheme="minorHAnsi" w:hAnsiTheme="minorHAnsi" w:cstheme="minorHAnsi"/>
          <w:b/>
          <w:bCs/>
          <w:i/>
          <w:iCs/>
          <w:sz w:val="28"/>
          <w:szCs w:val="28"/>
          <w:vertAlign w:val="superscript"/>
        </w:rPr>
        <w:t>29 </w:t>
      </w:r>
      <w:r w:rsidRPr="00423641">
        <w:rPr>
          <w:rFonts w:asciiTheme="minorHAnsi" w:eastAsiaTheme="minorHAnsi" w:hAnsiTheme="minorHAnsi" w:cstheme="minorHAnsi"/>
          <w:i/>
          <w:iCs/>
          <w:sz w:val="28"/>
          <w:szCs w:val="28"/>
        </w:rPr>
        <w:t>But the people of Israel had walked through the middle of the sea on dry ground, as the water stood up like a wall on both sides.  </w:t>
      </w:r>
      <w:r w:rsidRPr="00423641">
        <w:rPr>
          <w:rFonts w:asciiTheme="minorHAnsi" w:eastAsiaTheme="minorHAnsi" w:hAnsiTheme="minorHAnsi" w:cstheme="minorHAnsi"/>
          <w:b/>
          <w:bCs/>
          <w:i/>
          <w:iCs/>
          <w:sz w:val="28"/>
          <w:szCs w:val="28"/>
          <w:vertAlign w:val="superscript"/>
        </w:rPr>
        <w:t>30 </w:t>
      </w:r>
      <w:r w:rsidRPr="00423641">
        <w:rPr>
          <w:rFonts w:asciiTheme="minorHAnsi" w:eastAsiaTheme="minorHAnsi" w:hAnsiTheme="minorHAnsi" w:cstheme="minorHAnsi"/>
          <w:i/>
          <w:iCs/>
          <w:sz w:val="28"/>
          <w:szCs w:val="28"/>
        </w:rPr>
        <w:t>That is how the Lord rescued Israel from the hand of the Egyptians that day.  And the Israelites saw the bodies of the Egyptians washed up on the seashore.  </w:t>
      </w:r>
      <w:r w:rsidRPr="00423641">
        <w:rPr>
          <w:rFonts w:asciiTheme="minorHAnsi" w:eastAsiaTheme="minorHAnsi" w:hAnsiTheme="minorHAnsi" w:cstheme="minorHAnsi"/>
          <w:b/>
          <w:bCs/>
          <w:i/>
          <w:iCs/>
          <w:sz w:val="28"/>
          <w:szCs w:val="28"/>
          <w:vertAlign w:val="superscript"/>
        </w:rPr>
        <w:t>31 </w:t>
      </w:r>
      <w:r w:rsidRPr="00423641">
        <w:rPr>
          <w:rFonts w:asciiTheme="minorHAnsi" w:eastAsiaTheme="minorHAnsi" w:hAnsiTheme="minorHAnsi" w:cstheme="minorHAnsi"/>
          <w:i/>
          <w:iCs/>
          <w:sz w:val="28"/>
          <w:szCs w:val="28"/>
        </w:rPr>
        <w:t xml:space="preserve">When the people of Israel saw the mighty power that the Lord had unleashed against the Egyptians, they were filled with awe before him.  They put their faith in the Lord and in his servant Moses.  </w:t>
      </w:r>
      <w:r w:rsidRPr="00423641">
        <w:rPr>
          <w:rFonts w:asciiTheme="minorHAnsi" w:eastAsiaTheme="minorHAnsi" w:hAnsiTheme="minorHAnsi" w:cstheme="minorHAnsi"/>
          <w:b/>
          <w:bCs/>
          <w:sz w:val="28"/>
          <w:szCs w:val="28"/>
        </w:rPr>
        <w:t>– Exodus 14:10-31 (NLT)</w:t>
      </w:r>
    </w:p>
    <w:p w14:paraId="7F65BCD1" w14:textId="78E39D15" w:rsidR="00423641" w:rsidRPr="00423641" w:rsidRDefault="00423641" w:rsidP="00423641">
      <w:pPr>
        <w:spacing w:after="160" w:line="360" w:lineRule="auto"/>
        <w:rPr>
          <w:rFonts w:asciiTheme="minorHAnsi" w:eastAsiaTheme="minorHAnsi" w:hAnsiTheme="minorHAnsi" w:cstheme="minorHAnsi"/>
          <w:sz w:val="28"/>
          <w:szCs w:val="28"/>
        </w:rPr>
      </w:pPr>
    </w:p>
    <w:p w14:paraId="6DDADC29" w14:textId="77777777" w:rsidR="00423641" w:rsidRPr="00423641" w:rsidRDefault="00423641" w:rsidP="00423641">
      <w:pPr>
        <w:numPr>
          <w:ilvl w:val="0"/>
          <w:numId w:val="38"/>
        </w:numPr>
        <w:spacing w:after="160" w:line="360" w:lineRule="auto"/>
        <w:rPr>
          <w:rFonts w:asciiTheme="minorHAnsi" w:eastAsiaTheme="minorHAnsi" w:hAnsiTheme="minorHAnsi" w:cstheme="minorHAnsi"/>
          <w:b/>
          <w:bCs/>
          <w:sz w:val="28"/>
          <w:szCs w:val="28"/>
        </w:rPr>
      </w:pPr>
      <w:r w:rsidRPr="00423641">
        <w:rPr>
          <w:rFonts w:asciiTheme="minorHAnsi" w:eastAsiaTheme="minorHAnsi" w:hAnsiTheme="minorHAnsi" w:cstheme="minorHAnsi"/>
          <w:b/>
          <w:bCs/>
          <w:sz w:val="28"/>
          <w:szCs w:val="28"/>
        </w:rPr>
        <w:t>Fear grows when we focus on the obstacle instead of God.</w:t>
      </w:r>
    </w:p>
    <w:p w14:paraId="5B49F736" w14:textId="77777777" w:rsidR="00423641" w:rsidRPr="00423641" w:rsidRDefault="00423641" w:rsidP="00423641">
      <w:pPr>
        <w:numPr>
          <w:ilvl w:val="0"/>
          <w:numId w:val="38"/>
        </w:numPr>
        <w:spacing w:after="160" w:line="360" w:lineRule="auto"/>
        <w:rPr>
          <w:rFonts w:asciiTheme="minorHAnsi" w:eastAsiaTheme="minorHAnsi" w:hAnsiTheme="minorHAnsi" w:cstheme="minorHAnsi"/>
          <w:b/>
          <w:bCs/>
          <w:sz w:val="28"/>
          <w:szCs w:val="28"/>
        </w:rPr>
      </w:pPr>
      <w:r w:rsidRPr="00423641">
        <w:rPr>
          <w:rFonts w:asciiTheme="minorHAnsi" w:eastAsiaTheme="minorHAnsi" w:hAnsiTheme="minorHAnsi" w:cstheme="minorHAnsi"/>
          <w:b/>
          <w:bCs/>
          <w:sz w:val="28"/>
          <w:szCs w:val="28"/>
        </w:rPr>
        <w:t>Faith obeys even before God provides the solution.</w:t>
      </w:r>
    </w:p>
    <w:p w14:paraId="3B0FA429" w14:textId="77777777" w:rsidR="00423641" w:rsidRPr="00423641" w:rsidRDefault="00423641" w:rsidP="00423641">
      <w:pPr>
        <w:numPr>
          <w:ilvl w:val="0"/>
          <w:numId w:val="38"/>
        </w:numPr>
        <w:spacing w:after="160" w:line="360" w:lineRule="auto"/>
        <w:rPr>
          <w:rFonts w:asciiTheme="minorHAnsi" w:eastAsiaTheme="minorHAnsi" w:hAnsiTheme="minorHAnsi" w:cstheme="minorHAnsi"/>
          <w:b/>
          <w:bCs/>
          <w:sz w:val="28"/>
          <w:szCs w:val="28"/>
        </w:rPr>
      </w:pPr>
      <w:r w:rsidRPr="00423641">
        <w:rPr>
          <w:rFonts w:asciiTheme="minorHAnsi" w:eastAsiaTheme="minorHAnsi" w:hAnsiTheme="minorHAnsi" w:cstheme="minorHAnsi"/>
          <w:b/>
          <w:bCs/>
          <w:sz w:val="28"/>
          <w:szCs w:val="28"/>
        </w:rPr>
        <w:t>God makes a way where no way exists.</w:t>
      </w:r>
    </w:p>
    <w:p w14:paraId="1BDEF020" w14:textId="77777777" w:rsidR="00423641" w:rsidRPr="00423641" w:rsidRDefault="00423641" w:rsidP="00423641">
      <w:pPr>
        <w:spacing w:after="160" w:line="360" w:lineRule="auto"/>
        <w:rPr>
          <w:rFonts w:asciiTheme="minorHAnsi" w:eastAsiaTheme="minorHAnsi" w:hAnsiTheme="minorHAnsi" w:cstheme="minorHAnsi"/>
          <w:sz w:val="28"/>
          <w:szCs w:val="28"/>
        </w:rPr>
      </w:pPr>
      <w:r w:rsidRPr="00423641">
        <w:rPr>
          <w:rFonts w:asciiTheme="minorHAnsi" w:eastAsiaTheme="minorHAnsi" w:hAnsiTheme="minorHAnsi" w:cstheme="minorHAnsi"/>
          <w:i/>
          <w:iCs/>
          <w:sz w:val="28"/>
          <w:szCs w:val="28"/>
        </w:rPr>
        <w:t>My grace is all you need.  My power works best in weakness.</w:t>
      </w:r>
      <w:r w:rsidRPr="00423641">
        <w:rPr>
          <w:rFonts w:asciiTheme="minorHAnsi" w:eastAsiaTheme="minorHAnsi" w:hAnsiTheme="minorHAnsi" w:cstheme="minorHAnsi"/>
          <w:sz w:val="28"/>
          <w:szCs w:val="28"/>
        </w:rPr>
        <w:t xml:space="preserve"> </w:t>
      </w:r>
      <w:r w:rsidRPr="00423641">
        <w:rPr>
          <w:rFonts w:asciiTheme="minorHAnsi" w:eastAsiaTheme="minorHAnsi" w:hAnsiTheme="minorHAnsi" w:cstheme="minorHAnsi"/>
          <w:b/>
          <w:bCs/>
          <w:sz w:val="28"/>
          <w:szCs w:val="28"/>
        </w:rPr>
        <w:t>– 2 Corinthians 12:9 (NLT)</w:t>
      </w:r>
    </w:p>
    <w:p w14:paraId="75FA9884" w14:textId="77777777" w:rsidR="00423641" w:rsidRPr="00423641" w:rsidRDefault="00423641" w:rsidP="00423641">
      <w:pPr>
        <w:numPr>
          <w:ilvl w:val="0"/>
          <w:numId w:val="38"/>
        </w:numPr>
        <w:spacing w:after="160" w:line="360" w:lineRule="auto"/>
        <w:rPr>
          <w:rFonts w:asciiTheme="minorHAnsi" w:eastAsiaTheme="minorHAnsi" w:hAnsiTheme="minorHAnsi" w:cstheme="minorHAnsi"/>
          <w:b/>
          <w:bCs/>
          <w:sz w:val="28"/>
          <w:szCs w:val="28"/>
        </w:rPr>
      </w:pPr>
      <w:r w:rsidRPr="00423641">
        <w:rPr>
          <w:rFonts w:asciiTheme="minorHAnsi" w:eastAsiaTheme="minorHAnsi" w:hAnsiTheme="minorHAnsi" w:cstheme="minorHAnsi"/>
          <w:b/>
          <w:bCs/>
          <w:sz w:val="28"/>
          <w:szCs w:val="28"/>
        </w:rPr>
        <w:t>Our deliverance points other people to God's glory.</w:t>
      </w:r>
    </w:p>
    <w:bookmarkEnd w:id="0"/>
    <w:p w14:paraId="18271EC0" w14:textId="77777777" w:rsidR="00120EEB" w:rsidRDefault="00120EEB" w:rsidP="002A6333">
      <w:pPr>
        <w:spacing w:after="160" w:line="360" w:lineRule="auto"/>
        <w:ind w:firstLine="0"/>
        <w:jc w:val="center"/>
        <w:rPr>
          <w:rFonts w:asciiTheme="minorHAnsi" w:eastAsiaTheme="minorHAnsi" w:hAnsiTheme="minorHAnsi" w:cstheme="minorHAnsi"/>
          <w:sz w:val="28"/>
          <w:szCs w:val="28"/>
        </w:rPr>
      </w:pPr>
    </w:p>
    <w:p w14:paraId="6596A14E" w14:textId="01155EEA" w:rsidR="007C6541" w:rsidRPr="007C6541" w:rsidRDefault="00D6087B" w:rsidP="007C6541">
      <w:pPr>
        <w:spacing w:after="160" w:line="360" w:lineRule="auto"/>
        <w:ind w:firstLine="0"/>
        <w:jc w:val="center"/>
        <w:rPr>
          <w:rFonts w:asciiTheme="minorHAnsi" w:eastAsiaTheme="minorHAnsi" w:hAnsiTheme="minorHAnsi" w:cstheme="minorHAnsi"/>
          <w:sz w:val="28"/>
          <w:szCs w:val="28"/>
        </w:rPr>
      </w:pPr>
      <w:r>
        <w:rPr>
          <w:rFonts w:asciiTheme="minorHAnsi" w:eastAsiaTheme="minorHAnsi" w:hAnsiTheme="minorHAnsi" w:cstheme="minorHAnsi"/>
          <w:sz w:val="28"/>
          <w:szCs w:val="28"/>
        </w:rPr>
        <w:t>Join us next Sunday for the next message in this “</w:t>
      </w:r>
      <w:r w:rsidRPr="00D6087B">
        <w:rPr>
          <w:rFonts w:asciiTheme="minorHAnsi" w:eastAsiaTheme="minorHAnsi" w:hAnsiTheme="minorHAnsi" w:cstheme="minorHAnsi"/>
          <w:b/>
          <w:bCs/>
          <w:sz w:val="28"/>
          <w:szCs w:val="28"/>
        </w:rPr>
        <w:t>Faith that Moves the Mountains</w:t>
      </w:r>
      <w:r>
        <w:rPr>
          <w:rFonts w:asciiTheme="minorHAnsi" w:eastAsiaTheme="minorHAnsi" w:hAnsiTheme="minorHAnsi" w:cstheme="minorHAnsi"/>
          <w:sz w:val="28"/>
          <w:szCs w:val="28"/>
        </w:rPr>
        <w:t>” series with “</w:t>
      </w:r>
      <w:r w:rsidRPr="00D6087B">
        <w:rPr>
          <w:rFonts w:asciiTheme="minorHAnsi" w:eastAsiaTheme="minorHAnsi" w:hAnsiTheme="minorHAnsi" w:cstheme="minorHAnsi"/>
          <w:b/>
          <w:bCs/>
          <w:sz w:val="28"/>
          <w:szCs w:val="28"/>
        </w:rPr>
        <w:t>Faith that Stops the Sun.</w:t>
      </w:r>
      <w:r>
        <w:rPr>
          <w:rFonts w:asciiTheme="minorHAnsi" w:eastAsiaTheme="minorHAnsi" w:hAnsiTheme="minorHAnsi" w:cstheme="minorHAnsi"/>
          <w:sz w:val="28"/>
          <w:szCs w:val="28"/>
        </w:rPr>
        <w:t>”</w:t>
      </w:r>
    </w:p>
    <w:p w14:paraId="756C6E50" w14:textId="77777777" w:rsidR="003E4C5C" w:rsidRDefault="003E4C5C" w:rsidP="00C94F9F">
      <w:pPr>
        <w:spacing w:after="160" w:line="360" w:lineRule="auto"/>
        <w:ind w:firstLine="0"/>
        <w:jc w:val="center"/>
        <w:rPr>
          <w:rFonts w:asciiTheme="minorHAnsi" w:eastAsiaTheme="minorHAnsi" w:hAnsiTheme="minorHAnsi" w:cstheme="minorHAnsi"/>
          <w:sz w:val="28"/>
          <w:szCs w:val="28"/>
        </w:rPr>
      </w:pPr>
    </w:p>
    <w:p w14:paraId="4CD76A16" w14:textId="192D2EE3" w:rsidR="00BF62AB" w:rsidRPr="00EF15F9" w:rsidRDefault="00F65AFF" w:rsidP="00C94F9F">
      <w:pPr>
        <w:spacing w:after="160" w:line="360" w:lineRule="auto"/>
        <w:ind w:firstLine="0"/>
        <w:jc w:val="center"/>
        <w:rPr>
          <w:rFonts w:asciiTheme="minorHAnsi" w:eastAsiaTheme="minorHAnsi" w:hAnsiTheme="minorHAnsi" w:cstheme="minorHAnsi"/>
          <w:sz w:val="28"/>
          <w:szCs w:val="28"/>
        </w:rPr>
      </w:pPr>
      <w:r w:rsidRPr="001057A7">
        <w:rPr>
          <w:rFonts w:asciiTheme="minorHAnsi" w:eastAsiaTheme="minorHAnsi" w:hAnsiTheme="minorHAnsi" w:cstheme="minorHAnsi"/>
          <w:sz w:val="28"/>
          <w:szCs w:val="28"/>
        </w:rPr>
        <w:t>If you have questions about today’s message or if you’d like to talk about salvation, email Pastor Mike at Pastor@RedemptionRock.net</w:t>
      </w:r>
      <w:r w:rsidR="006C6D87">
        <w:rPr>
          <w:rFonts w:asciiTheme="minorHAnsi" w:eastAsiaTheme="minorHAnsi" w:hAnsiTheme="minorHAnsi" w:cstheme="minorHAnsi"/>
          <w:sz w:val="28"/>
          <w:szCs w:val="28"/>
        </w:rPr>
        <w:t xml:space="preserve"> or call him at 774-209-0182.</w:t>
      </w:r>
    </w:p>
    <w:sectPr w:rsidR="00BF62AB" w:rsidRPr="00EF15F9" w:rsidSect="00FE093D">
      <w:headerReference w:type="first" r:id="rId7"/>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40CC6" w14:textId="77777777" w:rsidR="00445232" w:rsidRDefault="00445232" w:rsidP="00695EC8">
      <w:pPr>
        <w:spacing w:line="240" w:lineRule="auto"/>
      </w:pPr>
      <w:r>
        <w:separator/>
      </w:r>
    </w:p>
  </w:endnote>
  <w:endnote w:type="continuationSeparator" w:id="0">
    <w:p w14:paraId="1DE7B6F5" w14:textId="77777777" w:rsidR="00445232" w:rsidRDefault="00445232" w:rsidP="00695EC8">
      <w:pPr>
        <w:spacing w:line="240" w:lineRule="auto"/>
      </w:pPr>
      <w:r>
        <w:continuationSeparator/>
      </w:r>
    </w:p>
  </w:endnote>
  <w:endnote w:type="continuationNotice" w:id="1">
    <w:p w14:paraId="2981F831" w14:textId="77777777" w:rsidR="00445232" w:rsidRDefault="004452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05F50" w14:textId="77777777" w:rsidR="00445232" w:rsidRDefault="00445232" w:rsidP="00695EC8">
      <w:pPr>
        <w:spacing w:line="240" w:lineRule="auto"/>
      </w:pPr>
      <w:r>
        <w:separator/>
      </w:r>
    </w:p>
  </w:footnote>
  <w:footnote w:type="continuationSeparator" w:id="0">
    <w:p w14:paraId="3A1374A5" w14:textId="77777777" w:rsidR="00445232" w:rsidRDefault="00445232" w:rsidP="00695EC8">
      <w:pPr>
        <w:spacing w:line="240" w:lineRule="auto"/>
      </w:pPr>
      <w:r>
        <w:continuationSeparator/>
      </w:r>
    </w:p>
  </w:footnote>
  <w:footnote w:type="continuationNotice" w:id="1">
    <w:p w14:paraId="0A93879A" w14:textId="77777777" w:rsidR="00445232" w:rsidRDefault="004452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861A" w14:textId="335DFB08" w:rsidR="00695EC8" w:rsidRPr="00A26C3B" w:rsidRDefault="00695EC8" w:rsidP="00695EC8">
    <w:pPr>
      <w:pStyle w:val="Header"/>
      <w:ind w:firstLine="0"/>
      <w:rPr>
        <w:rFonts w:asciiTheme="majorHAnsi" w:hAnsiTheme="majorHAnsi" w:cstheme="majorHAnsi"/>
        <w:b/>
      </w:rPr>
    </w:pPr>
  </w:p>
  <w:p w14:paraId="03F8ADAB" w14:textId="6A4B7124" w:rsidR="00191897" w:rsidRPr="00CD5C09" w:rsidRDefault="0012160A" w:rsidP="00695EC8">
    <w:pPr>
      <w:pStyle w:val="Header"/>
      <w:ind w:firstLine="0"/>
      <w:rPr>
        <w:rFonts w:asciiTheme="majorHAnsi" w:hAnsiTheme="majorHAnsi" w:cstheme="majorHAnsi"/>
        <w:b/>
        <w:bCs/>
      </w:rPr>
    </w:pPr>
    <w:r>
      <w:rPr>
        <w:rFonts w:asciiTheme="majorHAnsi" w:hAnsiTheme="majorHAnsi" w:cstheme="majorHAnsi"/>
        <w:noProof/>
      </w:rPr>
      <w:drawing>
        <wp:anchor distT="0" distB="0" distL="114300" distR="114300" simplePos="0" relativeHeight="251658240" behindDoc="0" locked="0" layoutInCell="1" allowOverlap="1" wp14:anchorId="1EED9696" wp14:editId="60BAD262">
          <wp:simplePos x="0" y="0"/>
          <wp:positionH relativeFrom="column">
            <wp:posOffset>4748842</wp:posOffset>
          </wp:positionH>
          <wp:positionV relativeFrom="paragraph">
            <wp:posOffset>8098</wp:posOffset>
          </wp:positionV>
          <wp:extent cx="1863725" cy="1048902"/>
          <wp:effectExtent l="0" t="0" r="3175" b="0"/>
          <wp:wrapNone/>
          <wp:docPr id="71236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6935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863725" cy="1048902"/>
                  </a:xfrm>
                  <a:prstGeom prst="rect">
                    <a:avLst/>
                  </a:prstGeom>
                </pic:spPr>
              </pic:pic>
            </a:graphicData>
          </a:graphic>
          <wp14:sizeRelH relativeFrom="page">
            <wp14:pctWidth>0</wp14:pctWidth>
          </wp14:sizeRelH>
          <wp14:sizeRelV relativeFrom="page">
            <wp14:pctHeight>0</wp14:pctHeight>
          </wp14:sizeRelV>
        </wp:anchor>
      </w:drawing>
    </w:r>
    <w:r w:rsidR="00CD5C09" w:rsidRPr="007278FE">
      <w:rPr>
        <w:rFonts w:asciiTheme="majorHAnsi" w:hAnsiTheme="majorHAnsi" w:cstheme="majorHAnsi"/>
      </w:rPr>
      <w:t>Series Title:</w:t>
    </w:r>
    <w:r w:rsidR="00CD5C09">
      <w:rPr>
        <w:rFonts w:asciiTheme="majorHAnsi" w:hAnsiTheme="majorHAnsi" w:cstheme="majorHAnsi"/>
      </w:rPr>
      <w:t xml:space="preserve"> </w:t>
    </w:r>
    <w:r w:rsidR="00C523A0">
      <w:rPr>
        <w:rFonts w:asciiTheme="majorHAnsi" w:hAnsiTheme="majorHAnsi" w:cstheme="majorHAnsi"/>
        <w:b/>
        <w:bCs/>
      </w:rPr>
      <w:t>Faith that Moves Mountains</w:t>
    </w:r>
  </w:p>
  <w:p w14:paraId="2A19627F" w14:textId="74FCA104" w:rsidR="00695EC8" w:rsidRPr="007278FE" w:rsidRDefault="00695EC8" w:rsidP="00695EC8">
    <w:pPr>
      <w:pStyle w:val="Header"/>
      <w:ind w:firstLine="0"/>
      <w:rPr>
        <w:rFonts w:asciiTheme="majorHAnsi" w:hAnsiTheme="majorHAnsi" w:cstheme="majorHAnsi"/>
      </w:rPr>
    </w:pPr>
    <w:r w:rsidRPr="007278FE">
      <w:rPr>
        <w:rFonts w:asciiTheme="majorHAnsi" w:hAnsiTheme="majorHAnsi" w:cstheme="majorHAnsi"/>
      </w:rPr>
      <w:t>Sermon Title:</w:t>
    </w:r>
    <w:r w:rsidRPr="00AE2C3D">
      <w:rPr>
        <w:rFonts w:asciiTheme="majorHAnsi" w:hAnsiTheme="majorHAnsi" w:cstheme="majorHAnsi"/>
      </w:rPr>
      <w:t xml:space="preserve"> </w:t>
    </w:r>
    <w:r w:rsidR="00C523A0">
      <w:rPr>
        <w:rFonts w:asciiTheme="majorHAnsi" w:hAnsiTheme="majorHAnsi" w:cstheme="majorHAnsi"/>
        <w:b/>
        <w:bCs/>
      </w:rPr>
      <w:t>Faith that Opens the Sea.</w:t>
    </w:r>
  </w:p>
  <w:p w14:paraId="2AE46DD1" w14:textId="77777777" w:rsidR="00695EC8" w:rsidRPr="007278FE" w:rsidRDefault="00695EC8" w:rsidP="00695EC8">
    <w:pPr>
      <w:pStyle w:val="Header"/>
      <w:tabs>
        <w:tab w:val="clear" w:pos="4680"/>
        <w:tab w:val="clear" w:pos="9360"/>
        <w:tab w:val="left" w:pos="7151"/>
      </w:tabs>
      <w:ind w:firstLine="0"/>
      <w:rPr>
        <w:rFonts w:asciiTheme="majorHAnsi" w:hAnsiTheme="majorHAnsi" w:cstheme="majorHAnsi"/>
      </w:rPr>
    </w:pPr>
    <w:r w:rsidRPr="007278FE">
      <w:rPr>
        <w:rFonts w:asciiTheme="majorHAnsi" w:hAnsiTheme="majorHAnsi" w:cstheme="majorHAnsi"/>
      </w:rPr>
      <w:t>Pastor Mike Pratt</w:t>
    </w:r>
  </w:p>
  <w:p w14:paraId="2A4B48D4" w14:textId="77777777" w:rsidR="00695EC8" w:rsidRPr="00AE2C3D" w:rsidRDefault="00695EC8" w:rsidP="00695EC8">
    <w:pPr>
      <w:pStyle w:val="Header"/>
      <w:ind w:firstLine="0"/>
      <w:rPr>
        <w:rFonts w:asciiTheme="majorHAnsi" w:hAnsiTheme="majorHAnsi" w:cstheme="majorHAnsi"/>
      </w:rPr>
    </w:pPr>
    <w:r w:rsidRPr="00AE2C3D">
      <w:rPr>
        <w:rFonts w:asciiTheme="majorHAnsi" w:hAnsiTheme="majorHAnsi" w:cstheme="majorHAnsi"/>
      </w:rPr>
      <w:t>www.RedemptionRock.net</w:t>
    </w:r>
  </w:p>
  <w:p w14:paraId="2535C129" w14:textId="5146A6E8" w:rsidR="00695EC8" w:rsidRPr="006E045E" w:rsidRDefault="00C523A0" w:rsidP="00695EC8">
    <w:pPr>
      <w:pStyle w:val="Header"/>
      <w:ind w:firstLine="0"/>
      <w:rPr>
        <w:rFonts w:asciiTheme="majorHAnsi" w:hAnsiTheme="majorHAnsi" w:cstheme="majorHAnsi"/>
      </w:rPr>
    </w:pPr>
    <w:r>
      <w:rPr>
        <w:rFonts w:asciiTheme="majorHAnsi" w:hAnsiTheme="majorHAnsi" w:cstheme="majorHAnsi"/>
      </w:rPr>
      <w:t>July 5</w:t>
    </w:r>
    <w:r w:rsidR="002B39A4">
      <w:rPr>
        <w:rFonts w:asciiTheme="majorHAnsi" w:hAnsiTheme="majorHAnsi" w:cstheme="majorHAnsi"/>
      </w:rPr>
      <w:t xml:space="preserve">, </w:t>
    </w:r>
    <w:r w:rsidR="00526BBA">
      <w:rPr>
        <w:rFonts w:asciiTheme="majorHAnsi" w:hAnsiTheme="majorHAnsi" w:cstheme="majorHAnsi"/>
      </w:rPr>
      <w:t>202</w:t>
    </w:r>
    <w:r w:rsidR="008B7C95">
      <w:rPr>
        <w:rFonts w:asciiTheme="majorHAnsi" w:hAnsiTheme="majorHAnsi" w:cstheme="majorHAnsi"/>
      </w:rPr>
      <w:t>6</w:t>
    </w:r>
  </w:p>
  <w:p w14:paraId="5928222D" w14:textId="77777777" w:rsidR="00695EC8" w:rsidRDefault="00695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A5D"/>
    <w:multiLevelType w:val="hybridMultilevel"/>
    <w:tmpl w:val="CFCEC9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285A36"/>
    <w:multiLevelType w:val="hybridMultilevel"/>
    <w:tmpl w:val="FE8E2F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337193"/>
    <w:multiLevelType w:val="hybridMultilevel"/>
    <w:tmpl w:val="8812B2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F62869"/>
    <w:multiLevelType w:val="hybridMultilevel"/>
    <w:tmpl w:val="5554FE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5F2FAD"/>
    <w:multiLevelType w:val="hybridMultilevel"/>
    <w:tmpl w:val="C744F8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9A218D"/>
    <w:multiLevelType w:val="hybridMultilevel"/>
    <w:tmpl w:val="3698B8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561507"/>
    <w:multiLevelType w:val="multilevel"/>
    <w:tmpl w:val="E1A8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92737"/>
    <w:multiLevelType w:val="hybridMultilevel"/>
    <w:tmpl w:val="924294CA"/>
    <w:lvl w:ilvl="0" w:tplc="A90A55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526DBF"/>
    <w:multiLevelType w:val="hybridMultilevel"/>
    <w:tmpl w:val="EDCC3B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865A2D"/>
    <w:multiLevelType w:val="hybridMultilevel"/>
    <w:tmpl w:val="2730B1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D54563"/>
    <w:multiLevelType w:val="multilevel"/>
    <w:tmpl w:val="6B9E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12701"/>
    <w:multiLevelType w:val="hybridMultilevel"/>
    <w:tmpl w:val="02BC27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F668C9"/>
    <w:multiLevelType w:val="hybridMultilevel"/>
    <w:tmpl w:val="64F6B8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999554E"/>
    <w:multiLevelType w:val="hybridMultilevel"/>
    <w:tmpl w:val="276848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6211C4"/>
    <w:multiLevelType w:val="hybridMultilevel"/>
    <w:tmpl w:val="626AFA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B47DC5"/>
    <w:multiLevelType w:val="hybridMultilevel"/>
    <w:tmpl w:val="A87E57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330303"/>
    <w:multiLevelType w:val="hybridMultilevel"/>
    <w:tmpl w:val="F62825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E935B2E"/>
    <w:multiLevelType w:val="multilevel"/>
    <w:tmpl w:val="7CCAE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018D3"/>
    <w:multiLevelType w:val="hybridMultilevel"/>
    <w:tmpl w:val="2BE0A7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533672"/>
    <w:multiLevelType w:val="hybridMultilevel"/>
    <w:tmpl w:val="85D47F04"/>
    <w:lvl w:ilvl="0" w:tplc="75E653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413C85"/>
    <w:multiLevelType w:val="hybridMultilevel"/>
    <w:tmpl w:val="1A6AB1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5362EC"/>
    <w:multiLevelType w:val="multilevel"/>
    <w:tmpl w:val="99329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C9076E"/>
    <w:multiLevelType w:val="multilevel"/>
    <w:tmpl w:val="83D4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70027D"/>
    <w:multiLevelType w:val="hybridMultilevel"/>
    <w:tmpl w:val="CFC8B47C"/>
    <w:lvl w:ilvl="0" w:tplc="FC527DA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E17F3"/>
    <w:multiLevelType w:val="multilevel"/>
    <w:tmpl w:val="F02C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B20565"/>
    <w:multiLevelType w:val="hybridMultilevel"/>
    <w:tmpl w:val="3AE4BB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8BA2BEA"/>
    <w:multiLevelType w:val="hybridMultilevel"/>
    <w:tmpl w:val="97B46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9821CC9"/>
    <w:multiLevelType w:val="hybridMultilevel"/>
    <w:tmpl w:val="9F96CD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29C557E"/>
    <w:multiLevelType w:val="multilevel"/>
    <w:tmpl w:val="24F2B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3E5EDF"/>
    <w:multiLevelType w:val="hybridMultilevel"/>
    <w:tmpl w:val="C41632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6E6A88"/>
    <w:multiLevelType w:val="hybridMultilevel"/>
    <w:tmpl w:val="CDF49D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34D2A52"/>
    <w:multiLevelType w:val="multilevel"/>
    <w:tmpl w:val="76E4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D80937"/>
    <w:multiLevelType w:val="multilevel"/>
    <w:tmpl w:val="48AE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E27ED3"/>
    <w:multiLevelType w:val="hybridMultilevel"/>
    <w:tmpl w:val="8B302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4D5647A"/>
    <w:multiLevelType w:val="multilevel"/>
    <w:tmpl w:val="D062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B02309"/>
    <w:multiLevelType w:val="hybridMultilevel"/>
    <w:tmpl w:val="A0BA7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86687A"/>
    <w:multiLevelType w:val="multilevel"/>
    <w:tmpl w:val="E02A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BF7619"/>
    <w:multiLevelType w:val="hybridMultilevel"/>
    <w:tmpl w:val="BB5EBC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68703574">
    <w:abstractNumId w:val="20"/>
  </w:num>
  <w:num w:numId="2" w16cid:durableId="1479420449">
    <w:abstractNumId w:val="29"/>
  </w:num>
  <w:num w:numId="3" w16cid:durableId="402801463">
    <w:abstractNumId w:val="8"/>
  </w:num>
  <w:num w:numId="4" w16cid:durableId="2049256534">
    <w:abstractNumId w:val="33"/>
  </w:num>
  <w:num w:numId="5" w16cid:durableId="1948658328">
    <w:abstractNumId w:val="18"/>
  </w:num>
  <w:num w:numId="6" w16cid:durableId="458449951">
    <w:abstractNumId w:val="25"/>
  </w:num>
  <w:num w:numId="7" w16cid:durableId="338512030">
    <w:abstractNumId w:val="2"/>
  </w:num>
  <w:num w:numId="8" w16cid:durableId="641234649">
    <w:abstractNumId w:val="10"/>
  </w:num>
  <w:num w:numId="9" w16cid:durableId="758254191">
    <w:abstractNumId w:val="21"/>
  </w:num>
  <w:num w:numId="10" w16cid:durableId="1801805302">
    <w:abstractNumId w:val="0"/>
  </w:num>
  <w:num w:numId="11" w16cid:durableId="1585069871">
    <w:abstractNumId w:val="17"/>
  </w:num>
  <w:num w:numId="12" w16cid:durableId="1804468771">
    <w:abstractNumId w:val="11"/>
  </w:num>
  <w:num w:numId="13" w16cid:durableId="1555307811">
    <w:abstractNumId w:val="6"/>
  </w:num>
  <w:num w:numId="14" w16cid:durableId="1364984739">
    <w:abstractNumId w:val="34"/>
  </w:num>
  <w:num w:numId="15" w16cid:durableId="1889343267">
    <w:abstractNumId w:val="16"/>
  </w:num>
  <w:num w:numId="16" w16cid:durableId="537013762">
    <w:abstractNumId w:val="14"/>
  </w:num>
  <w:num w:numId="17" w16cid:durableId="1650477663">
    <w:abstractNumId w:val="30"/>
  </w:num>
  <w:num w:numId="18" w16cid:durableId="855850622">
    <w:abstractNumId w:val="36"/>
  </w:num>
  <w:num w:numId="19" w16cid:durableId="1694334849">
    <w:abstractNumId w:val="7"/>
  </w:num>
  <w:num w:numId="20" w16cid:durableId="2007631101">
    <w:abstractNumId w:val="37"/>
  </w:num>
  <w:num w:numId="21" w16cid:durableId="1248341489">
    <w:abstractNumId w:val="22"/>
  </w:num>
  <w:num w:numId="22" w16cid:durableId="344332222">
    <w:abstractNumId w:val="23"/>
  </w:num>
  <w:num w:numId="23" w16cid:durableId="2006783164">
    <w:abstractNumId w:val="4"/>
  </w:num>
  <w:num w:numId="24" w16cid:durableId="1930387686">
    <w:abstractNumId w:val="12"/>
  </w:num>
  <w:num w:numId="25" w16cid:durableId="1357854254">
    <w:abstractNumId w:val="15"/>
  </w:num>
  <w:num w:numId="26" w16cid:durableId="884488375">
    <w:abstractNumId w:val="1"/>
  </w:num>
  <w:num w:numId="27" w16cid:durableId="1183085150">
    <w:abstractNumId w:val="26"/>
  </w:num>
  <w:num w:numId="28" w16cid:durableId="1046953969">
    <w:abstractNumId w:val="13"/>
  </w:num>
  <w:num w:numId="29" w16cid:durableId="953905059">
    <w:abstractNumId w:val="3"/>
  </w:num>
  <w:num w:numId="30" w16cid:durableId="160778245">
    <w:abstractNumId w:val="5"/>
  </w:num>
  <w:num w:numId="31" w16cid:durableId="1641643522">
    <w:abstractNumId w:val="24"/>
  </w:num>
  <w:num w:numId="32" w16cid:durableId="1217087185">
    <w:abstractNumId w:val="32"/>
  </w:num>
  <w:num w:numId="33" w16cid:durableId="792528357">
    <w:abstractNumId w:val="31"/>
  </w:num>
  <w:num w:numId="34" w16cid:durableId="243271097">
    <w:abstractNumId w:val="28"/>
  </w:num>
  <w:num w:numId="35" w16cid:durableId="1266033010">
    <w:abstractNumId w:val="19"/>
  </w:num>
  <w:num w:numId="36" w16cid:durableId="1555506479">
    <w:abstractNumId w:val="9"/>
  </w:num>
  <w:num w:numId="37" w16cid:durableId="1148018146">
    <w:abstractNumId w:val="35"/>
  </w:num>
  <w:num w:numId="38" w16cid:durableId="1148061024">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7"/>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281"/>
    <w:rsid w:val="00000282"/>
    <w:rsid w:val="00002B99"/>
    <w:rsid w:val="000039CC"/>
    <w:rsid w:val="00003ACC"/>
    <w:rsid w:val="000040C1"/>
    <w:rsid w:val="000055E9"/>
    <w:rsid w:val="00006899"/>
    <w:rsid w:val="000070AF"/>
    <w:rsid w:val="0001157B"/>
    <w:rsid w:val="0001226F"/>
    <w:rsid w:val="000136D9"/>
    <w:rsid w:val="00013DF3"/>
    <w:rsid w:val="00014250"/>
    <w:rsid w:val="00014397"/>
    <w:rsid w:val="00015E67"/>
    <w:rsid w:val="00016BB6"/>
    <w:rsid w:val="00021400"/>
    <w:rsid w:val="00021440"/>
    <w:rsid w:val="00022ADC"/>
    <w:rsid w:val="000235F1"/>
    <w:rsid w:val="0002554E"/>
    <w:rsid w:val="000271B0"/>
    <w:rsid w:val="0002774C"/>
    <w:rsid w:val="00031AF1"/>
    <w:rsid w:val="00032AE0"/>
    <w:rsid w:val="00033533"/>
    <w:rsid w:val="00033892"/>
    <w:rsid w:val="00033FB4"/>
    <w:rsid w:val="0003527D"/>
    <w:rsid w:val="00035895"/>
    <w:rsid w:val="0003638C"/>
    <w:rsid w:val="00037745"/>
    <w:rsid w:val="00037A54"/>
    <w:rsid w:val="00041907"/>
    <w:rsid w:val="0004232A"/>
    <w:rsid w:val="00043DBD"/>
    <w:rsid w:val="000503D6"/>
    <w:rsid w:val="0005242E"/>
    <w:rsid w:val="000548D8"/>
    <w:rsid w:val="000579E5"/>
    <w:rsid w:val="000606EA"/>
    <w:rsid w:val="0006453E"/>
    <w:rsid w:val="00070660"/>
    <w:rsid w:val="0007069E"/>
    <w:rsid w:val="00073817"/>
    <w:rsid w:val="00073F21"/>
    <w:rsid w:val="0007484C"/>
    <w:rsid w:val="00075258"/>
    <w:rsid w:val="00075D28"/>
    <w:rsid w:val="00076873"/>
    <w:rsid w:val="00077720"/>
    <w:rsid w:val="00080EDC"/>
    <w:rsid w:val="000813BE"/>
    <w:rsid w:val="00082BE1"/>
    <w:rsid w:val="00084299"/>
    <w:rsid w:val="000844F5"/>
    <w:rsid w:val="00085CF2"/>
    <w:rsid w:val="00086024"/>
    <w:rsid w:val="00086565"/>
    <w:rsid w:val="00090BA3"/>
    <w:rsid w:val="00090C41"/>
    <w:rsid w:val="00091ECD"/>
    <w:rsid w:val="00093B3F"/>
    <w:rsid w:val="00094BD0"/>
    <w:rsid w:val="000A04C6"/>
    <w:rsid w:val="000A2DE2"/>
    <w:rsid w:val="000A39A8"/>
    <w:rsid w:val="000A4847"/>
    <w:rsid w:val="000B1812"/>
    <w:rsid w:val="000B1AA5"/>
    <w:rsid w:val="000B2FA3"/>
    <w:rsid w:val="000B304D"/>
    <w:rsid w:val="000B5535"/>
    <w:rsid w:val="000B6856"/>
    <w:rsid w:val="000B7D85"/>
    <w:rsid w:val="000C152D"/>
    <w:rsid w:val="000C1FC8"/>
    <w:rsid w:val="000C3ADE"/>
    <w:rsid w:val="000C58A1"/>
    <w:rsid w:val="000C5E6E"/>
    <w:rsid w:val="000D693D"/>
    <w:rsid w:val="000D7322"/>
    <w:rsid w:val="000D7E65"/>
    <w:rsid w:val="000E468A"/>
    <w:rsid w:val="000E4B2C"/>
    <w:rsid w:val="000E4C42"/>
    <w:rsid w:val="000E5000"/>
    <w:rsid w:val="000E503D"/>
    <w:rsid w:val="000E75E1"/>
    <w:rsid w:val="000F1092"/>
    <w:rsid w:val="000F42BA"/>
    <w:rsid w:val="000F4855"/>
    <w:rsid w:val="000F574B"/>
    <w:rsid w:val="000F60A9"/>
    <w:rsid w:val="00100082"/>
    <w:rsid w:val="001000FC"/>
    <w:rsid w:val="00100C52"/>
    <w:rsid w:val="00101F73"/>
    <w:rsid w:val="001057A7"/>
    <w:rsid w:val="001057A8"/>
    <w:rsid w:val="00106A91"/>
    <w:rsid w:val="00107A82"/>
    <w:rsid w:val="0011028D"/>
    <w:rsid w:val="00110435"/>
    <w:rsid w:val="00110831"/>
    <w:rsid w:val="001121CA"/>
    <w:rsid w:val="001139A8"/>
    <w:rsid w:val="0011459E"/>
    <w:rsid w:val="00115A85"/>
    <w:rsid w:val="001172AC"/>
    <w:rsid w:val="00120EEB"/>
    <w:rsid w:val="001215AF"/>
    <w:rsid w:val="0012160A"/>
    <w:rsid w:val="00121B02"/>
    <w:rsid w:val="00123E30"/>
    <w:rsid w:val="001243FF"/>
    <w:rsid w:val="001248AB"/>
    <w:rsid w:val="001259C6"/>
    <w:rsid w:val="00125FA6"/>
    <w:rsid w:val="0012691C"/>
    <w:rsid w:val="00130431"/>
    <w:rsid w:val="00131A79"/>
    <w:rsid w:val="001332E9"/>
    <w:rsid w:val="0013434E"/>
    <w:rsid w:val="001343AC"/>
    <w:rsid w:val="0013657B"/>
    <w:rsid w:val="0013781E"/>
    <w:rsid w:val="001442F1"/>
    <w:rsid w:val="001456D1"/>
    <w:rsid w:val="00147248"/>
    <w:rsid w:val="0015110D"/>
    <w:rsid w:val="0015154B"/>
    <w:rsid w:val="00151906"/>
    <w:rsid w:val="00151E96"/>
    <w:rsid w:val="001549CE"/>
    <w:rsid w:val="00154A5E"/>
    <w:rsid w:val="001562E7"/>
    <w:rsid w:val="00160199"/>
    <w:rsid w:val="00162833"/>
    <w:rsid w:val="00163CED"/>
    <w:rsid w:val="00166F2D"/>
    <w:rsid w:val="00170AF8"/>
    <w:rsid w:val="0017380F"/>
    <w:rsid w:val="00173B33"/>
    <w:rsid w:val="00173D24"/>
    <w:rsid w:val="00174F3F"/>
    <w:rsid w:val="001756A2"/>
    <w:rsid w:val="00177FE7"/>
    <w:rsid w:val="00180169"/>
    <w:rsid w:val="00180F85"/>
    <w:rsid w:val="001811E7"/>
    <w:rsid w:val="00181FCA"/>
    <w:rsid w:val="001833BD"/>
    <w:rsid w:val="00185174"/>
    <w:rsid w:val="0018643D"/>
    <w:rsid w:val="00186484"/>
    <w:rsid w:val="00190492"/>
    <w:rsid w:val="00191897"/>
    <w:rsid w:val="00195245"/>
    <w:rsid w:val="00196BAD"/>
    <w:rsid w:val="001A0389"/>
    <w:rsid w:val="001A04CC"/>
    <w:rsid w:val="001A04DA"/>
    <w:rsid w:val="001A4CA1"/>
    <w:rsid w:val="001B09E7"/>
    <w:rsid w:val="001B3863"/>
    <w:rsid w:val="001B3D61"/>
    <w:rsid w:val="001B670A"/>
    <w:rsid w:val="001B77CD"/>
    <w:rsid w:val="001C1C5F"/>
    <w:rsid w:val="001C206F"/>
    <w:rsid w:val="001C55F2"/>
    <w:rsid w:val="001C614F"/>
    <w:rsid w:val="001D20B9"/>
    <w:rsid w:val="001D7AC6"/>
    <w:rsid w:val="001D7D02"/>
    <w:rsid w:val="001E1771"/>
    <w:rsid w:val="001E1ABC"/>
    <w:rsid w:val="001E24B6"/>
    <w:rsid w:val="001E4467"/>
    <w:rsid w:val="001E4C8E"/>
    <w:rsid w:val="001E768F"/>
    <w:rsid w:val="001F7D39"/>
    <w:rsid w:val="00202709"/>
    <w:rsid w:val="00203759"/>
    <w:rsid w:val="00203832"/>
    <w:rsid w:val="002056EE"/>
    <w:rsid w:val="002064A9"/>
    <w:rsid w:val="00214D97"/>
    <w:rsid w:val="00215532"/>
    <w:rsid w:val="002171A1"/>
    <w:rsid w:val="00221C97"/>
    <w:rsid w:val="00222CF9"/>
    <w:rsid w:val="00223B35"/>
    <w:rsid w:val="00226F4D"/>
    <w:rsid w:val="002270AE"/>
    <w:rsid w:val="00227674"/>
    <w:rsid w:val="00227D3D"/>
    <w:rsid w:val="0023111D"/>
    <w:rsid w:val="00234662"/>
    <w:rsid w:val="002418DD"/>
    <w:rsid w:val="00242B5B"/>
    <w:rsid w:val="002432C3"/>
    <w:rsid w:val="002471B2"/>
    <w:rsid w:val="00247D48"/>
    <w:rsid w:val="0025356F"/>
    <w:rsid w:val="00253AFB"/>
    <w:rsid w:val="0025600D"/>
    <w:rsid w:val="00257E08"/>
    <w:rsid w:val="002617B6"/>
    <w:rsid w:val="00261BF7"/>
    <w:rsid w:val="00262589"/>
    <w:rsid w:val="00263FF9"/>
    <w:rsid w:val="002656BF"/>
    <w:rsid w:val="00266270"/>
    <w:rsid w:val="002674A5"/>
    <w:rsid w:val="0026767A"/>
    <w:rsid w:val="002721E9"/>
    <w:rsid w:val="00273980"/>
    <w:rsid w:val="00286261"/>
    <w:rsid w:val="00286C02"/>
    <w:rsid w:val="00286D78"/>
    <w:rsid w:val="00287FE2"/>
    <w:rsid w:val="0029126F"/>
    <w:rsid w:val="00293622"/>
    <w:rsid w:val="002954F2"/>
    <w:rsid w:val="00295528"/>
    <w:rsid w:val="0029633F"/>
    <w:rsid w:val="0029681F"/>
    <w:rsid w:val="00296DA3"/>
    <w:rsid w:val="00296FCD"/>
    <w:rsid w:val="00297056"/>
    <w:rsid w:val="002971F8"/>
    <w:rsid w:val="002974B2"/>
    <w:rsid w:val="002A0101"/>
    <w:rsid w:val="002A08B3"/>
    <w:rsid w:val="002A0D5B"/>
    <w:rsid w:val="002A248E"/>
    <w:rsid w:val="002A2F0B"/>
    <w:rsid w:val="002A3435"/>
    <w:rsid w:val="002A4A85"/>
    <w:rsid w:val="002A4C8F"/>
    <w:rsid w:val="002A4E0F"/>
    <w:rsid w:val="002A4F87"/>
    <w:rsid w:val="002A5D7E"/>
    <w:rsid w:val="002A6333"/>
    <w:rsid w:val="002A733E"/>
    <w:rsid w:val="002A7773"/>
    <w:rsid w:val="002B14D7"/>
    <w:rsid w:val="002B39A4"/>
    <w:rsid w:val="002B3E21"/>
    <w:rsid w:val="002B47DC"/>
    <w:rsid w:val="002B7432"/>
    <w:rsid w:val="002B7B13"/>
    <w:rsid w:val="002C02FB"/>
    <w:rsid w:val="002C0700"/>
    <w:rsid w:val="002C13BE"/>
    <w:rsid w:val="002C1528"/>
    <w:rsid w:val="002C2DB0"/>
    <w:rsid w:val="002C6C73"/>
    <w:rsid w:val="002D0287"/>
    <w:rsid w:val="002D72BA"/>
    <w:rsid w:val="002E2CFB"/>
    <w:rsid w:val="002E4D34"/>
    <w:rsid w:val="002E54A9"/>
    <w:rsid w:val="002E5A3C"/>
    <w:rsid w:val="002E62EE"/>
    <w:rsid w:val="002F1EFD"/>
    <w:rsid w:val="002F2E77"/>
    <w:rsid w:val="002F355C"/>
    <w:rsid w:val="002F361F"/>
    <w:rsid w:val="00301824"/>
    <w:rsid w:val="00301C97"/>
    <w:rsid w:val="003030B5"/>
    <w:rsid w:val="003049AA"/>
    <w:rsid w:val="00305BC8"/>
    <w:rsid w:val="00307B6C"/>
    <w:rsid w:val="00310BE3"/>
    <w:rsid w:val="00312342"/>
    <w:rsid w:val="0031255F"/>
    <w:rsid w:val="00312BE5"/>
    <w:rsid w:val="00313415"/>
    <w:rsid w:val="003157B0"/>
    <w:rsid w:val="00320C45"/>
    <w:rsid w:val="00321653"/>
    <w:rsid w:val="003227D0"/>
    <w:rsid w:val="00322B86"/>
    <w:rsid w:val="00323A07"/>
    <w:rsid w:val="00325586"/>
    <w:rsid w:val="0032579A"/>
    <w:rsid w:val="00327FEF"/>
    <w:rsid w:val="00332556"/>
    <w:rsid w:val="00334C91"/>
    <w:rsid w:val="00337ED1"/>
    <w:rsid w:val="00340CCB"/>
    <w:rsid w:val="00341B69"/>
    <w:rsid w:val="00343340"/>
    <w:rsid w:val="00343DC8"/>
    <w:rsid w:val="00344DE6"/>
    <w:rsid w:val="003463B2"/>
    <w:rsid w:val="00346E52"/>
    <w:rsid w:val="00347BF8"/>
    <w:rsid w:val="00351C31"/>
    <w:rsid w:val="0035380A"/>
    <w:rsid w:val="00357A81"/>
    <w:rsid w:val="00360D30"/>
    <w:rsid w:val="00362E3D"/>
    <w:rsid w:val="00364A59"/>
    <w:rsid w:val="003656CD"/>
    <w:rsid w:val="00366939"/>
    <w:rsid w:val="00366D1A"/>
    <w:rsid w:val="003701E9"/>
    <w:rsid w:val="0037171B"/>
    <w:rsid w:val="00373AAB"/>
    <w:rsid w:val="003762B1"/>
    <w:rsid w:val="00376CC6"/>
    <w:rsid w:val="003806A0"/>
    <w:rsid w:val="0038107B"/>
    <w:rsid w:val="003818EF"/>
    <w:rsid w:val="00382E61"/>
    <w:rsid w:val="003831E4"/>
    <w:rsid w:val="0038327A"/>
    <w:rsid w:val="0038793B"/>
    <w:rsid w:val="0039035F"/>
    <w:rsid w:val="0039057E"/>
    <w:rsid w:val="0039170E"/>
    <w:rsid w:val="00395D57"/>
    <w:rsid w:val="003A05EA"/>
    <w:rsid w:val="003A1229"/>
    <w:rsid w:val="003A225E"/>
    <w:rsid w:val="003A2431"/>
    <w:rsid w:val="003A2F49"/>
    <w:rsid w:val="003A49C2"/>
    <w:rsid w:val="003A5F55"/>
    <w:rsid w:val="003A6F95"/>
    <w:rsid w:val="003B0C92"/>
    <w:rsid w:val="003B1325"/>
    <w:rsid w:val="003B1F41"/>
    <w:rsid w:val="003B2861"/>
    <w:rsid w:val="003B2CE5"/>
    <w:rsid w:val="003B4E10"/>
    <w:rsid w:val="003B55EF"/>
    <w:rsid w:val="003B5E03"/>
    <w:rsid w:val="003B6ABE"/>
    <w:rsid w:val="003C3549"/>
    <w:rsid w:val="003C60C3"/>
    <w:rsid w:val="003C6921"/>
    <w:rsid w:val="003C71BC"/>
    <w:rsid w:val="003C728D"/>
    <w:rsid w:val="003D17DC"/>
    <w:rsid w:val="003D2512"/>
    <w:rsid w:val="003D2738"/>
    <w:rsid w:val="003D57F7"/>
    <w:rsid w:val="003D5BB5"/>
    <w:rsid w:val="003D6365"/>
    <w:rsid w:val="003D64CB"/>
    <w:rsid w:val="003D6B48"/>
    <w:rsid w:val="003E0303"/>
    <w:rsid w:val="003E0316"/>
    <w:rsid w:val="003E2C52"/>
    <w:rsid w:val="003E44CF"/>
    <w:rsid w:val="003E4B44"/>
    <w:rsid w:val="003E4C5C"/>
    <w:rsid w:val="003E6948"/>
    <w:rsid w:val="003E796B"/>
    <w:rsid w:val="003F1535"/>
    <w:rsid w:val="003F2D45"/>
    <w:rsid w:val="003F4D90"/>
    <w:rsid w:val="003F4EE1"/>
    <w:rsid w:val="003F5C47"/>
    <w:rsid w:val="00401266"/>
    <w:rsid w:val="004013AE"/>
    <w:rsid w:val="00401DD0"/>
    <w:rsid w:val="00403191"/>
    <w:rsid w:val="00405D7A"/>
    <w:rsid w:val="00405FDD"/>
    <w:rsid w:val="00406CB5"/>
    <w:rsid w:val="00410C29"/>
    <w:rsid w:val="00415F4A"/>
    <w:rsid w:val="004176E9"/>
    <w:rsid w:val="00420FF7"/>
    <w:rsid w:val="0042142D"/>
    <w:rsid w:val="00423641"/>
    <w:rsid w:val="00425DA2"/>
    <w:rsid w:val="00425DBA"/>
    <w:rsid w:val="0043121B"/>
    <w:rsid w:val="00431300"/>
    <w:rsid w:val="004314B4"/>
    <w:rsid w:val="0043392E"/>
    <w:rsid w:val="00434CB5"/>
    <w:rsid w:val="004374A8"/>
    <w:rsid w:val="00437A53"/>
    <w:rsid w:val="00440084"/>
    <w:rsid w:val="004415D7"/>
    <w:rsid w:val="00441DBC"/>
    <w:rsid w:val="004429CF"/>
    <w:rsid w:val="004433E4"/>
    <w:rsid w:val="00443AA9"/>
    <w:rsid w:val="00445232"/>
    <w:rsid w:val="00445539"/>
    <w:rsid w:val="00446D8B"/>
    <w:rsid w:val="004515E6"/>
    <w:rsid w:val="004534FE"/>
    <w:rsid w:val="0045423B"/>
    <w:rsid w:val="00454D12"/>
    <w:rsid w:val="00455209"/>
    <w:rsid w:val="004576D1"/>
    <w:rsid w:val="00461DB0"/>
    <w:rsid w:val="004630F6"/>
    <w:rsid w:val="00463427"/>
    <w:rsid w:val="00463619"/>
    <w:rsid w:val="004641AA"/>
    <w:rsid w:val="0046438C"/>
    <w:rsid w:val="00464E23"/>
    <w:rsid w:val="004717E5"/>
    <w:rsid w:val="00471B84"/>
    <w:rsid w:val="00471EC8"/>
    <w:rsid w:val="00472360"/>
    <w:rsid w:val="00472E2F"/>
    <w:rsid w:val="0047354B"/>
    <w:rsid w:val="00473BCC"/>
    <w:rsid w:val="004741C8"/>
    <w:rsid w:val="00475EF6"/>
    <w:rsid w:val="00480287"/>
    <w:rsid w:val="004817BD"/>
    <w:rsid w:val="004861A3"/>
    <w:rsid w:val="00491834"/>
    <w:rsid w:val="0049320B"/>
    <w:rsid w:val="004952DA"/>
    <w:rsid w:val="004952F6"/>
    <w:rsid w:val="004969FD"/>
    <w:rsid w:val="004A0DAF"/>
    <w:rsid w:val="004A1047"/>
    <w:rsid w:val="004A1082"/>
    <w:rsid w:val="004A2387"/>
    <w:rsid w:val="004B0622"/>
    <w:rsid w:val="004B0E37"/>
    <w:rsid w:val="004B0F33"/>
    <w:rsid w:val="004B1BD4"/>
    <w:rsid w:val="004B6827"/>
    <w:rsid w:val="004C13F2"/>
    <w:rsid w:val="004C2004"/>
    <w:rsid w:val="004C3198"/>
    <w:rsid w:val="004C37DB"/>
    <w:rsid w:val="004C4C44"/>
    <w:rsid w:val="004C4D46"/>
    <w:rsid w:val="004C5828"/>
    <w:rsid w:val="004C6112"/>
    <w:rsid w:val="004D02CC"/>
    <w:rsid w:val="004D157F"/>
    <w:rsid w:val="004D3177"/>
    <w:rsid w:val="004D675E"/>
    <w:rsid w:val="004E3EDA"/>
    <w:rsid w:val="004E4ED3"/>
    <w:rsid w:val="004E6332"/>
    <w:rsid w:val="004F0F94"/>
    <w:rsid w:val="004F3B91"/>
    <w:rsid w:val="004F4C39"/>
    <w:rsid w:val="004F6E33"/>
    <w:rsid w:val="004F725F"/>
    <w:rsid w:val="0050079E"/>
    <w:rsid w:val="0050131B"/>
    <w:rsid w:val="00501328"/>
    <w:rsid w:val="005014EA"/>
    <w:rsid w:val="00501615"/>
    <w:rsid w:val="00501BDE"/>
    <w:rsid w:val="0050232A"/>
    <w:rsid w:val="005029B0"/>
    <w:rsid w:val="00505147"/>
    <w:rsid w:val="00513072"/>
    <w:rsid w:val="0051420C"/>
    <w:rsid w:val="005162C6"/>
    <w:rsid w:val="00516A27"/>
    <w:rsid w:val="00517284"/>
    <w:rsid w:val="00521DCE"/>
    <w:rsid w:val="00522F75"/>
    <w:rsid w:val="00526BBA"/>
    <w:rsid w:val="005276C6"/>
    <w:rsid w:val="005340F7"/>
    <w:rsid w:val="00534777"/>
    <w:rsid w:val="005417E2"/>
    <w:rsid w:val="00543FB2"/>
    <w:rsid w:val="00544AD3"/>
    <w:rsid w:val="00544BCF"/>
    <w:rsid w:val="00547337"/>
    <w:rsid w:val="0054734E"/>
    <w:rsid w:val="00547D9C"/>
    <w:rsid w:val="0055047D"/>
    <w:rsid w:val="00553109"/>
    <w:rsid w:val="00557555"/>
    <w:rsid w:val="00561127"/>
    <w:rsid w:val="00561595"/>
    <w:rsid w:val="00563186"/>
    <w:rsid w:val="00563B47"/>
    <w:rsid w:val="00564A58"/>
    <w:rsid w:val="00565812"/>
    <w:rsid w:val="005663F2"/>
    <w:rsid w:val="005710CB"/>
    <w:rsid w:val="0057148A"/>
    <w:rsid w:val="00572B37"/>
    <w:rsid w:val="005736B5"/>
    <w:rsid w:val="0057725C"/>
    <w:rsid w:val="005774B6"/>
    <w:rsid w:val="00577574"/>
    <w:rsid w:val="0058051E"/>
    <w:rsid w:val="00580966"/>
    <w:rsid w:val="00580DE1"/>
    <w:rsid w:val="0058293F"/>
    <w:rsid w:val="00582EE4"/>
    <w:rsid w:val="00583403"/>
    <w:rsid w:val="00583773"/>
    <w:rsid w:val="00584A90"/>
    <w:rsid w:val="00585FA2"/>
    <w:rsid w:val="00590337"/>
    <w:rsid w:val="005928C1"/>
    <w:rsid w:val="00592A36"/>
    <w:rsid w:val="005A046F"/>
    <w:rsid w:val="005A344E"/>
    <w:rsid w:val="005A3707"/>
    <w:rsid w:val="005A398D"/>
    <w:rsid w:val="005A6B29"/>
    <w:rsid w:val="005B1310"/>
    <w:rsid w:val="005B142B"/>
    <w:rsid w:val="005B257C"/>
    <w:rsid w:val="005B37E1"/>
    <w:rsid w:val="005B6927"/>
    <w:rsid w:val="005C1A0B"/>
    <w:rsid w:val="005C1A16"/>
    <w:rsid w:val="005C1B90"/>
    <w:rsid w:val="005C332F"/>
    <w:rsid w:val="005C34CC"/>
    <w:rsid w:val="005C6190"/>
    <w:rsid w:val="005D0C78"/>
    <w:rsid w:val="005D213E"/>
    <w:rsid w:val="005D2248"/>
    <w:rsid w:val="005D57C1"/>
    <w:rsid w:val="005D7028"/>
    <w:rsid w:val="005E0058"/>
    <w:rsid w:val="005E0A90"/>
    <w:rsid w:val="005E31C2"/>
    <w:rsid w:val="005E36AF"/>
    <w:rsid w:val="005E442B"/>
    <w:rsid w:val="005F109D"/>
    <w:rsid w:val="005F3619"/>
    <w:rsid w:val="005F6FE4"/>
    <w:rsid w:val="00600A96"/>
    <w:rsid w:val="00601D28"/>
    <w:rsid w:val="006023EE"/>
    <w:rsid w:val="00602F9E"/>
    <w:rsid w:val="006030F7"/>
    <w:rsid w:val="006036B3"/>
    <w:rsid w:val="00603880"/>
    <w:rsid w:val="006042B9"/>
    <w:rsid w:val="006051A7"/>
    <w:rsid w:val="006054BD"/>
    <w:rsid w:val="00606D3D"/>
    <w:rsid w:val="00610D98"/>
    <w:rsid w:val="00613E0D"/>
    <w:rsid w:val="006208D8"/>
    <w:rsid w:val="00623C0F"/>
    <w:rsid w:val="00627C30"/>
    <w:rsid w:val="00630EDC"/>
    <w:rsid w:val="006319C0"/>
    <w:rsid w:val="00631C86"/>
    <w:rsid w:val="00632106"/>
    <w:rsid w:val="006321A9"/>
    <w:rsid w:val="00634690"/>
    <w:rsid w:val="006358E9"/>
    <w:rsid w:val="006376E5"/>
    <w:rsid w:val="006379FB"/>
    <w:rsid w:val="00637FC1"/>
    <w:rsid w:val="0064027A"/>
    <w:rsid w:val="00642558"/>
    <w:rsid w:val="00643B82"/>
    <w:rsid w:val="0064434F"/>
    <w:rsid w:val="00644C94"/>
    <w:rsid w:val="00645358"/>
    <w:rsid w:val="00645747"/>
    <w:rsid w:val="00646B18"/>
    <w:rsid w:val="00650AA6"/>
    <w:rsid w:val="00651F2D"/>
    <w:rsid w:val="006557B7"/>
    <w:rsid w:val="006600B2"/>
    <w:rsid w:val="00660FCA"/>
    <w:rsid w:val="00661D76"/>
    <w:rsid w:val="00662186"/>
    <w:rsid w:val="00672CC9"/>
    <w:rsid w:val="00675501"/>
    <w:rsid w:val="00675AC2"/>
    <w:rsid w:val="00677CED"/>
    <w:rsid w:val="00681CC4"/>
    <w:rsid w:val="00683C13"/>
    <w:rsid w:val="006850E3"/>
    <w:rsid w:val="00686180"/>
    <w:rsid w:val="006911D4"/>
    <w:rsid w:val="006935E9"/>
    <w:rsid w:val="00693D18"/>
    <w:rsid w:val="00695661"/>
    <w:rsid w:val="00695EC8"/>
    <w:rsid w:val="006A2303"/>
    <w:rsid w:val="006A2CF7"/>
    <w:rsid w:val="006A309F"/>
    <w:rsid w:val="006A3D8C"/>
    <w:rsid w:val="006A5A1A"/>
    <w:rsid w:val="006A5A9D"/>
    <w:rsid w:val="006A7E2F"/>
    <w:rsid w:val="006B05EE"/>
    <w:rsid w:val="006B19D3"/>
    <w:rsid w:val="006B39F3"/>
    <w:rsid w:val="006B3A91"/>
    <w:rsid w:val="006B3BB3"/>
    <w:rsid w:val="006B3F7A"/>
    <w:rsid w:val="006C210E"/>
    <w:rsid w:val="006C2445"/>
    <w:rsid w:val="006C642F"/>
    <w:rsid w:val="006C6624"/>
    <w:rsid w:val="006C6B60"/>
    <w:rsid w:val="006C6D87"/>
    <w:rsid w:val="006C70FB"/>
    <w:rsid w:val="006D0702"/>
    <w:rsid w:val="006D506B"/>
    <w:rsid w:val="006D59EA"/>
    <w:rsid w:val="006D5CC8"/>
    <w:rsid w:val="006D7F61"/>
    <w:rsid w:val="006E0ED3"/>
    <w:rsid w:val="006E2B25"/>
    <w:rsid w:val="006E38C5"/>
    <w:rsid w:val="006E63FE"/>
    <w:rsid w:val="006F01DD"/>
    <w:rsid w:val="006F1D1F"/>
    <w:rsid w:val="006F23E6"/>
    <w:rsid w:val="006F251D"/>
    <w:rsid w:val="006F4A2E"/>
    <w:rsid w:val="006F639D"/>
    <w:rsid w:val="006F6E6C"/>
    <w:rsid w:val="007018A0"/>
    <w:rsid w:val="00702079"/>
    <w:rsid w:val="007056B0"/>
    <w:rsid w:val="00705E9D"/>
    <w:rsid w:val="0071270D"/>
    <w:rsid w:val="00715423"/>
    <w:rsid w:val="00720E5C"/>
    <w:rsid w:val="007218CD"/>
    <w:rsid w:val="007222D2"/>
    <w:rsid w:val="00725CA1"/>
    <w:rsid w:val="0072712E"/>
    <w:rsid w:val="007278FE"/>
    <w:rsid w:val="00730376"/>
    <w:rsid w:val="007305E1"/>
    <w:rsid w:val="00730A27"/>
    <w:rsid w:val="00732464"/>
    <w:rsid w:val="007326FA"/>
    <w:rsid w:val="007329A0"/>
    <w:rsid w:val="00734216"/>
    <w:rsid w:val="007365A4"/>
    <w:rsid w:val="007366DA"/>
    <w:rsid w:val="00736DEE"/>
    <w:rsid w:val="00737FEC"/>
    <w:rsid w:val="00740EEE"/>
    <w:rsid w:val="007430A8"/>
    <w:rsid w:val="00743799"/>
    <w:rsid w:val="00745101"/>
    <w:rsid w:val="00750663"/>
    <w:rsid w:val="00752750"/>
    <w:rsid w:val="007558C1"/>
    <w:rsid w:val="0075698A"/>
    <w:rsid w:val="007573D2"/>
    <w:rsid w:val="00757DD5"/>
    <w:rsid w:val="00762DB1"/>
    <w:rsid w:val="00762E33"/>
    <w:rsid w:val="0076317D"/>
    <w:rsid w:val="0076339B"/>
    <w:rsid w:val="00765749"/>
    <w:rsid w:val="00765B1A"/>
    <w:rsid w:val="007716BC"/>
    <w:rsid w:val="0077181D"/>
    <w:rsid w:val="00771B77"/>
    <w:rsid w:val="00771BC8"/>
    <w:rsid w:val="0077295E"/>
    <w:rsid w:val="0077360D"/>
    <w:rsid w:val="0077386E"/>
    <w:rsid w:val="0077440A"/>
    <w:rsid w:val="00777301"/>
    <w:rsid w:val="00777496"/>
    <w:rsid w:val="00777BB9"/>
    <w:rsid w:val="00780BCD"/>
    <w:rsid w:val="0078212A"/>
    <w:rsid w:val="00783794"/>
    <w:rsid w:val="007842A2"/>
    <w:rsid w:val="00790C44"/>
    <w:rsid w:val="0079149F"/>
    <w:rsid w:val="00793CA5"/>
    <w:rsid w:val="0079604A"/>
    <w:rsid w:val="007A0370"/>
    <w:rsid w:val="007A1742"/>
    <w:rsid w:val="007A3376"/>
    <w:rsid w:val="007A35B0"/>
    <w:rsid w:val="007A4119"/>
    <w:rsid w:val="007A4706"/>
    <w:rsid w:val="007A586C"/>
    <w:rsid w:val="007A59F4"/>
    <w:rsid w:val="007A6CD7"/>
    <w:rsid w:val="007B0B14"/>
    <w:rsid w:val="007B2A8E"/>
    <w:rsid w:val="007B41A9"/>
    <w:rsid w:val="007B49C2"/>
    <w:rsid w:val="007B646D"/>
    <w:rsid w:val="007B7DB5"/>
    <w:rsid w:val="007B7F59"/>
    <w:rsid w:val="007C0D87"/>
    <w:rsid w:val="007C5D29"/>
    <w:rsid w:val="007C6541"/>
    <w:rsid w:val="007D09C7"/>
    <w:rsid w:val="007D18C9"/>
    <w:rsid w:val="007D47A5"/>
    <w:rsid w:val="007D59BE"/>
    <w:rsid w:val="007D6C14"/>
    <w:rsid w:val="007E04A0"/>
    <w:rsid w:val="007E0F6C"/>
    <w:rsid w:val="007E3448"/>
    <w:rsid w:val="007E4CAD"/>
    <w:rsid w:val="007F06E9"/>
    <w:rsid w:val="007F11EF"/>
    <w:rsid w:val="007F1AE3"/>
    <w:rsid w:val="007F1F41"/>
    <w:rsid w:val="007F2A6B"/>
    <w:rsid w:val="007F36AC"/>
    <w:rsid w:val="007F3DD9"/>
    <w:rsid w:val="007F4C4D"/>
    <w:rsid w:val="007F6739"/>
    <w:rsid w:val="007F73A6"/>
    <w:rsid w:val="00800572"/>
    <w:rsid w:val="00800EEE"/>
    <w:rsid w:val="0080459C"/>
    <w:rsid w:val="0080669C"/>
    <w:rsid w:val="008133CA"/>
    <w:rsid w:val="00814027"/>
    <w:rsid w:val="008143D5"/>
    <w:rsid w:val="00814868"/>
    <w:rsid w:val="00814ED4"/>
    <w:rsid w:val="008209FF"/>
    <w:rsid w:val="008233B5"/>
    <w:rsid w:val="0082406B"/>
    <w:rsid w:val="008242AF"/>
    <w:rsid w:val="008252BE"/>
    <w:rsid w:val="0083009D"/>
    <w:rsid w:val="008303E6"/>
    <w:rsid w:val="008303F0"/>
    <w:rsid w:val="00831D4D"/>
    <w:rsid w:val="008333DF"/>
    <w:rsid w:val="00835F57"/>
    <w:rsid w:val="00841444"/>
    <w:rsid w:val="00843AC2"/>
    <w:rsid w:val="008452D2"/>
    <w:rsid w:val="0084668B"/>
    <w:rsid w:val="00851205"/>
    <w:rsid w:val="00851EA1"/>
    <w:rsid w:val="00852296"/>
    <w:rsid w:val="0085254C"/>
    <w:rsid w:val="00852F0E"/>
    <w:rsid w:val="0085324D"/>
    <w:rsid w:val="008537D9"/>
    <w:rsid w:val="008546D3"/>
    <w:rsid w:val="00855E98"/>
    <w:rsid w:val="00860717"/>
    <w:rsid w:val="00864F9A"/>
    <w:rsid w:val="008726D6"/>
    <w:rsid w:val="0087306D"/>
    <w:rsid w:val="00875728"/>
    <w:rsid w:val="00877DB7"/>
    <w:rsid w:val="0088148E"/>
    <w:rsid w:val="00883ACD"/>
    <w:rsid w:val="00883D2A"/>
    <w:rsid w:val="008849CB"/>
    <w:rsid w:val="00884F72"/>
    <w:rsid w:val="00885461"/>
    <w:rsid w:val="00886765"/>
    <w:rsid w:val="00892805"/>
    <w:rsid w:val="00893E02"/>
    <w:rsid w:val="00895304"/>
    <w:rsid w:val="00895E9F"/>
    <w:rsid w:val="008A0864"/>
    <w:rsid w:val="008A4001"/>
    <w:rsid w:val="008A5BE6"/>
    <w:rsid w:val="008A7668"/>
    <w:rsid w:val="008B0D58"/>
    <w:rsid w:val="008B0F6B"/>
    <w:rsid w:val="008B1D50"/>
    <w:rsid w:val="008B3334"/>
    <w:rsid w:val="008B5F0A"/>
    <w:rsid w:val="008B6929"/>
    <w:rsid w:val="008B7C29"/>
    <w:rsid w:val="008B7C95"/>
    <w:rsid w:val="008B7CC7"/>
    <w:rsid w:val="008C006F"/>
    <w:rsid w:val="008C3211"/>
    <w:rsid w:val="008D134C"/>
    <w:rsid w:val="008D27AB"/>
    <w:rsid w:val="008D4132"/>
    <w:rsid w:val="008D77C6"/>
    <w:rsid w:val="008D794A"/>
    <w:rsid w:val="008E0039"/>
    <w:rsid w:val="008E10D1"/>
    <w:rsid w:val="008E12FE"/>
    <w:rsid w:val="008E4159"/>
    <w:rsid w:val="008E48F7"/>
    <w:rsid w:val="008E5213"/>
    <w:rsid w:val="008F0C48"/>
    <w:rsid w:val="008F1BD3"/>
    <w:rsid w:val="00901DCF"/>
    <w:rsid w:val="0090274C"/>
    <w:rsid w:val="009076C8"/>
    <w:rsid w:val="00907AFB"/>
    <w:rsid w:val="00911148"/>
    <w:rsid w:val="009122AF"/>
    <w:rsid w:val="00912B4C"/>
    <w:rsid w:val="0091315A"/>
    <w:rsid w:val="00913E79"/>
    <w:rsid w:val="0091589D"/>
    <w:rsid w:val="009164E7"/>
    <w:rsid w:val="00920387"/>
    <w:rsid w:val="00920D50"/>
    <w:rsid w:val="009211FC"/>
    <w:rsid w:val="009219FD"/>
    <w:rsid w:val="009223BB"/>
    <w:rsid w:val="009227FD"/>
    <w:rsid w:val="0092280D"/>
    <w:rsid w:val="0092738C"/>
    <w:rsid w:val="0092743C"/>
    <w:rsid w:val="00931A4C"/>
    <w:rsid w:val="009320E0"/>
    <w:rsid w:val="0093336C"/>
    <w:rsid w:val="009342E9"/>
    <w:rsid w:val="00936C16"/>
    <w:rsid w:val="0094020B"/>
    <w:rsid w:val="00943278"/>
    <w:rsid w:val="00945DB1"/>
    <w:rsid w:val="0094715B"/>
    <w:rsid w:val="009474FF"/>
    <w:rsid w:val="0095023E"/>
    <w:rsid w:val="00953AB9"/>
    <w:rsid w:val="009548B9"/>
    <w:rsid w:val="009548F0"/>
    <w:rsid w:val="009557AC"/>
    <w:rsid w:val="00957440"/>
    <w:rsid w:val="009604FB"/>
    <w:rsid w:val="00960CBB"/>
    <w:rsid w:val="00965FA6"/>
    <w:rsid w:val="0096607D"/>
    <w:rsid w:val="00970D95"/>
    <w:rsid w:val="00972A5F"/>
    <w:rsid w:val="00972C5A"/>
    <w:rsid w:val="009736F8"/>
    <w:rsid w:val="00973D8A"/>
    <w:rsid w:val="00981986"/>
    <w:rsid w:val="00981EF0"/>
    <w:rsid w:val="00983A8E"/>
    <w:rsid w:val="00984691"/>
    <w:rsid w:val="00984A6E"/>
    <w:rsid w:val="009853F3"/>
    <w:rsid w:val="00991B81"/>
    <w:rsid w:val="00992059"/>
    <w:rsid w:val="00993BF3"/>
    <w:rsid w:val="009A0CF4"/>
    <w:rsid w:val="009A0E09"/>
    <w:rsid w:val="009A5012"/>
    <w:rsid w:val="009A60E6"/>
    <w:rsid w:val="009A6D40"/>
    <w:rsid w:val="009B10ED"/>
    <w:rsid w:val="009B130B"/>
    <w:rsid w:val="009B2209"/>
    <w:rsid w:val="009B296D"/>
    <w:rsid w:val="009B2E06"/>
    <w:rsid w:val="009C32D0"/>
    <w:rsid w:val="009C4A2B"/>
    <w:rsid w:val="009C6190"/>
    <w:rsid w:val="009D0303"/>
    <w:rsid w:val="009D1039"/>
    <w:rsid w:val="009D3B56"/>
    <w:rsid w:val="009D722D"/>
    <w:rsid w:val="009E05E5"/>
    <w:rsid w:val="009E505B"/>
    <w:rsid w:val="009E5502"/>
    <w:rsid w:val="009E6437"/>
    <w:rsid w:val="009E7388"/>
    <w:rsid w:val="009E7618"/>
    <w:rsid w:val="009F04DE"/>
    <w:rsid w:val="009F207B"/>
    <w:rsid w:val="009F4C7E"/>
    <w:rsid w:val="009F5F04"/>
    <w:rsid w:val="009F6DE1"/>
    <w:rsid w:val="009F7336"/>
    <w:rsid w:val="00A03456"/>
    <w:rsid w:val="00A03E1C"/>
    <w:rsid w:val="00A04E87"/>
    <w:rsid w:val="00A057AE"/>
    <w:rsid w:val="00A077BB"/>
    <w:rsid w:val="00A113A0"/>
    <w:rsid w:val="00A12587"/>
    <w:rsid w:val="00A1319B"/>
    <w:rsid w:val="00A148F3"/>
    <w:rsid w:val="00A155E7"/>
    <w:rsid w:val="00A21036"/>
    <w:rsid w:val="00A21FF5"/>
    <w:rsid w:val="00A23242"/>
    <w:rsid w:val="00A245B7"/>
    <w:rsid w:val="00A25259"/>
    <w:rsid w:val="00A263EE"/>
    <w:rsid w:val="00A27DD7"/>
    <w:rsid w:val="00A302C9"/>
    <w:rsid w:val="00A33447"/>
    <w:rsid w:val="00A3453B"/>
    <w:rsid w:val="00A35CD3"/>
    <w:rsid w:val="00A376FA"/>
    <w:rsid w:val="00A43568"/>
    <w:rsid w:val="00A43A89"/>
    <w:rsid w:val="00A43EEA"/>
    <w:rsid w:val="00A4422F"/>
    <w:rsid w:val="00A4473F"/>
    <w:rsid w:val="00A47822"/>
    <w:rsid w:val="00A507F6"/>
    <w:rsid w:val="00A51D65"/>
    <w:rsid w:val="00A51D75"/>
    <w:rsid w:val="00A53016"/>
    <w:rsid w:val="00A53ED1"/>
    <w:rsid w:val="00A541C5"/>
    <w:rsid w:val="00A55ABD"/>
    <w:rsid w:val="00A610DD"/>
    <w:rsid w:val="00A6193C"/>
    <w:rsid w:val="00A628D6"/>
    <w:rsid w:val="00A63B33"/>
    <w:rsid w:val="00A63CA8"/>
    <w:rsid w:val="00A64B8C"/>
    <w:rsid w:val="00A652EF"/>
    <w:rsid w:val="00A6778F"/>
    <w:rsid w:val="00A7214C"/>
    <w:rsid w:val="00A74679"/>
    <w:rsid w:val="00A7589D"/>
    <w:rsid w:val="00A761CE"/>
    <w:rsid w:val="00A77226"/>
    <w:rsid w:val="00A803B0"/>
    <w:rsid w:val="00A82BA4"/>
    <w:rsid w:val="00A82D45"/>
    <w:rsid w:val="00A82DE8"/>
    <w:rsid w:val="00A85168"/>
    <w:rsid w:val="00A879B5"/>
    <w:rsid w:val="00A93289"/>
    <w:rsid w:val="00A945EA"/>
    <w:rsid w:val="00A94FEE"/>
    <w:rsid w:val="00A96269"/>
    <w:rsid w:val="00AA0560"/>
    <w:rsid w:val="00AA16E7"/>
    <w:rsid w:val="00AA1864"/>
    <w:rsid w:val="00AA2754"/>
    <w:rsid w:val="00AA2A7B"/>
    <w:rsid w:val="00AA69F6"/>
    <w:rsid w:val="00AA74E3"/>
    <w:rsid w:val="00AA77A0"/>
    <w:rsid w:val="00AA7D66"/>
    <w:rsid w:val="00AB0C45"/>
    <w:rsid w:val="00AB0E9C"/>
    <w:rsid w:val="00AB16C5"/>
    <w:rsid w:val="00AB7AAA"/>
    <w:rsid w:val="00AC0E2A"/>
    <w:rsid w:val="00AC34C5"/>
    <w:rsid w:val="00AC3634"/>
    <w:rsid w:val="00AC3C3F"/>
    <w:rsid w:val="00AC798B"/>
    <w:rsid w:val="00AD1A06"/>
    <w:rsid w:val="00AD2680"/>
    <w:rsid w:val="00AD33C6"/>
    <w:rsid w:val="00AD35AD"/>
    <w:rsid w:val="00AE0FAF"/>
    <w:rsid w:val="00AE1A06"/>
    <w:rsid w:val="00AE275F"/>
    <w:rsid w:val="00AE35F7"/>
    <w:rsid w:val="00AE603A"/>
    <w:rsid w:val="00AF220E"/>
    <w:rsid w:val="00AF3E74"/>
    <w:rsid w:val="00AF5011"/>
    <w:rsid w:val="00AF5C0B"/>
    <w:rsid w:val="00AF6AA8"/>
    <w:rsid w:val="00B00250"/>
    <w:rsid w:val="00B00D07"/>
    <w:rsid w:val="00B04F17"/>
    <w:rsid w:val="00B073C0"/>
    <w:rsid w:val="00B102EC"/>
    <w:rsid w:val="00B1038F"/>
    <w:rsid w:val="00B1273E"/>
    <w:rsid w:val="00B16EA6"/>
    <w:rsid w:val="00B218CF"/>
    <w:rsid w:val="00B22DDA"/>
    <w:rsid w:val="00B232BD"/>
    <w:rsid w:val="00B23309"/>
    <w:rsid w:val="00B2460F"/>
    <w:rsid w:val="00B24961"/>
    <w:rsid w:val="00B25E9B"/>
    <w:rsid w:val="00B26909"/>
    <w:rsid w:val="00B26B7A"/>
    <w:rsid w:val="00B27A92"/>
    <w:rsid w:val="00B27DBC"/>
    <w:rsid w:val="00B34DBE"/>
    <w:rsid w:val="00B35E1E"/>
    <w:rsid w:val="00B374F3"/>
    <w:rsid w:val="00B41EF1"/>
    <w:rsid w:val="00B43B75"/>
    <w:rsid w:val="00B440EA"/>
    <w:rsid w:val="00B44AA1"/>
    <w:rsid w:val="00B44D2E"/>
    <w:rsid w:val="00B4697A"/>
    <w:rsid w:val="00B528CA"/>
    <w:rsid w:val="00B558FC"/>
    <w:rsid w:val="00B60897"/>
    <w:rsid w:val="00B614C6"/>
    <w:rsid w:val="00B62511"/>
    <w:rsid w:val="00B62AD8"/>
    <w:rsid w:val="00B62D32"/>
    <w:rsid w:val="00B63C86"/>
    <w:rsid w:val="00B71BA5"/>
    <w:rsid w:val="00B7385A"/>
    <w:rsid w:val="00B759E7"/>
    <w:rsid w:val="00B77347"/>
    <w:rsid w:val="00B77E91"/>
    <w:rsid w:val="00B8240C"/>
    <w:rsid w:val="00B8259B"/>
    <w:rsid w:val="00B82F89"/>
    <w:rsid w:val="00B8420A"/>
    <w:rsid w:val="00B845E9"/>
    <w:rsid w:val="00B85172"/>
    <w:rsid w:val="00B867F2"/>
    <w:rsid w:val="00B87E08"/>
    <w:rsid w:val="00B90416"/>
    <w:rsid w:val="00B94E76"/>
    <w:rsid w:val="00B95D6A"/>
    <w:rsid w:val="00B9798C"/>
    <w:rsid w:val="00BA1843"/>
    <w:rsid w:val="00BA23FD"/>
    <w:rsid w:val="00BA5641"/>
    <w:rsid w:val="00BB0ED3"/>
    <w:rsid w:val="00BB1B36"/>
    <w:rsid w:val="00BB1DEF"/>
    <w:rsid w:val="00BB202A"/>
    <w:rsid w:val="00BB211C"/>
    <w:rsid w:val="00BB36CC"/>
    <w:rsid w:val="00BB4108"/>
    <w:rsid w:val="00BB4CF0"/>
    <w:rsid w:val="00BB618E"/>
    <w:rsid w:val="00BB637D"/>
    <w:rsid w:val="00BB787F"/>
    <w:rsid w:val="00BC0E31"/>
    <w:rsid w:val="00BC1A75"/>
    <w:rsid w:val="00BC1DA1"/>
    <w:rsid w:val="00BC3412"/>
    <w:rsid w:val="00BC4F3E"/>
    <w:rsid w:val="00BC630D"/>
    <w:rsid w:val="00BC66EB"/>
    <w:rsid w:val="00BC6835"/>
    <w:rsid w:val="00BC6B53"/>
    <w:rsid w:val="00BC74E0"/>
    <w:rsid w:val="00BC7702"/>
    <w:rsid w:val="00BC77DA"/>
    <w:rsid w:val="00BD0D2B"/>
    <w:rsid w:val="00BD1BA6"/>
    <w:rsid w:val="00BD308F"/>
    <w:rsid w:val="00BD39B6"/>
    <w:rsid w:val="00BD462D"/>
    <w:rsid w:val="00BE0020"/>
    <w:rsid w:val="00BE07CD"/>
    <w:rsid w:val="00BE0C78"/>
    <w:rsid w:val="00BE14AA"/>
    <w:rsid w:val="00BE79D1"/>
    <w:rsid w:val="00BF15B3"/>
    <w:rsid w:val="00BF3FD3"/>
    <w:rsid w:val="00BF62AB"/>
    <w:rsid w:val="00BF69C9"/>
    <w:rsid w:val="00C01880"/>
    <w:rsid w:val="00C019B9"/>
    <w:rsid w:val="00C0248F"/>
    <w:rsid w:val="00C02972"/>
    <w:rsid w:val="00C0340B"/>
    <w:rsid w:val="00C03D30"/>
    <w:rsid w:val="00C05145"/>
    <w:rsid w:val="00C07DF0"/>
    <w:rsid w:val="00C128E7"/>
    <w:rsid w:val="00C13B39"/>
    <w:rsid w:val="00C15F4F"/>
    <w:rsid w:val="00C161E3"/>
    <w:rsid w:val="00C1671B"/>
    <w:rsid w:val="00C21014"/>
    <w:rsid w:val="00C2109C"/>
    <w:rsid w:val="00C224C3"/>
    <w:rsid w:val="00C23DE6"/>
    <w:rsid w:val="00C24019"/>
    <w:rsid w:val="00C27621"/>
    <w:rsid w:val="00C27CF5"/>
    <w:rsid w:val="00C3016D"/>
    <w:rsid w:val="00C30901"/>
    <w:rsid w:val="00C309DF"/>
    <w:rsid w:val="00C30D61"/>
    <w:rsid w:val="00C315B9"/>
    <w:rsid w:val="00C326D1"/>
    <w:rsid w:val="00C343EC"/>
    <w:rsid w:val="00C35BD5"/>
    <w:rsid w:val="00C42D82"/>
    <w:rsid w:val="00C431BF"/>
    <w:rsid w:val="00C43672"/>
    <w:rsid w:val="00C441FD"/>
    <w:rsid w:val="00C47274"/>
    <w:rsid w:val="00C50E28"/>
    <w:rsid w:val="00C52271"/>
    <w:rsid w:val="00C523A0"/>
    <w:rsid w:val="00C579F3"/>
    <w:rsid w:val="00C61BE2"/>
    <w:rsid w:val="00C62CD7"/>
    <w:rsid w:val="00C6499C"/>
    <w:rsid w:val="00C675C4"/>
    <w:rsid w:val="00C67C8C"/>
    <w:rsid w:val="00C70E97"/>
    <w:rsid w:val="00C76646"/>
    <w:rsid w:val="00C82F4A"/>
    <w:rsid w:val="00C83067"/>
    <w:rsid w:val="00C83186"/>
    <w:rsid w:val="00C84A7E"/>
    <w:rsid w:val="00C86BC2"/>
    <w:rsid w:val="00C92151"/>
    <w:rsid w:val="00C92BD8"/>
    <w:rsid w:val="00C93328"/>
    <w:rsid w:val="00C93958"/>
    <w:rsid w:val="00C93DC5"/>
    <w:rsid w:val="00C94F9F"/>
    <w:rsid w:val="00C9790A"/>
    <w:rsid w:val="00CA16CA"/>
    <w:rsid w:val="00CA1911"/>
    <w:rsid w:val="00CA2C1C"/>
    <w:rsid w:val="00CA2D05"/>
    <w:rsid w:val="00CA3653"/>
    <w:rsid w:val="00CA7B0A"/>
    <w:rsid w:val="00CB1397"/>
    <w:rsid w:val="00CB21D9"/>
    <w:rsid w:val="00CB26AA"/>
    <w:rsid w:val="00CB4775"/>
    <w:rsid w:val="00CB4A82"/>
    <w:rsid w:val="00CB7403"/>
    <w:rsid w:val="00CC0F63"/>
    <w:rsid w:val="00CC3624"/>
    <w:rsid w:val="00CC40FB"/>
    <w:rsid w:val="00CC6880"/>
    <w:rsid w:val="00CC6C9B"/>
    <w:rsid w:val="00CD505C"/>
    <w:rsid w:val="00CD5C09"/>
    <w:rsid w:val="00CD6226"/>
    <w:rsid w:val="00CD6B2F"/>
    <w:rsid w:val="00CE16E7"/>
    <w:rsid w:val="00CE4FDF"/>
    <w:rsid w:val="00CE67E0"/>
    <w:rsid w:val="00CE7A68"/>
    <w:rsid w:val="00CF0B56"/>
    <w:rsid w:val="00CF101B"/>
    <w:rsid w:val="00CF22FA"/>
    <w:rsid w:val="00CF6D70"/>
    <w:rsid w:val="00CF7539"/>
    <w:rsid w:val="00CF76AA"/>
    <w:rsid w:val="00CF7B2E"/>
    <w:rsid w:val="00D0009C"/>
    <w:rsid w:val="00D006BA"/>
    <w:rsid w:val="00D0191E"/>
    <w:rsid w:val="00D01DA7"/>
    <w:rsid w:val="00D02D0A"/>
    <w:rsid w:val="00D03F81"/>
    <w:rsid w:val="00D0599C"/>
    <w:rsid w:val="00D05A52"/>
    <w:rsid w:val="00D06F2E"/>
    <w:rsid w:val="00D07114"/>
    <w:rsid w:val="00D1094E"/>
    <w:rsid w:val="00D10997"/>
    <w:rsid w:val="00D10EDA"/>
    <w:rsid w:val="00D119E2"/>
    <w:rsid w:val="00D13AA3"/>
    <w:rsid w:val="00D13B21"/>
    <w:rsid w:val="00D15921"/>
    <w:rsid w:val="00D17516"/>
    <w:rsid w:val="00D175EF"/>
    <w:rsid w:val="00D17BC7"/>
    <w:rsid w:val="00D20F19"/>
    <w:rsid w:val="00D22098"/>
    <w:rsid w:val="00D26A9E"/>
    <w:rsid w:val="00D30B38"/>
    <w:rsid w:val="00D330C9"/>
    <w:rsid w:val="00D36076"/>
    <w:rsid w:val="00D365E8"/>
    <w:rsid w:val="00D368B3"/>
    <w:rsid w:val="00D36FD4"/>
    <w:rsid w:val="00D40041"/>
    <w:rsid w:val="00D44606"/>
    <w:rsid w:val="00D44CC8"/>
    <w:rsid w:val="00D45BB4"/>
    <w:rsid w:val="00D46596"/>
    <w:rsid w:val="00D51C75"/>
    <w:rsid w:val="00D5479B"/>
    <w:rsid w:val="00D55247"/>
    <w:rsid w:val="00D55C3C"/>
    <w:rsid w:val="00D55DBF"/>
    <w:rsid w:val="00D56CF1"/>
    <w:rsid w:val="00D57359"/>
    <w:rsid w:val="00D57689"/>
    <w:rsid w:val="00D6087B"/>
    <w:rsid w:val="00D61C7E"/>
    <w:rsid w:val="00D625E1"/>
    <w:rsid w:val="00D64148"/>
    <w:rsid w:val="00D647E2"/>
    <w:rsid w:val="00D65C48"/>
    <w:rsid w:val="00D701FF"/>
    <w:rsid w:val="00D713BE"/>
    <w:rsid w:val="00D73687"/>
    <w:rsid w:val="00D76A42"/>
    <w:rsid w:val="00D76C05"/>
    <w:rsid w:val="00D77E74"/>
    <w:rsid w:val="00D813B0"/>
    <w:rsid w:val="00D83836"/>
    <w:rsid w:val="00D84410"/>
    <w:rsid w:val="00D85595"/>
    <w:rsid w:val="00D87863"/>
    <w:rsid w:val="00D87AB0"/>
    <w:rsid w:val="00D92AA7"/>
    <w:rsid w:val="00D92DD1"/>
    <w:rsid w:val="00D9409B"/>
    <w:rsid w:val="00D979D4"/>
    <w:rsid w:val="00DA17AA"/>
    <w:rsid w:val="00DA2030"/>
    <w:rsid w:val="00DA6E06"/>
    <w:rsid w:val="00DA7144"/>
    <w:rsid w:val="00DA7EDF"/>
    <w:rsid w:val="00DB370F"/>
    <w:rsid w:val="00DB51FE"/>
    <w:rsid w:val="00DC126E"/>
    <w:rsid w:val="00DC3375"/>
    <w:rsid w:val="00DC3945"/>
    <w:rsid w:val="00DC43EF"/>
    <w:rsid w:val="00DC47EB"/>
    <w:rsid w:val="00DC4BED"/>
    <w:rsid w:val="00DC4FB7"/>
    <w:rsid w:val="00DC55FB"/>
    <w:rsid w:val="00DC6D1A"/>
    <w:rsid w:val="00DC76D1"/>
    <w:rsid w:val="00DC787C"/>
    <w:rsid w:val="00DD5A78"/>
    <w:rsid w:val="00DD5DB9"/>
    <w:rsid w:val="00DD6E6F"/>
    <w:rsid w:val="00DD726C"/>
    <w:rsid w:val="00DE033E"/>
    <w:rsid w:val="00DE0BAB"/>
    <w:rsid w:val="00DE10FD"/>
    <w:rsid w:val="00DE1F20"/>
    <w:rsid w:val="00DE2955"/>
    <w:rsid w:val="00DE332F"/>
    <w:rsid w:val="00DE4256"/>
    <w:rsid w:val="00DE7AF7"/>
    <w:rsid w:val="00DF121A"/>
    <w:rsid w:val="00DF22B5"/>
    <w:rsid w:val="00DF392B"/>
    <w:rsid w:val="00DF437A"/>
    <w:rsid w:val="00DF5D50"/>
    <w:rsid w:val="00E00675"/>
    <w:rsid w:val="00E02D70"/>
    <w:rsid w:val="00E04E5E"/>
    <w:rsid w:val="00E05C5B"/>
    <w:rsid w:val="00E06FA3"/>
    <w:rsid w:val="00E11079"/>
    <w:rsid w:val="00E129B6"/>
    <w:rsid w:val="00E13AC6"/>
    <w:rsid w:val="00E1458E"/>
    <w:rsid w:val="00E153E8"/>
    <w:rsid w:val="00E20B1E"/>
    <w:rsid w:val="00E2233C"/>
    <w:rsid w:val="00E24815"/>
    <w:rsid w:val="00E26117"/>
    <w:rsid w:val="00E26B83"/>
    <w:rsid w:val="00E26D08"/>
    <w:rsid w:val="00E26F0E"/>
    <w:rsid w:val="00E27178"/>
    <w:rsid w:val="00E271A1"/>
    <w:rsid w:val="00E30323"/>
    <w:rsid w:val="00E330ED"/>
    <w:rsid w:val="00E33BE5"/>
    <w:rsid w:val="00E356A6"/>
    <w:rsid w:val="00E35C19"/>
    <w:rsid w:val="00E37D44"/>
    <w:rsid w:val="00E42D89"/>
    <w:rsid w:val="00E475BB"/>
    <w:rsid w:val="00E5025C"/>
    <w:rsid w:val="00E54E95"/>
    <w:rsid w:val="00E61602"/>
    <w:rsid w:val="00E62AD7"/>
    <w:rsid w:val="00E67348"/>
    <w:rsid w:val="00E716F4"/>
    <w:rsid w:val="00E77BBC"/>
    <w:rsid w:val="00E77CB3"/>
    <w:rsid w:val="00E8107A"/>
    <w:rsid w:val="00E81A7B"/>
    <w:rsid w:val="00E8487C"/>
    <w:rsid w:val="00E857F9"/>
    <w:rsid w:val="00E85C94"/>
    <w:rsid w:val="00E868D9"/>
    <w:rsid w:val="00E90FB7"/>
    <w:rsid w:val="00E93E24"/>
    <w:rsid w:val="00E95C46"/>
    <w:rsid w:val="00E963DE"/>
    <w:rsid w:val="00EA2BEA"/>
    <w:rsid w:val="00EA7326"/>
    <w:rsid w:val="00EB0002"/>
    <w:rsid w:val="00EB032D"/>
    <w:rsid w:val="00EB12F3"/>
    <w:rsid w:val="00EB1F02"/>
    <w:rsid w:val="00EB2363"/>
    <w:rsid w:val="00EB679B"/>
    <w:rsid w:val="00EB7248"/>
    <w:rsid w:val="00EB7CA6"/>
    <w:rsid w:val="00EC0971"/>
    <w:rsid w:val="00EC0DFF"/>
    <w:rsid w:val="00EC1BD9"/>
    <w:rsid w:val="00EC3327"/>
    <w:rsid w:val="00EC5BA9"/>
    <w:rsid w:val="00ED21C9"/>
    <w:rsid w:val="00ED3B20"/>
    <w:rsid w:val="00ED4AB9"/>
    <w:rsid w:val="00ED4F96"/>
    <w:rsid w:val="00ED533D"/>
    <w:rsid w:val="00ED766B"/>
    <w:rsid w:val="00EE0742"/>
    <w:rsid w:val="00EE2BCB"/>
    <w:rsid w:val="00EE5415"/>
    <w:rsid w:val="00EE75B7"/>
    <w:rsid w:val="00EF032B"/>
    <w:rsid w:val="00EF055F"/>
    <w:rsid w:val="00EF15F9"/>
    <w:rsid w:val="00EF385E"/>
    <w:rsid w:val="00EF670A"/>
    <w:rsid w:val="00EF7F7A"/>
    <w:rsid w:val="00F003C7"/>
    <w:rsid w:val="00F03ACB"/>
    <w:rsid w:val="00F10692"/>
    <w:rsid w:val="00F10AFD"/>
    <w:rsid w:val="00F11267"/>
    <w:rsid w:val="00F12666"/>
    <w:rsid w:val="00F14833"/>
    <w:rsid w:val="00F14C32"/>
    <w:rsid w:val="00F168C5"/>
    <w:rsid w:val="00F169FB"/>
    <w:rsid w:val="00F17085"/>
    <w:rsid w:val="00F2029B"/>
    <w:rsid w:val="00F202EC"/>
    <w:rsid w:val="00F22E3B"/>
    <w:rsid w:val="00F236E8"/>
    <w:rsid w:val="00F27355"/>
    <w:rsid w:val="00F27719"/>
    <w:rsid w:val="00F27CA5"/>
    <w:rsid w:val="00F27D70"/>
    <w:rsid w:val="00F3038C"/>
    <w:rsid w:val="00F32306"/>
    <w:rsid w:val="00F33527"/>
    <w:rsid w:val="00F34632"/>
    <w:rsid w:val="00F35A18"/>
    <w:rsid w:val="00F360C3"/>
    <w:rsid w:val="00F363D6"/>
    <w:rsid w:val="00F41303"/>
    <w:rsid w:val="00F463A3"/>
    <w:rsid w:val="00F47D15"/>
    <w:rsid w:val="00F525C0"/>
    <w:rsid w:val="00F5399B"/>
    <w:rsid w:val="00F53F83"/>
    <w:rsid w:val="00F55FB4"/>
    <w:rsid w:val="00F57317"/>
    <w:rsid w:val="00F61FBF"/>
    <w:rsid w:val="00F61FC5"/>
    <w:rsid w:val="00F61FF9"/>
    <w:rsid w:val="00F63029"/>
    <w:rsid w:val="00F63B02"/>
    <w:rsid w:val="00F65AFF"/>
    <w:rsid w:val="00F65CF1"/>
    <w:rsid w:val="00F65FC4"/>
    <w:rsid w:val="00F66527"/>
    <w:rsid w:val="00F67443"/>
    <w:rsid w:val="00F71EEB"/>
    <w:rsid w:val="00F74036"/>
    <w:rsid w:val="00F748EA"/>
    <w:rsid w:val="00F75FAA"/>
    <w:rsid w:val="00F77E6D"/>
    <w:rsid w:val="00F77F34"/>
    <w:rsid w:val="00F85104"/>
    <w:rsid w:val="00F85618"/>
    <w:rsid w:val="00F858D7"/>
    <w:rsid w:val="00F91DEE"/>
    <w:rsid w:val="00F927D4"/>
    <w:rsid w:val="00F93632"/>
    <w:rsid w:val="00F93F12"/>
    <w:rsid w:val="00F96E56"/>
    <w:rsid w:val="00FA0275"/>
    <w:rsid w:val="00FA06BD"/>
    <w:rsid w:val="00FA0797"/>
    <w:rsid w:val="00FA1281"/>
    <w:rsid w:val="00FA7374"/>
    <w:rsid w:val="00FB01C8"/>
    <w:rsid w:val="00FB0C5D"/>
    <w:rsid w:val="00FB0EEC"/>
    <w:rsid w:val="00FB6752"/>
    <w:rsid w:val="00FB6D39"/>
    <w:rsid w:val="00FC06A4"/>
    <w:rsid w:val="00FC3F4B"/>
    <w:rsid w:val="00FC68FE"/>
    <w:rsid w:val="00FD1758"/>
    <w:rsid w:val="00FD1DDD"/>
    <w:rsid w:val="00FD3450"/>
    <w:rsid w:val="00FD350B"/>
    <w:rsid w:val="00FD52CF"/>
    <w:rsid w:val="00FD5611"/>
    <w:rsid w:val="00FD5B20"/>
    <w:rsid w:val="00FD5D4B"/>
    <w:rsid w:val="00FD6C84"/>
    <w:rsid w:val="00FD7132"/>
    <w:rsid w:val="00FE093D"/>
    <w:rsid w:val="00FE1960"/>
    <w:rsid w:val="00FE196A"/>
    <w:rsid w:val="00FE4AC8"/>
    <w:rsid w:val="00FE55A4"/>
    <w:rsid w:val="00FE5BFA"/>
    <w:rsid w:val="00FE61B9"/>
    <w:rsid w:val="00FE63F7"/>
    <w:rsid w:val="00FF0DFC"/>
    <w:rsid w:val="00FF57C0"/>
    <w:rsid w:val="00FF6E6A"/>
    <w:rsid w:val="00FF6F62"/>
    <w:rsid w:val="00FF70B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F8AA7"/>
  <w15:chartTrackingRefBased/>
  <w15:docId w15:val="{C78EB8BB-F760-4F83-B950-7035DB239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056"/>
    <w:pPr>
      <w:spacing w:after="0" w:line="480" w:lineRule="auto"/>
      <w:ind w:firstLine="72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14E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218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71EE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BE14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1D4D"/>
    <w:rPr>
      <w:color w:val="0563C1" w:themeColor="hyperlink"/>
      <w:u w:val="single"/>
    </w:rPr>
  </w:style>
  <w:style w:type="character" w:styleId="UnresolvedMention">
    <w:name w:val="Unresolved Mention"/>
    <w:basedOn w:val="DefaultParagraphFont"/>
    <w:uiPriority w:val="99"/>
    <w:semiHidden/>
    <w:unhideWhenUsed/>
    <w:rsid w:val="00831D4D"/>
    <w:rPr>
      <w:color w:val="605E5C"/>
      <w:shd w:val="clear" w:color="auto" w:fill="E1DFDD"/>
    </w:rPr>
  </w:style>
  <w:style w:type="character" w:styleId="FollowedHyperlink">
    <w:name w:val="FollowedHyperlink"/>
    <w:basedOn w:val="DefaultParagraphFont"/>
    <w:uiPriority w:val="99"/>
    <w:semiHidden/>
    <w:unhideWhenUsed/>
    <w:rsid w:val="00831D4D"/>
    <w:rPr>
      <w:color w:val="954F72" w:themeColor="followedHyperlink"/>
      <w:u w:val="single"/>
    </w:rPr>
  </w:style>
  <w:style w:type="paragraph" w:styleId="ListParagraph">
    <w:name w:val="List Paragraph"/>
    <w:basedOn w:val="Normal"/>
    <w:uiPriority w:val="34"/>
    <w:qFormat/>
    <w:rsid w:val="00CF7B2E"/>
    <w:pPr>
      <w:ind w:left="720"/>
      <w:contextualSpacing/>
    </w:pPr>
  </w:style>
  <w:style w:type="paragraph" w:styleId="Header">
    <w:name w:val="header"/>
    <w:basedOn w:val="Normal"/>
    <w:link w:val="HeaderChar"/>
    <w:uiPriority w:val="99"/>
    <w:unhideWhenUsed/>
    <w:rsid w:val="00695EC8"/>
    <w:pPr>
      <w:tabs>
        <w:tab w:val="center" w:pos="4680"/>
        <w:tab w:val="right" w:pos="9360"/>
      </w:tabs>
      <w:spacing w:line="240" w:lineRule="auto"/>
    </w:pPr>
  </w:style>
  <w:style w:type="character" w:customStyle="1" w:styleId="HeaderChar">
    <w:name w:val="Header Char"/>
    <w:basedOn w:val="DefaultParagraphFont"/>
    <w:link w:val="Header"/>
    <w:uiPriority w:val="99"/>
    <w:rsid w:val="00695E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5EC8"/>
    <w:pPr>
      <w:tabs>
        <w:tab w:val="center" w:pos="4680"/>
        <w:tab w:val="right" w:pos="9360"/>
      </w:tabs>
      <w:spacing w:line="240" w:lineRule="auto"/>
    </w:pPr>
  </w:style>
  <w:style w:type="character" w:customStyle="1" w:styleId="FooterChar">
    <w:name w:val="Footer Char"/>
    <w:basedOn w:val="DefaultParagraphFont"/>
    <w:link w:val="Footer"/>
    <w:uiPriority w:val="99"/>
    <w:rsid w:val="00695EC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5F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F0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14ED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637FC1"/>
  </w:style>
  <w:style w:type="character" w:customStyle="1" w:styleId="Heading3Char">
    <w:name w:val="Heading 3 Char"/>
    <w:basedOn w:val="DefaultParagraphFont"/>
    <w:link w:val="Heading3"/>
    <w:uiPriority w:val="9"/>
    <w:semiHidden/>
    <w:rsid w:val="00F71EE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61FBF"/>
    <w:pPr>
      <w:spacing w:line="240" w:lineRule="auto"/>
    </w:pPr>
    <w:rPr>
      <w:sz w:val="20"/>
      <w:szCs w:val="20"/>
    </w:rPr>
  </w:style>
  <w:style w:type="character" w:customStyle="1" w:styleId="FootnoteTextChar">
    <w:name w:val="Footnote Text Char"/>
    <w:basedOn w:val="DefaultParagraphFont"/>
    <w:link w:val="FootnoteText"/>
    <w:uiPriority w:val="99"/>
    <w:semiHidden/>
    <w:rsid w:val="00F61FB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F61FBF"/>
    <w:rPr>
      <w:vertAlign w:val="superscript"/>
    </w:rPr>
  </w:style>
  <w:style w:type="character" w:customStyle="1" w:styleId="Heading4Char">
    <w:name w:val="Heading 4 Char"/>
    <w:basedOn w:val="DefaultParagraphFont"/>
    <w:link w:val="Heading4"/>
    <w:uiPriority w:val="9"/>
    <w:semiHidden/>
    <w:rsid w:val="00BE14AA"/>
    <w:rPr>
      <w:rFonts w:asciiTheme="majorHAnsi" w:eastAsiaTheme="majorEastAsia" w:hAnsiTheme="majorHAnsi" w:cstheme="majorBidi"/>
      <w:i/>
      <w:iCs/>
      <w:color w:val="2F5496" w:themeColor="accent1" w:themeShade="BF"/>
      <w:sz w:val="24"/>
      <w:szCs w:val="24"/>
    </w:rPr>
  </w:style>
  <w:style w:type="character" w:styleId="Emphasis">
    <w:name w:val="Emphasis"/>
    <w:uiPriority w:val="20"/>
    <w:qFormat/>
    <w:rsid w:val="003D6365"/>
    <w:rPr>
      <w:i/>
      <w:iCs/>
    </w:rPr>
  </w:style>
  <w:style w:type="paragraph" w:styleId="CommentText">
    <w:name w:val="annotation text"/>
    <w:basedOn w:val="Normal"/>
    <w:link w:val="CommentTextChar"/>
    <w:uiPriority w:val="99"/>
    <w:semiHidden/>
    <w:unhideWhenUsed/>
    <w:rsid w:val="006B19D3"/>
    <w:pPr>
      <w:spacing w:line="240" w:lineRule="auto"/>
    </w:pPr>
    <w:rPr>
      <w:sz w:val="20"/>
      <w:szCs w:val="20"/>
    </w:rPr>
  </w:style>
  <w:style w:type="character" w:customStyle="1" w:styleId="CommentTextChar">
    <w:name w:val="Comment Text Char"/>
    <w:basedOn w:val="DefaultParagraphFont"/>
    <w:link w:val="CommentText"/>
    <w:uiPriority w:val="99"/>
    <w:semiHidden/>
    <w:rsid w:val="006B19D3"/>
    <w:rPr>
      <w:rFonts w:ascii="Times New Roman" w:eastAsia="Times New Roman" w:hAnsi="Times New Roman" w:cs="Times New Roman"/>
      <w:sz w:val="20"/>
      <w:szCs w:val="20"/>
    </w:rPr>
  </w:style>
  <w:style w:type="paragraph" w:styleId="Revision">
    <w:name w:val="Revision"/>
    <w:hidden/>
    <w:uiPriority w:val="99"/>
    <w:semiHidden/>
    <w:rsid w:val="003E44CF"/>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62186"/>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C128E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8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1475">
      <w:bodyDiv w:val="1"/>
      <w:marLeft w:val="0"/>
      <w:marRight w:val="0"/>
      <w:marTop w:val="0"/>
      <w:marBottom w:val="0"/>
      <w:divBdr>
        <w:top w:val="none" w:sz="0" w:space="0" w:color="auto"/>
        <w:left w:val="none" w:sz="0" w:space="0" w:color="auto"/>
        <w:bottom w:val="none" w:sz="0" w:space="0" w:color="auto"/>
        <w:right w:val="none" w:sz="0" w:space="0" w:color="auto"/>
      </w:divBdr>
    </w:div>
    <w:div w:id="21905143">
      <w:bodyDiv w:val="1"/>
      <w:marLeft w:val="0"/>
      <w:marRight w:val="0"/>
      <w:marTop w:val="0"/>
      <w:marBottom w:val="0"/>
      <w:divBdr>
        <w:top w:val="none" w:sz="0" w:space="0" w:color="auto"/>
        <w:left w:val="none" w:sz="0" w:space="0" w:color="auto"/>
        <w:bottom w:val="none" w:sz="0" w:space="0" w:color="auto"/>
        <w:right w:val="none" w:sz="0" w:space="0" w:color="auto"/>
      </w:divBdr>
    </w:div>
    <w:div w:id="36589589">
      <w:bodyDiv w:val="1"/>
      <w:marLeft w:val="0"/>
      <w:marRight w:val="0"/>
      <w:marTop w:val="0"/>
      <w:marBottom w:val="0"/>
      <w:divBdr>
        <w:top w:val="none" w:sz="0" w:space="0" w:color="auto"/>
        <w:left w:val="none" w:sz="0" w:space="0" w:color="auto"/>
        <w:bottom w:val="none" w:sz="0" w:space="0" w:color="auto"/>
        <w:right w:val="none" w:sz="0" w:space="0" w:color="auto"/>
      </w:divBdr>
    </w:div>
    <w:div w:id="261305957">
      <w:bodyDiv w:val="1"/>
      <w:marLeft w:val="0"/>
      <w:marRight w:val="0"/>
      <w:marTop w:val="0"/>
      <w:marBottom w:val="0"/>
      <w:divBdr>
        <w:top w:val="none" w:sz="0" w:space="0" w:color="auto"/>
        <w:left w:val="none" w:sz="0" w:space="0" w:color="auto"/>
        <w:bottom w:val="none" w:sz="0" w:space="0" w:color="auto"/>
        <w:right w:val="none" w:sz="0" w:space="0" w:color="auto"/>
      </w:divBdr>
    </w:div>
    <w:div w:id="301161369">
      <w:bodyDiv w:val="1"/>
      <w:marLeft w:val="0"/>
      <w:marRight w:val="0"/>
      <w:marTop w:val="0"/>
      <w:marBottom w:val="0"/>
      <w:divBdr>
        <w:top w:val="none" w:sz="0" w:space="0" w:color="auto"/>
        <w:left w:val="none" w:sz="0" w:space="0" w:color="auto"/>
        <w:bottom w:val="none" w:sz="0" w:space="0" w:color="auto"/>
        <w:right w:val="none" w:sz="0" w:space="0" w:color="auto"/>
      </w:divBdr>
    </w:div>
    <w:div w:id="318770962">
      <w:bodyDiv w:val="1"/>
      <w:marLeft w:val="0"/>
      <w:marRight w:val="0"/>
      <w:marTop w:val="0"/>
      <w:marBottom w:val="0"/>
      <w:divBdr>
        <w:top w:val="none" w:sz="0" w:space="0" w:color="auto"/>
        <w:left w:val="none" w:sz="0" w:space="0" w:color="auto"/>
        <w:bottom w:val="none" w:sz="0" w:space="0" w:color="auto"/>
        <w:right w:val="none" w:sz="0" w:space="0" w:color="auto"/>
      </w:divBdr>
    </w:div>
    <w:div w:id="382217727">
      <w:bodyDiv w:val="1"/>
      <w:marLeft w:val="0"/>
      <w:marRight w:val="0"/>
      <w:marTop w:val="0"/>
      <w:marBottom w:val="0"/>
      <w:divBdr>
        <w:top w:val="none" w:sz="0" w:space="0" w:color="auto"/>
        <w:left w:val="none" w:sz="0" w:space="0" w:color="auto"/>
        <w:bottom w:val="none" w:sz="0" w:space="0" w:color="auto"/>
        <w:right w:val="none" w:sz="0" w:space="0" w:color="auto"/>
      </w:divBdr>
    </w:div>
    <w:div w:id="879627990">
      <w:bodyDiv w:val="1"/>
      <w:marLeft w:val="0"/>
      <w:marRight w:val="0"/>
      <w:marTop w:val="0"/>
      <w:marBottom w:val="0"/>
      <w:divBdr>
        <w:top w:val="none" w:sz="0" w:space="0" w:color="auto"/>
        <w:left w:val="none" w:sz="0" w:space="0" w:color="auto"/>
        <w:bottom w:val="none" w:sz="0" w:space="0" w:color="auto"/>
        <w:right w:val="none" w:sz="0" w:space="0" w:color="auto"/>
      </w:divBdr>
    </w:div>
    <w:div w:id="962003845">
      <w:bodyDiv w:val="1"/>
      <w:marLeft w:val="0"/>
      <w:marRight w:val="0"/>
      <w:marTop w:val="0"/>
      <w:marBottom w:val="0"/>
      <w:divBdr>
        <w:top w:val="none" w:sz="0" w:space="0" w:color="auto"/>
        <w:left w:val="none" w:sz="0" w:space="0" w:color="auto"/>
        <w:bottom w:val="none" w:sz="0" w:space="0" w:color="auto"/>
        <w:right w:val="none" w:sz="0" w:space="0" w:color="auto"/>
      </w:divBdr>
      <w:divsChild>
        <w:div w:id="274599204">
          <w:marLeft w:val="0"/>
          <w:marRight w:val="0"/>
          <w:marTop w:val="0"/>
          <w:marBottom w:val="0"/>
          <w:divBdr>
            <w:top w:val="none" w:sz="0" w:space="0" w:color="auto"/>
            <w:left w:val="none" w:sz="0" w:space="0" w:color="auto"/>
            <w:bottom w:val="none" w:sz="0" w:space="0" w:color="auto"/>
            <w:right w:val="none" w:sz="0" w:space="0" w:color="auto"/>
          </w:divBdr>
        </w:div>
        <w:div w:id="765003911">
          <w:marLeft w:val="0"/>
          <w:marRight w:val="0"/>
          <w:marTop w:val="0"/>
          <w:marBottom w:val="0"/>
          <w:divBdr>
            <w:top w:val="none" w:sz="0" w:space="0" w:color="auto"/>
            <w:left w:val="none" w:sz="0" w:space="0" w:color="auto"/>
            <w:bottom w:val="none" w:sz="0" w:space="0" w:color="auto"/>
            <w:right w:val="none" w:sz="0" w:space="0" w:color="auto"/>
          </w:divBdr>
        </w:div>
      </w:divsChild>
    </w:div>
    <w:div w:id="991182712">
      <w:bodyDiv w:val="1"/>
      <w:marLeft w:val="0"/>
      <w:marRight w:val="0"/>
      <w:marTop w:val="0"/>
      <w:marBottom w:val="0"/>
      <w:divBdr>
        <w:top w:val="none" w:sz="0" w:space="0" w:color="auto"/>
        <w:left w:val="none" w:sz="0" w:space="0" w:color="auto"/>
        <w:bottom w:val="none" w:sz="0" w:space="0" w:color="auto"/>
        <w:right w:val="none" w:sz="0" w:space="0" w:color="auto"/>
      </w:divBdr>
      <w:divsChild>
        <w:div w:id="735275062">
          <w:marLeft w:val="0"/>
          <w:marRight w:val="0"/>
          <w:marTop w:val="0"/>
          <w:marBottom w:val="0"/>
          <w:divBdr>
            <w:top w:val="none" w:sz="0" w:space="0" w:color="auto"/>
            <w:left w:val="none" w:sz="0" w:space="0" w:color="auto"/>
            <w:bottom w:val="none" w:sz="0" w:space="0" w:color="auto"/>
            <w:right w:val="none" w:sz="0" w:space="0" w:color="auto"/>
          </w:divBdr>
        </w:div>
        <w:div w:id="864320329">
          <w:marLeft w:val="0"/>
          <w:marRight w:val="0"/>
          <w:marTop w:val="0"/>
          <w:marBottom w:val="0"/>
          <w:divBdr>
            <w:top w:val="none" w:sz="0" w:space="0" w:color="auto"/>
            <w:left w:val="none" w:sz="0" w:space="0" w:color="auto"/>
            <w:bottom w:val="none" w:sz="0" w:space="0" w:color="auto"/>
            <w:right w:val="none" w:sz="0" w:space="0" w:color="auto"/>
          </w:divBdr>
        </w:div>
        <w:div w:id="2094161958">
          <w:marLeft w:val="0"/>
          <w:marRight w:val="0"/>
          <w:marTop w:val="0"/>
          <w:marBottom w:val="0"/>
          <w:divBdr>
            <w:top w:val="none" w:sz="0" w:space="0" w:color="auto"/>
            <w:left w:val="none" w:sz="0" w:space="0" w:color="auto"/>
            <w:bottom w:val="none" w:sz="0" w:space="0" w:color="auto"/>
            <w:right w:val="none" w:sz="0" w:space="0" w:color="auto"/>
          </w:divBdr>
        </w:div>
      </w:divsChild>
    </w:div>
    <w:div w:id="1092511279">
      <w:bodyDiv w:val="1"/>
      <w:marLeft w:val="0"/>
      <w:marRight w:val="0"/>
      <w:marTop w:val="0"/>
      <w:marBottom w:val="0"/>
      <w:divBdr>
        <w:top w:val="none" w:sz="0" w:space="0" w:color="auto"/>
        <w:left w:val="none" w:sz="0" w:space="0" w:color="auto"/>
        <w:bottom w:val="none" w:sz="0" w:space="0" w:color="auto"/>
        <w:right w:val="none" w:sz="0" w:space="0" w:color="auto"/>
      </w:divBdr>
      <w:divsChild>
        <w:div w:id="1751075653">
          <w:marLeft w:val="0"/>
          <w:marRight w:val="0"/>
          <w:marTop w:val="0"/>
          <w:marBottom w:val="0"/>
          <w:divBdr>
            <w:top w:val="none" w:sz="0" w:space="0" w:color="auto"/>
            <w:left w:val="none" w:sz="0" w:space="0" w:color="auto"/>
            <w:bottom w:val="none" w:sz="0" w:space="0" w:color="auto"/>
            <w:right w:val="none" w:sz="0" w:space="0" w:color="auto"/>
          </w:divBdr>
          <w:divsChild>
            <w:div w:id="1628899868">
              <w:marLeft w:val="0"/>
              <w:marRight w:val="0"/>
              <w:marTop w:val="0"/>
              <w:marBottom w:val="0"/>
              <w:divBdr>
                <w:top w:val="none" w:sz="0" w:space="0" w:color="auto"/>
                <w:left w:val="none" w:sz="0" w:space="0" w:color="auto"/>
                <w:bottom w:val="none" w:sz="0" w:space="0" w:color="auto"/>
                <w:right w:val="none" w:sz="0" w:space="0" w:color="auto"/>
              </w:divBdr>
              <w:divsChild>
                <w:div w:id="164706029">
                  <w:marLeft w:val="0"/>
                  <w:marRight w:val="0"/>
                  <w:marTop w:val="0"/>
                  <w:marBottom w:val="0"/>
                  <w:divBdr>
                    <w:top w:val="none" w:sz="0" w:space="0" w:color="auto"/>
                    <w:left w:val="none" w:sz="0" w:space="0" w:color="auto"/>
                    <w:bottom w:val="none" w:sz="0" w:space="0" w:color="auto"/>
                    <w:right w:val="none" w:sz="0" w:space="0" w:color="auto"/>
                  </w:divBdr>
                  <w:divsChild>
                    <w:div w:id="1626959840">
                      <w:marLeft w:val="0"/>
                      <w:marRight w:val="0"/>
                      <w:marTop w:val="0"/>
                      <w:marBottom w:val="0"/>
                      <w:divBdr>
                        <w:top w:val="none" w:sz="0" w:space="0" w:color="auto"/>
                        <w:left w:val="none" w:sz="0" w:space="0" w:color="auto"/>
                        <w:bottom w:val="none" w:sz="0" w:space="0" w:color="auto"/>
                        <w:right w:val="none" w:sz="0" w:space="0" w:color="auto"/>
                      </w:divBdr>
                      <w:divsChild>
                        <w:div w:id="942034518">
                          <w:marLeft w:val="0"/>
                          <w:marRight w:val="0"/>
                          <w:marTop w:val="0"/>
                          <w:marBottom w:val="0"/>
                          <w:divBdr>
                            <w:top w:val="none" w:sz="0" w:space="0" w:color="auto"/>
                            <w:left w:val="none" w:sz="0" w:space="0" w:color="auto"/>
                            <w:bottom w:val="none" w:sz="0" w:space="0" w:color="auto"/>
                            <w:right w:val="none" w:sz="0" w:space="0" w:color="auto"/>
                          </w:divBdr>
                          <w:divsChild>
                            <w:div w:id="165953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865469">
                  <w:marLeft w:val="0"/>
                  <w:marRight w:val="0"/>
                  <w:marTop w:val="0"/>
                  <w:marBottom w:val="0"/>
                  <w:divBdr>
                    <w:top w:val="none" w:sz="0" w:space="0" w:color="auto"/>
                    <w:left w:val="none" w:sz="0" w:space="0" w:color="auto"/>
                    <w:bottom w:val="none" w:sz="0" w:space="0" w:color="auto"/>
                    <w:right w:val="none" w:sz="0" w:space="0" w:color="auto"/>
                  </w:divBdr>
                  <w:divsChild>
                    <w:div w:id="94110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92103">
      <w:bodyDiv w:val="1"/>
      <w:marLeft w:val="0"/>
      <w:marRight w:val="0"/>
      <w:marTop w:val="0"/>
      <w:marBottom w:val="0"/>
      <w:divBdr>
        <w:top w:val="none" w:sz="0" w:space="0" w:color="auto"/>
        <w:left w:val="none" w:sz="0" w:space="0" w:color="auto"/>
        <w:bottom w:val="none" w:sz="0" w:space="0" w:color="auto"/>
        <w:right w:val="none" w:sz="0" w:space="0" w:color="auto"/>
      </w:divBdr>
    </w:div>
    <w:div w:id="1180894168">
      <w:bodyDiv w:val="1"/>
      <w:marLeft w:val="0"/>
      <w:marRight w:val="0"/>
      <w:marTop w:val="0"/>
      <w:marBottom w:val="0"/>
      <w:divBdr>
        <w:top w:val="none" w:sz="0" w:space="0" w:color="auto"/>
        <w:left w:val="none" w:sz="0" w:space="0" w:color="auto"/>
        <w:bottom w:val="none" w:sz="0" w:space="0" w:color="auto"/>
        <w:right w:val="none" w:sz="0" w:space="0" w:color="auto"/>
      </w:divBdr>
    </w:div>
    <w:div w:id="1308632180">
      <w:bodyDiv w:val="1"/>
      <w:marLeft w:val="0"/>
      <w:marRight w:val="0"/>
      <w:marTop w:val="0"/>
      <w:marBottom w:val="0"/>
      <w:divBdr>
        <w:top w:val="none" w:sz="0" w:space="0" w:color="auto"/>
        <w:left w:val="none" w:sz="0" w:space="0" w:color="auto"/>
        <w:bottom w:val="none" w:sz="0" w:space="0" w:color="auto"/>
        <w:right w:val="none" w:sz="0" w:space="0" w:color="auto"/>
      </w:divBdr>
    </w:div>
    <w:div w:id="1449854850">
      <w:bodyDiv w:val="1"/>
      <w:marLeft w:val="0"/>
      <w:marRight w:val="0"/>
      <w:marTop w:val="0"/>
      <w:marBottom w:val="0"/>
      <w:divBdr>
        <w:top w:val="none" w:sz="0" w:space="0" w:color="auto"/>
        <w:left w:val="none" w:sz="0" w:space="0" w:color="auto"/>
        <w:bottom w:val="none" w:sz="0" w:space="0" w:color="auto"/>
        <w:right w:val="none" w:sz="0" w:space="0" w:color="auto"/>
      </w:divBdr>
      <w:divsChild>
        <w:div w:id="16198648">
          <w:marLeft w:val="0"/>
          <w:marRight w:val="0"/>
          <w:marTop w:val="0"/>
          <w:marBottom w:val="0"/>
          <w:divBdr>
            <w:top w:val="none" w:sz="0" w:space="0" w:color="auto"/>
            <w:left w:val="none" w:sz="0" w:space="0" w:color="auto"/>
            <w:bottom w:val="none" w:sz="0" w:space="0" w:color="auto"/>
            <w:right w:val="none" w:sz="0" w:space="0" w:color="auto"/>
          </w:divBdr>
        </w:div>
        <w:div w:id="61487898">
          <w:marLeft w:val="0"/>
          <w:marRight w:val="0"/>
          <w:marTop w:val="0"/>
          <w:marBottom w:val="0"/>
          <w:divBdr>
            <w:top w:val="none" w:sz="0" w:space="0" w:color="auto"/>
            <w:left w:val="none" w:sz="0" w:space="0" w:color="auto"/>
            <w:bottom w:val="none" w:sz="0" w:space="0" w:color="auto"/>
            <w:right w:val="none" w:sz="0" w:space="0" w:color="auto"/>
          </w:divBdr>
        </w:div>
        <w:div w:id="102388386">
          <w:marLeft w:val="0"/>
          <w:marRight w:val="0"/>
          <w:marTop w:val="0"/>
          <w:marBottom w:val="0"/>
          <w:divBdr>
            <w:top w:val="none" w:sz="0" w:space="0" w:color="auto"/>
            <w:left w:val="none" w:sz="0" w:space="0" w:color="auto"/>
            <w:bottom w:val="none" w:sz="0" w:space="0" w:color="auto"/>
            <w:right w:val="none" w:sz="0" w:space="0" w:color="auto"/>
          </w:divBdr>
        </w:div>
        <w:div w:id="220866242">
          <w:marLeft w:val="0"/>
          <w:marRight w:val="0"/>
          <w:marTop w:val="0"/>
          <w:marBottom w:val="0"/>
          <w:divBdr>
            <w:top w:val="none" w:sz="0" w:space="0" w:color="auto"/>
            <w:left w:val="none" w:sz="0" w:space="0" w:color="auto"/>
            <w:bottom w:val="none" w:sz="0" w:space="0" w:color="auto"/>
            <w:right w:val="none" w:sz="0" w:space="0" w:color="auto"/>
          </w:divBdr>
        </w:div>
        <w:div w:id="277688658">
          <w:marLeft w:val="0"/>
          <w:marRight w:val="0"/>
          <w:marTop w:val="0"/>
          <w:marBottom w:val="0"/>
          <w:divBdr>
            <w:top w:val="none" w:sz="0" w:space="0" w:color="auto"/>
            <w:left w:val="none" w:sz="0" w:space="0" w:color="auto"/>
            <w:bottom w:val="none" w:sz="0" w:space="0" w:color="auto"/>
            <w:right w:val="none" w:sz="0" w:space="0" w:color="auto"/>
          </w:divBdr>
        </w:div>
        <w:div w:id="283120740">
          <w:marLeft w:val="0"/>
          <w:marRight w:val="0"/>
          <w:marTop w:val="0"/>
          <w:marBottom w:val="0"/>
          <w:divBdr>
            <w:top w:val="none" w:sz="0" w:space="0" w:color="auto"/>
            <w:left w:val="none" w:sz="0" w:space="0" w:color="auto"/>
            <w:bottom w:val="none" w:sz="0" w:space="0" w:color="auto"/>
            <w:right w:val="none" w:sz="0" w:space="0" w:color="auto"/>
          </w:divBdr>
        </w:div>
        <w:div w:id="390738289">
          <w:marLeft w:val="0"/>
          <w:marRight w:val="0"/>
          <w:marTop w:val="0"/>
          <w:marBottom w:val="0"/>
          <w:divBdr>
            <w:top w:val="none" w:sz="0" w:space="0" w:color="auto"/>
            <w:left w:val="none" w:sz="0" w:space="0" w:color="auto"/>
            <w:bottom w:val="none" w:sz="0" w:space="0" w:color="auto"/>
            <w:right w:val="none" w:sz="0" w:space="0" w:color="auto"/>
          </w:divBdr>
        </w:div>
        <w:div w:id="474612361">
          <w:marLeft w:val="0"/>
          <w:marRight w:val="0"/>
          <w:marTop w:val="0"/>
          <w:marBottom w:val="0"/>
          <w:divBdr>
            <w:top w:val="none" w:sz="0" w:space="0" w:color="auto"/>
            <w:left w:val="none" w:sz="0" w:space="0" w:color="auto"/>
            <w:bottom w:val="none" w:sz="0" w:space="0" w:color="auto"/>
            <w:right w:val="none" w:sz="0" w:space="0" w:color="auto"/>
          </w:divBdr>
        </w:div>
        <w:div w:id="604582967">
          <w:marLeft w:val="0"/>
          <w:marRight w:val="0"/>
          <w:marTop w:val="0"/>
          <w:marBottom w:val="0"/>
          <w:divBdr>
            <w:top w:val="none" w:sz="0" w:space="0" w:color="auto"/>
            <w:left w:val="none" w:sz="0" w:space="0" w:color="auto"/>
            <w:bottom w:val="none" w:sz="0" w:space="0" w:color="auto"/>
            <w:right w:val="none" w:sz="0" w:space="0" w:color="auto"/>
          </w:divBdr>
        </w:div>
        <w:div w:id="610279994">
          <w:marLeft w:val="0"/>
          <w:marRight w:val="0"/>
          <w:marTop w:val="0"/>
          <w:marBottom w:val="0"/>
          <w:divBdr>
            <w:top w:val="none" w:sz="0" w:space="0" w:color="auto"/>
            <w:left w:val="none" w:sz="0" w:space="0" w:color="auto"/>
            <w:bottom w:val="none" w:sz="0" w:space="0" w:color="auto"/>
            <w:right w:val="none" w:sz="0" w:space="0" w:color="auto"/>
          </w:divBdr>
        </w:div>
        <w:div w:id="798645879">
          <w:marLeft w:val="0"/>
          <w:marRight w:val="0"/>
          <w:marTop w:val="0"/>
          <w:marBottom w:val="0"/>
          <w:divBdr>
            <w:top w:val="none" w:sz="0" w:space="0" w:color="auto"/>
            <w:left w:val="none" w:sz="0" w:space="0" w:color="auto"/>
            <w:bottom w:val="none" w:sz="0" w:space="0" w:color="auto"/>
            <w:right w:val="none" w:sz="0" w:space="0" w:color="auto"/>
          </w:divBdr>
        </w:div>
        <w:div w:id="1009255728">
          <w:marLeft w:val="0"/>
          <w:marRight w:val="0"/>
          <w:marTop w:val="0"/>
          <w:marBottom w:val="0"/>
          <w:divBdr>
            <w:top w:val="none" w:sz="0" w:space="0" w:color="auto"/>
            <w:left w:val="none" w:sz="0" w:space="0" w:color="auto"/>
            <w:bottom w:val="none" w:sz="0" w:space="0" w:color="auto"/>
            <w:right w:val="none" w:sz="0" w:space="0" w:color="auto"/>
          </w:divBdr>
        </w:div>
        <w:div w:id="1045911705">
          <w:marLeft w:val="0"/>
          <w:marRight w:val="0"/>
          <w:marTop w:val="0"/>
          <w:marBottom w:val="0"/>
          <w:divBdr>
            <w:top w:val="none" w:sz="0" w:space="0" w:color="auto"/>
            <w:left w:val="none" w:sz="0" w:space="0" w:color="auto"/>
            <w:bottom w:val="none" w:sz="0" w:space="0" w:color="auto"/>
            <w:right w:val="none" w:sz="0" w:space="0" w:color="auto"/>
          </w:divBdr>
        </w:div>
        <w:div w:id="1056392841">
          <w:marLeft w:val="0"/>
          <w:marRight w:val="0"/>
          <w:marTop w:val="0"/>
          <w:marBottom w:val="0"/>
          <w:divBdr>
            <w:top w:val="none" w:sz="0" w:space="0" w:color="auto"/>
            <w:left w:val="none" w:sz="0" w:space="0" w:color="auto"/>
            <w:bottom w:val="none" w:sz="0" w:space="0" w:color="auto"/>
            <w:right w:val="none" w:sz="0" w:space="0" w:color="auto"/>
          </w:divBdr>
        </w:div>
        <w:div w:id="1107046838">
          <w:marLeft w:val="0"/>
          <w:marRight w:val="0"/>
          <w:marTop w:val="0"/>
          <w:marBottom w:val="0"/>
          <w:divBdr>
            <w:top w:val="none" w:sz="0" w:space="0" w:color="auto"/>
            <w:left w:val="none" w:sz="0" w:space="0" w:color="auto"/>
            <w:bottom w:val="none" w:sz="0" w:space="0" w:color="auto"/>
            <w:right w:val="none" w:sz="0" w:space="0" w:color="auto"/>
          </w:divBdr>
        </w:div>
        <w:div w:id="1140002278">
          <w:marLeft w:val="0"/>
          <w:marRight w:val="0"/>
          <w:marTop w:val="0"/>
          <w:marBottom w:val="0"/>
          <w:divBdr>
            <w:top w:val="none" w:sz="0" w:space="0" w:color="auto"/>
            <w:left w:val="none" w:sz="0" w:space="0" w:color="auto"/>
            <w:bottom w:val="none" w:sz="0" w:space="0" w:color="auto"/>
            <w:right w:val="none" w:sz="0" w:space="0" w:color="auto"/>
          </w:divBdr>
        </w:div>
        <w:div w:id="1266617588">
          <w:marLeft w:val="0"/>
          <w:marRight w:val="0"/>
          <w:marTop w:val="0"/>
          <w:marBottom w:val="0"/>
          <w:divBdr>
            <w:top w:val="none" w:sz="0" w:space="0" w:color="auto"/>
            <w:left w:val="none" w:sz="0" w:space="0" w:color="auto"/>
            <w:bottom w:val="none" w:sz="0" w:space="0" w:color="auto"/>
            <w:right w:val="none" w:sz="0" w:space="0" w:color="auto"/>
          </w:divBdr>
        </w:div>
        <w:div w:id="1300719755">
          <w:marLeft w:val="0"/>
          <w:marRight w:val="0"/>
          <w:marTop w:val="0"/>
          <w:marBottom w:val="0"/>
          <w:divBdr>
            <w:top w:val="none" w:sz="0" w:space="0" w:color="auto"/>
            <w:left w:val="none" w:sz="0" w:space="0" w:color="auto"/>
            <w:bottom w:val="none" w:sz="0" w:space="0" w:color="auto"/>
            <w:right w:val="none" w:sz="0" w:space="0" w:color="auto"/>
          </w:divBdr>
        </w:div>
        <w:div w:id="1524054802">
          <w:marLeft w:val="0"/>
          <w:marRight w:val="0"/>
          <w:marTop w:val="0"/>
          <w:marBottom w:val="0"/>
          <w:divBdr>
            <w:top w:val="none" w:sz="0" w:space="0" w:color="auto"/>
            <w:left w:val="none" w:sz="0" w:space="0" w:color="auto"/>
            <w:bottom w:val="none" w:sz="0" w:space="0" w:color="auto"/>
            <w:right w:val="none" w:sz="0" w:space="0" w:color="auto"/>
          </w:divBdr>
        </w:div>
        <w:div w:id="1637295292">
          <w:marLeft w:val="0"/>
          <w:marRight w:val="0"/>
          <w:marTop w:val="0"/>
          <w:marBottom w:val="0"/>
          <w:divBdr>
            <w:top w:val="none" w:sz="0" w:space="0" w:color="auto"/>
            <w:left w:val="none" w:sz="0" w:space="0" w:color="auto"/>
            <w:bottom w:val="none" w:sz="0" w:space="0" w:color="auto"/>
            <w:right w:val="none" w:sz="0" w:space="0" w:color="auto"/>
          </w:divBdr>
        </w:div>
        <w:div w:id="2145006901">
          <w:marLeft w:val="0"/>
          <w:marRight w:val="0"/>
          <w:marTop w:val="0"/>
          <w:marBottom w:val="0"/>
          <w:divBdr>
            <w:top w:val="none" w:sz="0" w:space="0" w:color="auto"/>
            <w:left w:val="none" w:sz="0" w:space="0" w:color="auto"/>
            <w:bottom w:val="none" w:sz="0" w:space="0" w:color="auto"/>
            <w:right w:val="none" w:sz="0" w:space="0" w:color="auto"/>
          </w:divBdr>
        </w:div>
      </w:divsChild>
    </w:div>
    <w:div w:id="1507095368">
      <w:bodyDiv w:val="1"/>
      <w:marLeft w:val="0"/>
      <w:marRight w:val="0"/>
      <w:marTop w:val="0"/>
      <w:marBottom w:val="0"/>
      <w:divBdr>
        <w:top w:val="none" w:sz="0" w:space="0" w:color="auto"/>
        <w:left w:val="none" w:sz="0" w:space="0" w:color="auto"/>
        <w:bottom w:val="none" w:sz="0" w:space="0" w:color="auto"/>
        <w:right w:val="none" w:sz="0" w:space="0" w:color="auto"/>
      </w:divBdr>
      <w:divsChild>
        <w:div w:id="67502408">
          <w:marLeft w:val="0"/>
          <w:marRight w:val="0"/>
          <w:marTop w:val="0"/>
          <w:marBottom w:val="0"/>
          <w:divBdr>
            <w:top w:val="none" w:sz="0" w:space="0" w:color="auto"/>
            <w:left w:val="none" w:sz="0" w:space="0" w:color="auto"/>
            <w:bottom w:val="none" w:sz="0" w:space="0" w:color="auto"/>
            <w:right w:val="none" w:sz="0" w:space="0" w:color="auto"/>
          </w:divBdr>
          <w:divsChild>
            <w:div w:id="1295334631">
              <w:marLeft w:val="0"/>
              <w:marRight w:val="0"/>
              <w:marTop w:val="0"/>
              <w:marBottom w:val="0"/>
              <w:divBdr>
                <w:top w:val="none" w:sz="0" w:space="0" w:color="auto"/>
                <w:left w:val="none" w:sz="0" w:space="0" w:color="auto"/>
                <w:bottom w:val="none" w:sz="0" w:space="0" w:color="auto"/>
                <w:right w:val="none" w:sz="0" w:space="0" w:color="auto"/>
              </w:divBdr>
              <w:divsChild>
                <w:div w:id="774255675">
                  <w:marLeft w:val="0"/>
                  <w:marRight w:val="0"/>
                  <w:marTop w:val="0"/>
                  <w:marBottom w:val="0"/>
                  <w:divBdr>
                    <w:top w:val="none" w:sz="0" w:space="0" w:color="auto"/>
                    <w:left w:val="none" w:sz="0" w:space="0" w:color="auto"/>
                    <w:bottom w:val="none" w:sz="0" w:space="0" w:color="auto"/>
                    <w:right w:val="none" w:sz="0" w:space="0" w:color="auto"/>
                  </w:divBdr>
                  <w:divsChild>
                    <w:div w:id="274679440">
                      <w:marLeft w:val="0"/>
                      <w:marRight w:val="0"/>
                      <w:marTop w:val="0"/>
                      <w:marBottom w:val="0"/>
                      <w:divBdr>
                        <w:top w:val="none" w:sz="0" w:space="0" w:color="auto"/>
                        <w:left w:val="none" w:sz="0" w:space="0" w:color="auto"/>
                        <w:bottom w:val="none" w:sz="0" w:space="0" w:color="auto"/>
                        <w:right w:val="none" w:sz="0" w:space="0" w:color="auto"/>
                      </w:divBdr>
                      <w:divsChild>
                        <w:div w:id="74978044">
                          <w:marLeft w:val="0"/>
                          <w:marRight w:val="0"/>
                          <w:marTop w:val="0"/>
                          <w:marBottom w:val="0"/>
                          <w:divBdr>
                            <w:top w:val="none" w:sz="0" w:space="0" w:color="auto"/>
                            <w:left w:val="none" w:sz="0" w:space="0" w:color="auto"/>
                            <w:bottom w:val="none" w:sz="0" w:space="0" w:color="auto"/>
                            <w:right w:val="none" w:sz="0" w:space="0" w:color="auto"/>
                          </w:divBdr>
                        </w:div>
                        <w:div w:id="223807260">
                          <w:marLeft w:val="0"/>
                          <w:marRight w:val="0"/>
                          <w:marTop w:val="0"/>
                          <w:marBottom w:val="0"/>
                          <w:divBdr>
                            <w:top w:val="none" w:sz="0" w:space="0" w:color="auto"/>
                            <w:left w:val="none" w:sz="0" w:space="0" w:color="auto"/>
                            <w:bottom w:val="none" w:sz="0" w:space="0" w:color="auto"/>
                            <w:right w:val="none" w:sz="0" w:space="0" w:color="auto"/>
                          </w:divBdr>
                        </w:div>
                        <w:div w:id="249437799">
                          <w:marLeft w:val="0"/>
                          <w:marRight w:val="0"/>
                          <w:marTop w:val="0"/>
                          <w:marBottom w:val="0"/>
                          <w:divBdr>
                            <w:top w:val="none" w:sz="0" w:space="0" w:color="auto"/>
                            <w:left w:val="none" w:sz="0" w:space="0" w:color="auto"/>
                            <w:bottom w:val="none" w:sz="0" w:space="0" w:color="auto"/>
                            <w:right w:val="none" w:sz="0" w:space="0" w:color="auto"/>
                          </w:divBdr>
                        </w:div>
                        <w:div w:id="259684895">
                          <w:marLeft w:val="0"/>
                          <w:marRight w:val="0"/>
                          <w:marTop w:val="0"/>
                          <w:marBottom w:val="0"/>
                          <w:divBdr>
                            <w:top w:val="none" w:sz="0" w:space="0" w:color="auto"/>
                            <w:left w:val="none" w:sz="0" w:space="0" w:color="auto"/>
                            <w:bottom w:val="none" w:sz="0" w:space="0" w:color="auto"/>
                            <w:right w:val="none" w:sz="0" w:space="0" w:color="auto"/>
                          </w:divBdr>
                        </w:div>
                        <w:div w:id="277108509">
                          <w:marLeft w:val="0"/>
                          <w:marRight w:val="0"/>
                          <w:marTop w:val="0"/>
                          <w:marBottom w:val="0"/>
                          <w:divBdr>
                            <w:top w:val="none" w:sz="0" w:space="0" w:color="auto"/>
                            <w:left w:val="none" w:sz="0" w:space="0" w:color="auto"/>
                            <w:bottom w:val="none" w:sz="0" w:space="0" w:color="auto"/>
                            <w:right w:val="none" w:sz="0" w:space="0" w:color="auto"/>
                          </w:divBdr>
                        </w:div>
                        <w:div w:id="334771426">
                          <w:marLeft w:val="0"/>
                          <w:marRight w:val="0"/>
                          <w:marTop w:val="0"/>
                          <w:marBottom w:val="0"/>
                          <w:divBdr>
                            <w:top w:val="none" w:sz="0" w:space="0" w:color="auto"/>
                            <w:left w:val="none" w:sz="0" w:space="0" w:color="auto"/>
                            <w:bottom w:val="none" w:sz="0" w:space="0" w:color="auto"/>
                            <w:right w:val="none" w:sz="0" w:space="0" w:color="auto"/>
                          </w:divBdr>
                        </w:div>
                        <w:div w:id="340549211">
                          <w:marLeft w:val="0"/>
                          <w:marRight w:val="0"/>
                          <w:marTop w:val="0"/>
                          <w:marBottom w:val="0"/>
                          <w:divBdr>
                            <w:top w:val="none" w:sz="0" w:space="0" w:color="auto"/>
                            <w:left w:val="none" w:sz="0" w:space="0" w:color="auto"/>
                            <w:bottom w:val="none" w:sz="0" w:space="0" w:color="auto"/>
                            <w:right w:val="none" w:sz="0" w:space="0" w:color="auto"/>
                          </w:divBdr>
                        </w:div>
                        <w:div w:id="343745692">
                          <w:marLeft w:val="0"/>
                          <w:marRight w:val="0"/>
                          <w:marTop w:val="0"/>
                          <w:marBottom w:val="0"/>
                          <w:divBdr>
                            <w:top w:val="none" w:sz="0" w:space="0" w:color="auto"/>
                            <w:left w:val="none" w:sz="0" w:space="0" w:color="auto"/>
                            <w:bottom w:val="none" w:sz="0" w:space="0" w:color="auto"/>
                            <w:right w:val="none" w:sz="0" w:space="0" w:color="auto"/>
                          </w:divBdr>
                        </w:div>
                        <w:div w:id="405954450">
                          <w:marLeft w:val="0"/>
                          <w:marRight w:val="0"/>
                          <w:marTop w:val="0"/>
                          <w:marBottom w:val="0"/>
                          <w:divBdr>
                            <w:top w:val="none" w:sz="0" w:space="0" w:color="auto"/>
                            <w:left w:val="none" w:sz="0" w:space="0" w:color="auto"/>
                            <w:bottom w:val="none" w:sz="0" w:space="0" w:color="auto"/>
                            <w:right w:val="none" w:sz="0" w:space="0" w:color="auto"/>
                          </w:divBdr>
                        </w:div>
                        <w:div w:id="506209126">
                          <w:marLeft w:val="0"/>
                          <w:marRight w:val="0"/>
                          <w:marTop w:val="0"/>
                          <w:marBottom w:val="0"/>
                          <w:divBdr>
                            <w:top w:val="none" w:sz="0" w:space="0" w:color="auto"/>
                            <w:left w:val="none" w:sz="0" w:space="0" w:color="auto"/>
                            <w:bottom w:val="none" w:sz="0" w:space="0" w:color="auto"/>
                            <w:right w:val="none" w:sz="0" w:space="0" w:color="auto"/>
                          </w:divBdr>
                        </w:div>
                        <w:div w:id="551573366">
                          <w:marLeft w:val="0"/>
                          <w:marRight w:val="0"/>
                          <w:marTop w:val="0"/>
                          <w:marBottom w:val="0"/>
                          <w:divBdr>
                            <w:top w:val="none" w:sz="0" w:space="0" w:color="auto"/>
                            <w:left w:val="none" w:sz="0" w:space="0" w:color="auto"/>
                            <w:bottom w:val="none" w:sz="0" w:space="0" w:color="auto"/>
                            <w:right w:val="none" w:sz="0" w:space="0" w:color="auto"/>
                          </w:divBdr>
                        </w:div>
                        <w:div w:id="563879112">
                          <w:marLeft w:val="0"/>
                          <w:marRight w:val="0"/>
                          <w:marTop w:val="0"/>
                          <w:marBottom w:val="0"/>
                          <w:divBdr>
                            <w:top w:val="none" w:sz="0" w:space="0" w:color="auto"/>
                            <w:left w:val="none" w:sz="0" w:space="0" w:color="auto"/>
                            <w:bottom w:val="none" w:sz="0" w:space="0" w:color="auto"/>
                            <w:right w:val="none" w:sz="0" w:space="0" w:color="auto"/>
                          </w:divBdr>
                        </w:div>
                        <w:div w:id="608008149">
                          <w:marLeft w:val="0"/>
                          <w:marRight w:val="0"/>
                          <w:marTop w:val="0"/>
                          <w:marBottom w:val="0"/>
                          <w:divBdr>
                            <w:top w:val="none" w:sz="0" w:space="0" w:color="auto"/>
                            <w:left w:val="none" w:sz="0" w:space="0" w:color="auto"/>
                            <w:bottom w:val="none" w:sz="0" w:space="0" w:color="auto"/>
                            <w:right w:val="none" w:sz="0" w:space="0" w:color="auto"/>
                          </w:divBdr>
                        </w:div>
                        <w:div w:id="757679526">
                          <w:marLeft w:val="0"/>
                          <w:marRight w:val="0"/>
                          <w:marTop w:val="0"/>
                          <w:marBottom w:val="0"/>
                          <w:divBdr>
                            <w:top w:val="none" w:sz="0" w:space="0" w:color="auto"/>
                            <w:left w:val="none" w:sz="0" w:space="0" w:color="auto"/>
                            <w:bottom w:val="none" w:sz="0" w:space="0" w:color="auto"/>
                            <w:right w:val="none" w:sz="0" w:space="0" w:color="auto"/>
                          </w:divBdr>
                        </w:div>
                        <w:div w:id="888803801">
                          <w:marLeft w:val="0"/>
                          <w:marRight w:val="0"/>
                          <w:marTop w:val="0"/>
                          <w:marBottom w:val="0"/>
                          <w:divBdr>
                            <w:top w:val="none" w:sz="0" w:space="0" w:color="auto"/>
                            <w:left w:val="none" w:sz="0" w:space="0" w:color="auto"/>
                            <w:bottom w:val="none" w:sz="0" w:space="0" w:color="auto"/>
                            <w:right w:val="none" w:sz="0" w:space="0" w:color="auto"/>
                          </w:divBdr>
                        </w:div>
                        <w:div w:id="902764332">
                          <w:marLeft w:val="0"/>
                          <w:marRight w:val="0"/>
                          <w:marTop w:val="0"/>
                          <w:marBottom w:val="0"/>
                          <w:divBdr>
                            <w:top w:val="none" w:sz="0" w:space="0" w:color="auto"/>
                            <w:left w:val="none" w:sz="0" w:space="0" w:color="auto"/>
                            <w:bottom w:val="none" w:sz="0" w:space="0" w:color="auto"/>
                            <w:right w:val="none" w:sz="0" w:space="0" w:color="auto"/>
                          </w:divBdr>
                        </w:div>
                        <w:div w:id="962226273">
                          <w:marLeft w:val="0"/>
                          <w:marRight w:val="0"/>
                          <w:marTop w:val="0"/>
                          <w:marBottom w:val="0"/>
                          <w:divBdr>
                            <w:top w:val="none" w:sz="0" w:space="0" w:color="auto"/>
                            <w:left w:val="none" w:sz="0" w:space="0" w:color="auto"/>
                            <w:bottom w:val="none" w:sz="0" w:space="0" w:color="auto"/>
                            <w:right w:val="none" w:sz="0" w:space="0" w:color="auto"/>
                          </w:divBdr>
                        </w:div>
                        <w:div w:id="1010521471">
                          <w:marLeft w:val="0"/>
                          <w:marRight w:val="0"/>
                          <w:marTop w:val="0"/>
                          <w:marBottom w:val="0"/>
                          <w:divBdr>
                            <w:top w:val="none" w:sz="0" w:space="0" w:color="auto"/>
                            <w:left w:val="none" w:sz="0" w:space="0" w:color="auto"/>
                            <w:bottom w:val="none" w:sz="0" w:space="0" w:color="auto"/>
                            <w:right w:val="none" w:sz="0" w:space="0" w:color="auto"/>
                          </w:divBdr>
                        </w:div>
                        <w:div w:id="1065180744">
                          <w:marLeft w:val="0"/>
                          <w:marRight w:val="0"/>
                          <w:marTop w:val="0"/>
                          <w:marBottom w:val="0"/>
                          <w:divBdr>
                            <w:top w:val="none" w:sz="0" w:space="0" w:color="auto"/>
                            <w:left w:val="none" w:sz="0" w:space="0" w:color="auto"/>
                            <w:bottom w:val="none" w:sz="0" w:space="0" w:color="auto"/>
                            <w:right w:val="none" w:sz="0" w:space="0" w:color="auto"/>
                          </w:divBdr>
                        </w:div>
                        <w:div w:id="1168133118">
                          <w:marLeft w:val="0"/>
                          <w:marRight w:val="0"/>
                          <w:marTop w:val="0"/>
                          <w:marBottom w:val="0"/>
                          <w:divBdr>
                            <w:top w:val="none" w:sz="0" w:space="0" w:color="auto"/>
                            <w:left w:val="none" w:sz="0" w:space="0" w:color="auto"/>
                            <w:bottom w:val="none" w:sz="0" w:space="0" w:color="auto"/>
                            <w:right w:val="none" w:sz="0" w:space="0" w:color="auto"/>
                          </w:divBdr>
                        </w:div>
                        <w:div w:id="1254516124">
                          <w:marLeft w:val="0"/>
                          <w:marRight w:val="0"/>
                          <w:marTop w:val="0"/>
                          <w:marBottom w:val="0"/>
                          <w:divBdr>
                            <w:top w:val="none" w:sz="0" w:space="0" w:color="auto"/>
                            <w:left w:val="none" w:sz="0" w:space="0" w:color="auto"/>
                            <w:bottom w:val="none" w:sz="0" w:space="0" w:color="auto"/>
                            <w:right w:val="none" w:sz="0" w:space="0" w:color="auto"/>
                          </w:divBdr>
                        </w:div>
                        <w:div w:id="1259367107">
                          <w:marLeft w:val="0"/>
                          <w:marRight w:val="0"/>
                          <w:marTop w:val="0"/>
                          <w:marBottom w:val="0"/>
                          <w:divBdr>
                            <w:top w:val="none" w:sz="0" w:space="0" w:color="auto"/>
                            <w:left w:val="none" w:sz="0" w:space="0" w:color="auto"/>
                            <w:bottom w:val="none" w:sz="0" w:space="0" w:color="auto"/>
                            <w:right w:val="none" w:sz="0" w:space="0" w:color="auto"/>
                          </w:divBdr>
                        </w:div>
                        <w:div w:id="1394743028">
                          <w:marLeft w:val="0"/>
                          <w:marRight w:val="0"/>
                          <w:marTop w:val="0"/>
                          <w:marBottom w:val="0"/>
                          <w:divBdr>
                            <w:top w:val="none" w:sz="0" w:space="0" w:color="auto"/>
                            <w:left w:val="none" w:sz="0" w:space="0" w:color="auto"/>
                            <w:bottom w:val="none" w:sz="0" w:space="0" w:color="auto"/>
                            <w:right w:val="none" w:sz="0" w:space="0" w:color="auto"/>
                          </w:divBdr>
                        </w:div>
                        <w:div w:id="1467118154">
                          <w:marLeft w:val="0"/>
                          <w:marRight w:val="0"/>
                          <w:marTop w:val="0"/>
                          <w:marBottom w:val="0"/>
                          <w:divBdr>
                            <w:top w:val="none" w:sz="0" w:space="0" w:color="auto"/>
                            <w:left w:val="none" w:sz="0" w:space="0" w:color="auto"/>
                            <w:bottom w:val="none" w:sz="0" w:space="0" w:color="auto"/>
                            <w:right w:val="none" w:sz="0" w:space="0" w:color="auto"/>
                          </w:divBdr>
                        </w:div>
                        <w:div w:id="1497266767">
                          <w:marLeft w:val="0"/>
                          <w:marRight w:val="0"/>
                          <w:marTop w:val="0"/>
                          <w:marBottom w:val="0"/>
                          <w:divBdr>
                            <w:top w:val="none" w:sz="0" w:space="0" w:color="auto"/>
                            <w:left w:val="none" w:sz="0" w:space="0" w:color="auto"/>
                            <w:bottom w:val="none" w:sz="0" w:space="0" w:color="auto"/>
                            <w:right w:val="none" w:sz="0" w:space="0" w:color="auto"/>
                          </w:divBdr>
                        </w:div>
                        <w:div w:id="1571306223">
                          <w:marLeft w:val="0"/>
                          <w:marRight w:val="0"/>
                          <w:marTop w:val="0"/>
                          <w:marBottom w:val="0"/>
                          <w:divBdr>
                            <w:top w:val="none" w:sz="0" w:space="0" w:color="auto"/>
                            <w:left w:val="none" w:sz="0" w:space="0" w:color="auto"/>
                            <w:bottom w:val="none" w:sz="0" w:space="0" w:color="auto"/>
                            <w:right w:val="none" w:sz="0" w:space="0" w:color="auto"/>
                          </w:divBdr>
                        </w:div>
                        <w:div w:id="1631594466">
                          <w:marLeft w:val="0"/>
                          <w:marRight w:val="0"/>
                          <w:marTop w:val="0"/>
                          <w:marBottom w:val="0"/>
                          <w:divBdr>
                            <w:top w:val="none" w:sz="0" w:space="0" w:color="auto"/>
                            <w:left w:val="none" w:sz="0" w:space="0" w:color="auto"/>
                            <w:bottom w:val="none" w:sz="0" w:space="0" w:color="auto"/>
                            <w:right w:val="none" w:sz="0" w:space="0" w:color="auto"/>
                          </w:divBdr>
                        </w:div>
                        <w:div w:id="1703241054">
                          <w:marLeft w:val="0"/>
                          <w:marRight w:val="0"/>
                          <w:marTop w:val="0"/>
                          <w:marBottom w:val="0"/>
                          <w:divBdr>
                            <w:top w:val="none" w:sz="0" w:space="0" w:color="auto"/>
                            <w:left w:val="none" w:sz="0" w:space="0" w:color="auto"/>
                            <w:bottom w:val="none" w:sz="0" w:space="0" w:color="auto"/>
                            <w:right w:val="none" w:sz="0" w:space="0" w:color="auto"/>
                          </w:divBdr>
                        </w:div>
                        <w:div w:id="1825701912">
                          <w:marLeft w:val="0"/>
                          <w:marRight w:val="0"/>
                          <w:marTop w:val="0"/>
                          <w:marBottom w:val="0"/>
                          <w:divBdr>
                            <w:top w:val="none" w:sz="0" w:space="0" w:color="auto"/>
                            <w:left w:val="none" w:sz="0" w:space="0" w:color="auto"/>
                            <w:bottom w:val="none" w:sz="0" w:space="0" w:color="auto"/>
                            <w:right w:val="none" w:sz="0" w:space="0" w:color="auto"/>
                          </w:divBdr>
                        </w:div>
                        <w:div w:id="1892577436">
                          <w:marLeft w:val="0"/>
                          <w:marRight w:val="0"/>
                          <w:marTop w:val="0"/>
                          <w:marBottom w:val="0"/>
                          <w:divBdr>
                            <w:top w:val="none" w:sz="0" w:space="0" w:color="auto"/>
                            <w:left w:val="none" w:sz="0" w:space="0" w:color="auto"/>
                            <w:bottom w:val="none" w:sz="0" w:space="0" w:color="auto"/>
                            <w:right w:val="none" w:sz="0" w:space="0" w:color="auto"/>
                          </w:divBdr>
                        </w:div>
                        <w:div w:id="1905214481">
                          <w:marLeft w:val="0"/>
                          <w:marRight w:val="0"/>
                          <w:marTop w:val="0"/>
                          <w:marBottom w:val="0"/>
                          <w:divBdr>
                            <w:top w:val="none" w:sz="0" w:space="0" w:color="auto"/>
                            <w:left w:val="none" w:sz="0" w:space="0" w:color="auto"/>
                            <w:bottom w:val="none" w:sz="0" w:space="0" w:color="auto"/>
                            <w:right w:val="none" w:sz="0" w:space="0" w:color="auto"/>
                          </w:divBdr>
                        </w:div>
                        <w:div w:id="1939168604">
                          <w:marLeft w:val="0"/>
                          <w:marRight w:val="0"/>
                          <w:marTop w:val="0"/>
                          <w:marBottom w:val="0"/>
                          <w:divBdr>
                            <w:top w:val="none" w:sz="0" w:space="0" w:color="auto"/>
                            <w:left w:val="none" w:sz="0" w:space="0" w:color="auto"/>
                            <w:bottom w:val="none" w:sz="0" w:space="0" w:color="auto"/>
                            <w:right w:val="none" w:sz="0" w:space="0" w:color="auto"/>
                          </w:divBdr>
                        </w:div>
                        <w:div w:id="1980263291">
                          <w:marLeft w:val="0"/>
                          <w:marRight w:val="0"/>
                          <w:marTop w:val="0"/>
                          <w:marBottom w:val="0"/>
                          <w:divBdr>
                            <w:top w:val="none" w:sz="0" w:space="0" w:color="auto"/>
                            <w:left w:val="none" w:sz="0" w:space="0" w:color="auto"/>
                            <w:bottom w:val="none" w:sz="0" w:space="0" w:color="auto"/>
                            <w:right w:val="none" w:sz="0" w:space="0" w:color="auto"/>
                          </w:divBdr>
                        </w:div>
                        <w:div w:id="2054385395">
                          <w:marLeft w:val="0"/>
                          <w:marRight w:val="0"/>
                          <w:marTop w:val="0"/>
                          <w:marBottom w:val="0"/>
                          <w:divBdr>
                            <w:top w:val="none" w:sz="0" w:space="0" w:color="auto"/>
                            <w:left w:val="none" w:sz="0" w:space="0" w:color="auto"/>
                            <w:bottom w:val="none" w:sz="0" w:space="0" w:color="auto"/>
                            <w:right w:val="none" w:sz="0" w:space="0" w:color="auto"/>
                          </w:divBdr>
                        </w:div>
                        <w:div w:id="2107454182">
                          <w:marLeft w:val="0"/>
                          <w:marRight w:val="0"/>
                          <w:marTop w:val="0"/>
                          <w:marBottom w:val="0"/>
                          <w:divBdr>
                            <w:top w:val="none" w:sz="0" w:space="0" w:color="auto"/>
                            <w:left w:val="none" w:sz="0" w:space="0" w:color="auto"/>
                            <w:bottom w:val="none" w:sz="0" w:space="0" w:color="auto"/>
                            <w:right w:val="none" w:sz="0" w:space="0" w:color="auto"/>
                          </w:divBdr>
                        </w:div>
                        <w:div w:id="2136481715">
                          <w:marLeft w:val="0"/>
                          <w:marRight w:val="0"/>
                          <w:marTop w:val="0"/>
                          <w:marBottom w:val="0"/>
                          <w:divBdr>
                            <w:top w:val="none" w:sz="0" w:space="0" w:color="auto"/>
                            <w:left w:val="none" w:sz="0" w:space="0" w:color="auto"/>
                            <w:bottom w:val="none" w:sz="0" w:space="0" w:color="auto"/>
                            <w:right w:val="none" w:sz="0" w:space="0" w:color="auto"/>
                          </w:divBdr>
                        </w:div>
                        <w:div w:id="21446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95691">
          <w:marLeft w:val="0"/>
          <w:marRight w:val="0"/>
          <w:marTop w:val="0"/>
          <w:marBottom w:val="0"/>
          <w:divBdr>
            <w:top w:val="none" w:sz="0" w:space="0" w:color="auto"/>
            <w:left w:val="none" w:sz="0" w:space="0" w:color="auto"/>
            <w:bottom w:val="none" w:sz="0" w:space="0" w:color="auto"/>
            <w:right w:val="none" w:sz="0" w:space="0" w:color="auto"/>
          </w:divBdr>
          <w:divsChild>
            <w:div w:id="367030347">
              <w:marLeft w:val="0"/>
              <w:marRight w:val="0"/>
              <w:marTop w:val="0"/>
              <w:marBottom w:val="0"/>
              <w:divBdr>
                <w:top w:val="none" w:sz="0" w:space="0" w:color="auto"/>
                <w:left w:val="none" w:sz="0" w:space="0" w:color="auto"/>
                <w:bottom w:val="none" w:sz="0" w:space="0" w:color="auto"/>
                <w:right w:val="none" w:sz="0" w:space="0" w:color="auto"/>
              </w:divBdr>
              <w:divsChild>
                <w:div w:id="294525721">
                  <w:marLeft w:val="0"/>
                  <w:marRight w:val="0"/>
                  <w:marTop w:val="0"/>
                  <w:marBottom w:val="0"/>
                  <w:divBdr>
                    <w:top w:val="none" w:sz="0" w:space="0" w:color="auto"/>
                    <w:left w:val="none" w:sz="0" w:space="0" w:color="auto"/>
                    <w:bottom w:val="none" w:sz="0" w:space="0" w:color="auto"/>
                    <w:right w:val="none" w:sz="0" w:space="0" w:color="auto"/>
                  </w:divBdr>
                  <w:divsChild>
                    <w:div w:id="47922357">
                      <w:marLeft w:val="0"/>
                      <w:marRight w:val="0"/>
                      <w:marTop w:val="0"/>
                      <w:marBottom w:val="0"/>
                      <w:divBdr>
                        <w:top w:val="none" w:sz="0" w:space="0" w:color="auto"/>
                        <w:left w:val="none" w:sz="0" w:space="0" w:color="auto"/>
                        <w:bottom w:val="none" w:sz="0" w:space="0" w:color="auto"/>
                        <w:right w:val="none" w:sz="0" w:space="0" w:color="auto"/>
                      </w:divBdr>
                      <w:divsChild>
                        <w:div w:id="555091674">
                          <w:marLeft w:val="0"/>
                          <w:marRight w:val="0"/>
                          <w:marTop w:val="0"/>
                          <w:marBottom w:val="0"/>
                          <w:divBdr>
                            <w:top w:val="none" w:sz="0" w:space="0" w:color="auto"/>
                            <w:left w:val="none" w:sz="0" w:space="0" w:color="auto"/>
                            <w:bottom w:val="none" w:sz="0" w:space="0" w:color="auto"/>
                            <w:right w:val="none" w:sz="0" w:space="0" w:color="auto"/>
                          </w:divBdr>
                        </w:div>
                        <w:div w:id="1020550961">
                          <w:marLeft w:val="0"/>
                          <w:marRight w:val="0"/>
                          <w:marTop w:val="0"/>
                          <w:marBottom w:val="0"/>
                          <w:divBdr>
                            <w:top w:val="none" w:sz="0" w:space="0" w:color="auto"/>
                            <w:left w:val="none" w:sz="0" w:space="0" w:color="auto"/>
                            <w:bottom w:val="none" w:sz="0" w:space="0" w:color="auto"/>
                            <w:right w:val="none" w:sz="0" w:space="0" w:color="auto"/>
                          </w:divBdr>
                        </w:div>
                        <w:div w:id="187689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993388">
          <w:marLeft w:val="0"/>
          <w:marRight w:val="0"/>
          <w:marTop w:val="0"/>
          <w:marBottom w:val="0"/>
          <w:divBdr>
            <w:top w:val="none" w:sz="0" w:space="0" w:color="auto"/>
            <w:left w:val="none" w:sz="0" w:space="0" w:color="auto"/>
            <w:bottom w:val="none" w:sz="0" w:space="0" w:color="auto"/>
            <w:right w:val="none" w:sz="0" w:space="0" w:color="auto"/>
          </w:divBdr>
          <w:divsChild>
            <w:div w:id="397243278">
              <w:marLeft w:val="0"/>
              <w:marRight w:val="0"/>
              <w:marTop w:val="0"/>
              <w:marBottom w:val="0"/>
              <w:divBdr>
                <w:top w:val="none" w:sz="0" w:space="0" w:color="auto"/>
                <w:left w:val="none" w:sz="0" w:space="0" w:color="auto"/>
                <w:bottom w:val="none" w:sz="0" w:space="0" w:color="auto"/>
                <w:right w:val="none" w:sz="0" w:space="0" w:color="auto"/>
              </w:divBdr>
              <w:divsChild>
                <w:div w:id="1742216238">
                  <w:marLeft w:val="0"/>
                  <w:marRight w:val="0"/>
                  <w:marTop w:val="0"/>
                  <w:marBottom w:val="0"/>
                  <w:divBdr>
                    <w:top w:val="none" w:sz="0" w:space="0" w:color="auto"/>
                    <w:left w:val="none" w:sz="0" w:space="0" w:color="auto"/>
                    <w:bottom w:val="none" w:sz="0" w:space="0" w:color="auto"/>
                    <w:right w:val="none" w:sz="0" w:space="0" w:color="auto"/>
                  </w:divBdr>
                  <w:divsChild>
                    <w:div w:id="1901793527">
                      <w:marLeft w:val="0"/>
                      <w:marRight w:val="0"/>
                      <w:marTop w:val="0"/>
                      <w:marBottom w:val="0"/>
                      <w:divBdr>
                        <w:top w:val="none" w:sz="0" w:space="0" w:color="auto"/>
                        <w:left w:val="none" w:sz="0" w:space="0" w:color="auto"/>
                        <w:bottom w:val="none" w:sz="0" w:space="0" w:color="auto"/>
                        <w:right w:val="none" w:sz="0" w:space="0" w:color="auto"/>
                      </w:divBdr>
                      <w:divsChild>
                        <w:div w:id="189492587">
                          <w:marLeft w:val="0"/>
                          <w:marRight w:val="0"/>
                          <w:marTop w:val="0"/>
                          <w:marBottom w:val="0"/>
                          <w:divBdr>
                            <w:top w:val="none" w:sz="0" w:space="0" w:color="auto"/>
                            <w:left w:val="none" w:sz="0" w:space="0" w:color="auto"/>
                            <w:bottom w:val="none" w:sz="0" w:space="0" w:color="auto"/>
                            <w:right w:val="none" w:sz="0" w:space="0" w:color="auto"/>
                          </w:divBdr>
                        </w:div>
                        <w:div w:id="273949804">
                          <w:marLeft w:val="0"/>
                          <w:marRight w:val="0"/>
                          <w:marTop w:val="0"/>
                          <w:marBottom w:val="0"/>
                          <w:divBdr>
                            <w:top w:val="none" w:sz="0" w:space="0" w:color="auto"/>
                            <w:left w:val="none" w:sz="0" w:space="0" w:color="auto"/>
                            <w:bottom w:val="none" w:sz="0" w:space="0" w:color="auto"/>
                            <w:right w:val="none" w:sz="0" w:space="0" w:color="auto"/>
                          </w:divBdr>
                        </w:div>
                        <w:div w:id="289407236">
                          <w:marLeft w:val="0"/>
                          <w:marRight w:val="0"/>
                          <w:marTop w:val="0"/>
                          <w:marBottom w:val="0"/>
                          <w:divBdr>
                            <w:top w:val="none" w:sz="0" w:space="0" w:color="auto"/>
                            <w:left w:val="none" w:sz="0" w:space="0" w:color="auto"/>
                            <w:bottom w:val="none" w:sz="0" w:space="0" w:color="auto"/>
                            <w:right w:val="none" w:sz="0" w:space="0" w:color="auto"/>
                          </w:divBdr>
                        </w:div>
                        <w:div w:id="330527080">
                          <w:marLeft w:val="0"/>
                          <w:marRight w:val="0"/>
                          <w:marTop w:val="0"/>
                          <w:marBottom w:val="0"/>
                          <w:divBdr>
                            <w:top w:val="none" w:sz="0" w:space="0" w:color="auto"/>
                            <w:left w:val="none" w:sz="0" w:space="0" w:color="auto"/>
                            <w:bottom w:val="none" w:sz="0" w:space="0" w:color="auto"/>
                            <w:right w:val="none" w:sz="0" w:space="0" w:color="auto"/>
                          </w:divBdr>
                        </w:div>
                        <w:div w:id="761995897">
                          <w:marLeft w:val="0"/>
                          <w:marRight w:val="0"/>
                          <w:marTop w:val="0"/>
                          <w:marBottom w:val="0"/>
                          <w:divBdr>
                            <w:top w:val="none" w:sz="0" w:space="0" w:color="auto"/>
                            <w:left w:val="none" w:sz="0" w:space="0" w:color="auto"/>
                            <w:bottom w:val="none" w:sz="0" w:space="0" w:color="auto"/>
                            <w:right w:val="none" w:sz="0" w:space="0" w:color="auto"/>
                          </w:divBdr>
                        </w:div>
                        <w:div w:id="951742702">
                          <w:marLeft w:val="0"/>
                          <w:marRight w:val="0"/>
                          <w:marTop w:val="0"/>
                          <w:marBottom w:val="0"/>
                          <w:divBdr>
                            <w:top w:val="none" w:sz="0" w:space="0" w:color="auto"/>
                            <w:left w:val="none" w:sz="0" w:space="0" w:color="auto"/>
                            <w:bottom w:val="none" w:sz="0" w:space="0" w:color="auto"/>
                            <w:right w:val="none" w:sz="0" w:space="0" w:color="auto"/>
                          </w:divBdr>
                        </w:div>
                        <w:div w:id="1231310254">
                          <w:marLeft w:val="0"/>
                          <w:marRight w:val="0"/>
                          <w:marTop w:val="0"/>
                          <w:marBottom w:val="0"/>
                          <w:divBdr>
                            <w:top w:val="none" w:sz="0" w:space="0" w:color="auto"/>
                            <w:left w:val="none" w:sz="0" w:space="0" w:color="auto"/>
                            <w:bottom w:val="none" w:sz="0" w:space="0" w:color="auto"/>
                            <w:right w:val="none" w:sz="0" w:space="0" w:color="auto"/>
                          </w:divBdr>
                        </w:div>
                        <w:div w:id="1282029521">
                          <w:marLeft w:val="0"/>
                          <w:marRight w:val="0"/>
                          <w:marTop w:val="0"/>
                          <w:marBottom w:val="0"/>
                          <w:divBdr>
                            <w:top w:val="none" w:sz="0" w:space="0" w:color="auto"/>
                            <w:left w:val="none" w:sz="0" w:space="0" w:color="auto"/>
                            <w:bottom w:val="none" w:sz="0" w:space="0" w:color="auto"/>
                            <w:right w:val="none" w:sz="0" w:space="0" w:color="auto"/>
                          </w:divBdr>
                        </w:div>
                        <w:div w:id="1413626438">
                          <w:marLeft w:val="0"/>
                          <w:marRight w:val="0"/>
                          <w:marTop w:val="0"/>
                          <w:marBottom w:val="0"/>
                          <w:divBdr>
                            <w:top w:val="none" w:sz="0" w:space="0" w:color="auto"/>
                            <w:left w:val="none" w:sz="0" w:space="0" w:color="auto"/>
                            <w:bottom w:val="none" w:sz="0" w:space="0" w:color="auto"/>
                            <w:right w:val="none" w:sz="0" w:space="0" w:color="auto"/>
                          </w:divBdr>
                        </w:div>
                        <w:div w:id="17185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846505">
      <w:bodyDiv w:val="1"/>
      <w:marLeft w:val="0"/>
      <w:marRight w:val="0"/>
      <w:marTop w:val="0"/>
      <w:marBottom w:val="0"/>
      <w:divBdr>
        <w:top w:val="none" w:sz="0" w:space="0" w:color="auto"/>
        <w:left w:val="none" w:sz="0" w:space="0" w:color="auto"/>
        <w:bottom w:val="none" w:sz="0" w:space="0" w:color="auto"/>
        <w:right w:val="none" w:sz="0" w:space="0" w:color="auto"/>
      </w:divBdr>
    </w:div>
    <w:div w:id="1634796157">
      <w:bodyDiv w:val="1"/>
      <w:marLeft w:val="0"/>
      <w:marRight w:val="0"/>
      <w:marTop w:val="0"/>
      <w:marBottom w:val="0"/>
      <w:divBdr>
        <w:top w:val="none" w:sz="0" w:space="0" w:color="auto"/>
        <w:left w:val="none" w:sz="0" w:space="0" w:color="auto"/>
        <w:bottom w:val="none" w:sz="0" w:space="0" w:color="auto"/>
        <w:right w:val="none" w:sz="0" w:space="0" w:color="auto"/>
      </w:divBdr>
    </w:div>
    <w:div w:id="1648624810">
      <w:bodyDiv w:val="1"/>
      <w:marLeft w:val="0"/>
      <w:marRight w:val="0"/>
      <w:marTop w:val="0"/>
      <w:marBottom w:val="0"/>
      <w:divBdr>
        <w:top w:val="none" w:sz="0" w:space="0" w:color="auto"/>
        <w:left w:val="none" w:sz="0" w:space="0" w:color="auto"/>
        <w:bottom w:val="none" w:sz="0" w:space="0" w:color="auto"/>
        <w:right w:val="none" w:sz="0" w:space="0" w:color="auto"/>
      </w:divBdr>
    </w:div>
    <w:div w:id="1851407529">
      <w:bodyDiv w:val="1"/>
      <w:marLeft w:val="0"/>
      <w:marRight w:val="0"/>
      <w:marTop w:val="0"/>
      <w:marBottom w:val="0"/>
      <w:divBdr>
        <w:top w:val="none" w:sz="0" w:space="0" w:color="auto"/>
        <w:left w:val="none" w:sz="0" w:space="0" w:color="auto"/>
        <w:bottom w:val="none" w:sz="0" w:space="0" w:color="auto"/>
        <w:right w:val="none" w:sz="0" w:space="0" w:color="auto"/>
      </w:divBdr>
    </w:div>
    <w:div w:id="1901162210">
      <w:bodyDiv w:val="1"/>
      <w:marLeft w:val="0"/>
      <w:marRight w:val="0"/>
      <w:marTop w:val="0"/>
      <w:marBottom w:val="0"/>
      <w:divBdr>
        <w:top w:val="none" w:sz="0" w:space="0" w:color="auto"/>
        <w:left w:val="none" w:sz="0" w:space="0" w:color="auto"/>
        <w:bottom w:val="none" w:sz="0" w:space="0" w:color="auto"/>
        <w:right w:val="none" w:sz="0" w:space="0" w:color="auto"/>
      </w:divBdr>
    </w:div>
    <w:div w:id="2013101487">
      <w:bodyDiv w:val="1"/>
      <w:marLeft w:val="0"/>
      <w:marRight w:val="0"/>
      <w:marTop w:val="0"/>
      <w:marBottom w:val="0"/>
      <w:divBdr>
        <w:top w:val="none" w:sz="0" w:space="0" w:color="auto"/>
        <w:left w:val="none" w:sz="0" w:space="0" w:color="auto"/>
        <w:bottom w:val="none" w:sz="0" w:space="0" w:color="auto"/>
        <w:right w:val="none" w:sz="0" w:space="0" w:color="auto"/>
      </w:divBdr>
      <w:divsChild>
        <w:div w:id="1017192914">
          <w:marLeft w:val="0"/>
          <w:marRight w:val="0"/>
          <w:marTop w:val="0"/>
          <w:marBottom w:val="0"/>
          <w:divBdr>
            <w:top w:val="none" w:sz="0" w:space="0" w:color="auto"/>
            <w:left w:val="none" w:sz="0" w:space="0" w:color="auto"/>
            <w:bottom w:val="none" w:sz="0" w:space="0" w:color="auto"/>
            <w:right w:val="none" w:sz="0" w:space="0" w:color="auto"/>
          </w:divBdr>
        </w:div>
        <w:div w:id="2011715416">
          <w:marLeft w:val="0"/>
          <w:marRight w:val="0"/>
          <w:marTop w:val="0"/>
          <w:marBottom w:val="0"/>
          <w:divBdr>
            <w:top w:val="none" w:sz="0" w:space="0" w:color="auto"/>
            <w:left w:val="none" w:sz="0" w:space="0" w:color="auto"/>
            <w:bottom w:val="none" w:sz="0" w:space="0" w:color="auto"/>
            <w:right w:val="none" w:sz="0" w:space="0" w:color="auto"/>
          </w:divBdr>
        </w:div>
        <w:div w:id="2038457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p\Documents\Custom%20Office%20Templates\Sticky%20Sermon%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Sticky Sermon New</Template>
  <TotalTime>7</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Pratt</dc:creator>
  <cp:keywords/>
  <dc:description/>
  <cp:lastModifiedBy>Mike  Pratt</cp:lastModifiedBy>
  <cp:revision>7</cp:revision>
  <cp:lastPrinted>2026-06-20T20:06:00Z</cp:lastPrinted>
  <dcterms:created xsi:type="dcterms:W3CDTF">2026-07-04T18:32:00Z</dcterms:created>
  <dcterms:modified xsi:type="dcterms:W3CDTF">2026-07-04T18:39:00Z</dcterms:modified>
</cp:coreProperties>
</file>