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90217" w:rsidRPr="00EB4E7D" w:rsidRDefault="00000000">
      <w:pPr>
        <w:pStyle w:val="Title"/>
        <w:rPr>
          <w:sz w:val="24"/>
          <w:szCs w:val="24"/>
        </w:rPr>
      </w:pPr>
      <w:r w:rsidRPr="00EB4E7D">
        <w:rPr>
          <w:sz w:val="24"/>
          <w:szCs w:val="24"/>
        </w:rPr>
        <w:t>The World That Is Coming</w:t>
      </w:r>
    </w:p>
    <w:p w:rsidR="00390217" w:rsidRDefault="00000000">
      <w:pPr>
        <w:spacing w:before="40"/>
        <w:jc w:val="center"/>
        <w:rPr>
          <w:i/>
          <w:iCs/>
          <w:color w:val="555555"/>
          <w:sz w:val="21"/>
          <w:szCs w:val="21"/>
        </w:rPr>
      </w:pPr>
      <w:r w:rsidRPr="00EB4E7D">
        <w:rPr>
          <w:i/>
          <w:iCs/>
          <w:color w:val="555555"/>
          <w:sz w:val="21"/>
          <w:szCs w:val="21"/>
        </w:rPr>
        <w:t>Revelation 21–22</w:t>
      </w:r>
    </w:p>
    <w:p w:rsidR="00EB4E7D" w:rsidRPr="00EB4E7D" w:rsidRDefault="00EB4E7D">
      <w:pPr>
        <w:spacing w:before="40"/>
        <w:jc w:val="center"/>
        <w:rPr>
          <w:sz w:val="21"/>
          <w:szCs w:val="21"/>
        </w:rPr>
      </w:pPr>
      <w:r>
        <w:rPr>
          <w:i/>
          <w:iCs/>
          <w:color w:val="555555"/>
          <w:sz w:val="21"/>
          <w:szCs w:val="21"/>
        </w:rPr>
        <w:t xml:space="preserve">From Resurrection to Restoration: Our Hope of a New Creation </w:t>
      </w:r>
    </w:p>
    <w:p w:rsidR="00390217" w:rsidRPr="00EB4E7D" w:rsidRDefault="00390217">
      <w:pPr>
        <w:pBdr>
          <w:bottom w:val="single" w:sz="6" w:space="1" w:color="CCCCCC"/>
        </w:pBdr>
        <w:spacing w:after="60"/>
        <w:rPr>
          <w:sz w:val="21"/>
          <w:szCs w:val="21"/>
        </w:rPr>
      </w:pPr>
    </w:p>
    <w:p w:rsidR="00390217" w:rsidRPr="00EB4E7D" w:rsidRDefault="00000000">
      <w:pPr>
        <w:pStyle w:val="Heading2"/>
        <w:rPr>
          <w:sz w:val="18"/>
          <w:szCs w:val="18"/>
        </w:rPr>
      </w:pPr>
      <w:r w:rsidRPr="00EB4E7D">
        <w:rPr>
          <w:sz w:val="18"/>
          <w:szCs w:val="18"/>
        </w:rPr>
        <w:t>The Foundation</w:t>
      </w:r>
    </w:p>
    <w:p w:rsidR="00390217" w:rsidRPr="00EB4E7D" w:rsidRDefault="00000000">
      <w:pPr>
        <w:spacing w:before="40" w:after="60"/>
        <w:rPr>
          <w:sz w:val="21"/>
          <w:szCs w:val="21"/>
        </w:rPr>
      </w:pPr>
      <w:r w:rsidRPr="00EB4E7D">
        <w:rPr>
          <w:b/>
          <w:bCs/>
          <w:sz w:val="21"/>
          <w:szCs w:val="21"/>
        </w:rPr>
        <w:t>Most people picture heaven as clouds and harps. But Revelation 21–22 pulls back the curtain on something far more glorious: a physical, renewed creation where God Himself dwells face to face with His people.</w:t>
      </w:r>
    </w:p>
    <w:p w:rsidR="00390217" w:rsidRPr="00EB4E7D" w:rsidRDefault="00000000">
      <w:pPr>
        <w:pStyle w:val="Heading1"/>
        <w:rPr>
          <w:sz w:val="21"/>
          <w:szCs w:val="21"/>
        </w:rPr>
      </w:pPr>
      <w:r w:rsidRPr="00EB4E7D">
        <w:rPr>
          <w:sz w:val="21"/>
          <w:szCs w:val="21"/>
        </w:rPr>
        <w:t>I. A New Heaven and a New Earth: Restoration, Not Replacement (vv. 1–2, 5)</w:t>
      </w:r>
    </w:p>
    <w:p w:rsidR="00390217" w:rsidRPr="00EB4E7D" w:rsidRDefault="00000000">
      <w:pPr>
        <w:spacing w:before="40" w:after="60"/>
        <w:rPr>
          <w:sz w:val="21"/>
          <w:szCs w:val="21"/>
        </w:rPr>
      </w:pPr>
      <w:r w:rsidRPr="00EB4E7D">
        <w:rPr>
          <w:color w:val="444444"/>
          <w:sz w:val="21"/>
          <w:szCs w:val="21"/>
        </w:rPr>
        <w:t xml:space="preserve">God is restoring </w:t>
      </w:r>
      <w:r w:rsidR="00EB4E7D">
        <w:rPr>
          <w:color w:val="444444"/>
          <w:sz w:val="21"/>
          <w:szCs w:val="21"/>
        </w:rPr>
        <w:t>creation</w:t>
      </w:r>
      <w:r w:rsidRPr="00EB4E7D">
        <w:rPr>
          <w:color w:val="444444"/>
          <w:sz w:val="21"/>
          <w:szCs w:val="21"/>
        </w:rPr>
        <w:t>. The language of “passed away” and “making all things new” points to renewal, not replacement. Just as God redeemed fallen humanity through a second Adam rather than creating a different creature, He will purge and renew this world rather than discard it.</w:t>
      </w:r>
    </w:p>
    <w:p w:rsidR="00390217" w:rsidRPr="00EB4E7D" w:rsidRDefault="00000000">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pStyle w:val="Heading1"/>
        <w:rPr>
          <w:sz w:val="21"/>
          <w:szCs w:val="21"/>
        </w:rPr>
      </w:pPr>
      <w:r w:rsidRPr="00EB4E7D">
        <w:rPr>
          <w:sz w:val="21"/>
          <w:szCs w:val="21"/>
        </w:rPr>
        <w:t>II. God Dwelling with His People: The Central Reality (vv. 3, 22)</w:t>
      </w:r>
    </w:p>
    <w:p w:rsidR="00390217" w:rsidRPr="00EB4E7D" w:rsidRDefault="00000000">
      <w:pPr>
        <w:spacing w:before="40" w:after="60"/>
        <w:rPr>
          <w:sz w:val="21"/>
          <w:szCs w:val="21"/>
        </w:rPr>
      </w:pPr>
      <w:r w:rsidRPr="00EB4E7D">
        <w:rPr>
          <w:color w:val="444444"/>
          <w:sz w:val="21"/>
          <w:szCs w:val="21"/>
        </w:rPr>
        <w:t>What makes the new creation heaven is not streets of gold or the absence of pain—it is the presence of God. The tabernacle, the temple, the incarnation, and Pentecost were all steps toward this moment: God fully, finally, and forever with His people. No curtain. No distance. No mediation. Face to face.</w:t>
      </w:r>
    </w:p>
    <w:p w:rsidR="00390217" w:rsidRPr="00EB4E7D" w:rsidRDefault="00000000">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pStyle w:val="Heading1"/>
        <w:rPr>
          <w:sz w:val="21"/>
          <w:szCs w:val="21"/>
        </w:rPr>
      </w:pPr>
      <w:r w:rsidRPr="00EB4E7D">
        <w:rPr>
          <w:sz w:val="21"/>
          <w:szCs w:val="21"/>
        </w:rPr>
        <w:t>III. The End of the Curse: No More Death, No More Tears (vv. 4, 6–7)</w:t>
      </w:r>
    </w:p>
    <w:p w:rsidR="00390217" w:rsidRPr="00EB4E7D" w:rsidRDefault="00000000">
      <w:pPr>
        <w:spacing w:before="40" w:after="60"/>
        <w:rPr>
          <w:sz w:val="21"/>
          <w:szCs w:val="21"/>
        </w:rPr>
      </w:pPr>
      <w:r w:rsidRPr="00EB4E7D">
        <w:rPr>
          <w:color w:val="444444"/>
          <w:sz w:val="21"/>
          <w:szCs w:val="21"/>
        </w:rPr>
        <w:t>Every category of suffering is addressed. Death</w:t>
      </w:r>
      <w:r w:rsidR="00EB4E7D">
        <w:rPr>
          <w:color w:val="444444"/>
          <w:sz w:val="21"/>
          <w:szCs w:val="21"/>
        </w:rPr>
        <w:t xml:space="preserve">, </w:t>
      </w:r>
      <w:r w:rsidRPr="00EB4E7D">
        <w:rPr>
          <w:color w:val="444444"/>
          <w:sz w:val="21"/>
          <w:szCs w:val="21"/>
        </w:rPr>
        <w:t>the final enemy</w:t>
      </w:r>
      <w:r w:rsidR="00EB4E7D">
        <w:rPr>
          <w:color w:val="444444"/>
          <w:sz w:val="21"/>
          <w:szCs w:val="21"/>
        </w:rPr>
        <w:t xml:space="preserve">, </w:t>
      </w:r>
      <w:r w:rsidRPr="00EB4E7D">
        <w:rPr>
          <w:color w:val="444444"/>
          <w:sz w:val="21"/>
          <w:szCs w:val="21"/>
        </w:rPr>
        <w:t>is defeated. Mourning, crying, and pain pass away with the old order. God Himself will wipe away every tear. And for the overcomer</w:t>
      </w:r>
      <w:r w:rsidR="00EB4E7D">
        <w:rPr>
          <w:color w:val="444444"/>
          <w:sz w:val="21"/>
          <w:szCs w:val="21"/>
        </w:rPr>
        <w:t xml:space="preserve">, </w:t>
      </w:r>
      <w:r w:rsidRPr="00EB4E7D">
        <w:rPr>
          <w:color w:val="444444"/>
          <w:sz w:val="21"/>
          <w:szCs w:val="21"/>
        </w:rPr>
        <w:t>the one who trusts in Christ (1 John 5:4)</w:t>
      </w:r>
      <w:r w:rsidR="00EB4E7D">
        <w:rPr>
          <w:color w:val="444444"/>
          <w:sz w:val="21"/>
          <w:szCs w:val="21"/>
        </w:rPr>
        <w:t xml:space="preserve">, </w:t>
      </w:r>
      <w:r w:rsidRPr="00EB4E7D">
        <w:rPr>
          <w:color w:val="444444"/>
          <w:sz w:val="21"/>
          <w:szCs w:val="21"/>
        </w:rPr>
        <w:t xml:space="preserve">this inheritance is certain. It is </w:t>
      </w:r>
      <w:proofErr w:type="gramStart"/>
      <w:r w:rsidRPr="00EB4E7D">
        <w:rPr>
          <w:color w:val="444444"/>
          <w:sz w:val="21"/>
          <w:szCs w:val="21"/>
        </w:rPr>
        <w:t>covenant</w:t>
      </w:r>
      <w:proofErr w:type="gramEnd"/>
      <w:r w:rsidRPr="00EB4E7D">
        <w:rPr>
          <w:color w:val="444444"/>
          <w:sz w:val="21"/>
          <w:szCs w:val="21"/>
        </w:rPr>
        <w:t xml:space="preserve"> language: “I will be his God, and he will be My son.”</w:t>
      </w:r>
    </w:p>
    <w:p w:rsidR="00390217" w:rsidRPr="00EB4E7D" w:rsidRDefault="00000000">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EB4E7D" w:rsidRDefault="00000000" w:rsidP="00EB4E7D">
      <w:pPr>
        <w:spacing w:before="50" w:after="20"/>
        <w:ind w:left="180" w:firstLine="90"/>
        <w:rPr>
          <w:sz w:val="21"/>
          <w:szCs w:val="21"/>
        </w:rPr>
      </w:pPr>
      <w:r w:rsidRPr="00EB4E7D">
        <w:rPr>
          <w:sz w:val="21"/>
          <w:szCs w:val="21"/>
        </w:rPr>
        <w:t>__________________________________________________________</w:t>
      </w:r>
    </w:p>
    <w:p w:rsidR="00EB4E7D" w:rsidRDefault="00EB4E7D" w:rsidP="00EB4E7D">
      <w:pPr>
        <w:pStyle w:val="Title"/>
        <w:rPr>
          <w:sz w:val="24"/>
          <w:szCs w:val="24"/>
        </w:rPr>
      </w:pPr>
    </w:p>
    <w:p w:rsidR="00EB4E7D" w:rsidRPr="00EB4E7D" w:rsidRDefault="00EB4E7D" w:rsidP="00EB4E7D">
      <w:pPr>
        <w:pStyle w:val="Title"/>
        <w:rPr>
          <w:sz w:val="24"/>
          <w:szCs w:val="24"/>
        </w:rPr>
      </w:pPr>
      <w:r w:rsidRPr="00EB4E7D">
        <w:rPr>
          <w:sz w:val="24"/>
          <w:szCs w:val="24"/>
        </w:rPr>
        <w:t>The World That Is Coming</w:t>
      </w:r>
    </w:p>
    <w:p w:rsidR="00EB4E7D" w:rsidRDefault="00EB4E7D" w:rsidP="00EB4E7D">
      <w:pPr>
        <w:spacing w:before="40"/>
        <w:jc w:val="center"/>
        <w:rPr>
          <w:i/>
          <w:iCs/>
          <w:color w:val="555555"/>
          <w:sz w:val="21"/>
          <w:szCs w:val="21"/>
        </w:rPr>
      </w:pPr>
      <w:r w:rsidRPr="00EB4E7D">
        <w:rPr>
          <w:i/>
          <w:iCs/>
          <w:color w:val="555555"/>
          <w:sz w:val="21"/>
          <w:szCs w:val="21"/>
        </w:rPr>
        <w:t>Revelation 21–22</w:t>
      </w:r>
    </w:p>
    <w:p w:rsidR="00EB4E7D" w:rsidRPr="00EB4E7D" w:rsidRDefault="00EB4E7D" w:rsidP="00EB4E7D">
      <w:pPr>
        <w:spacing w:before="40"/>
        <w:jc w:val="center"/>
        <w:rPr>
          <w:sz w:val="21"/>
          <w:szCs w:val="21"/>
        </w:rPr>
      </w:pPr>
      <w:r>
        <w:rPr>
          <w:i/>
          <w:iCs/>
          <w:color w:val="555555"/>
          <w:sz w:val="21"/>
          <w:szCs w:val="21"/>
        </w:rPr>
        <w:t xml:space="preserve">From Resurrection to Restoration: Our Hope of a New Creation </w:t>
      </w:r>
    </w:p>
    <w:p w:rsidR="00EB4E7D" w:rsidRPr="00EB4E7D" w:rsidRDefault="00EB4E7D" w:rsidP="00EB4E7D">
      <w:pPr>
        <w:pBdr>
          <w:bottom w:val="single" w:sz="6" w:space="1" w:color="CCCCCC"/>
        </w:pBdr>
        <w:spacing w:after="60"/>
        <w:rPr>
          <w:sz w:val="21"/>
          <w:szCs w:val="21"/>
        </w:rPr>
      </w:pPr>
    </w:p>
    <w:p w:rsidR="00EB4E7D" w:rsidRPr="00EB4E7D" w:rsidRDefault="00EB4E7D" w:rsidP="00EB4E7D">
      <w:pPr>
        <w:pStyle w:val="Heading2"/>
        <w:rPr>
          <w:sz w:val="18"/>
          <w:szCs w:val="18"/>
        </w:rPr>
      </w:pPr>
      <w:r w:rsidRPr="00EB4E7D">
        <w:rPr>
          <w:sz w:val="18"/>
          <w:szCs w:val="18"/>
        </w:rPr>
        <w:t>The Foundation</w:t>
      </w:r>
    </w:p>
    <w:p w:rsidR="00EB4E7D" w:rsidRPr="00EB4E7D" w:rsidRDefault="00EB4E7D" w:rsidP="00EB4E7D">
      <w:pPr>
        <w:spacing w:before="40" w:after="60"/>
        <w:rPr>
          <w:sz w:val="21"/>
          <w:szCs w:val="21"/>
        </w:rPr>
      </w:pPr>
      <w:r w:rsidRPr="00EB4E7D">
        <w:rPr>
          <w:b/>
          <w:bCs/>
          <w:sz w:val="21"/>
          <w:szCs w:val="21"/>
        </w:rPr>
        <w:t>Most people picture heaven as clouds and harps. But Revelation 21–22 pulls back the curtain on something far more glorious: a physical, renewed creation where God Himself dwells face to face with His people.</w:t>
      </w:r>
    </w:p>
    <w:p w:rsidR="00EB4E7D" w:rsidRPr="00EB4E7D" w:rsidRDefault="00EB4E7D" w:rsidP="00EB4E7D">
      <w:pPr>
        <w:pStyle w:val="Heading1"/>
        <w:rPr>
          <w:sz w:val="21"/>
          <w:szCs w:val="21"/>
        </w:rPr>
      </w:pPr>
      <w:r w:rsidRPr="00EB4E7D">
        <w:rPr>
          <w:sz w:val="21"/>
          <w:szCs w:val="21"/>
        </w:rPr>
        <w:t>I. A New Heaven and a New Earth: Restoration, Not Replacement (vv. 1–2, 5)</w:t>
      </w:r>
    </w:p>
    <w:p w:rsidR="00EB4E7D" w:rsidRPr="00EB4E7D" w:rsidRDefault="00EB4E7D" w:rsidP="00EB4E7D">
      <w:pPr>
        <w:spacing w:before="40" w:after="60"/>
        <w:rPr>
          <w:sz w:val="21"/>
          <w:szCs w:val="21"/>
        </w:rPr>
      </w:pPr>
      <w:r w:rsidRPr="00EB4E7D">
        <w:rPr>
          <w:color w:val="444444"/>
          <w:sz w:val="21"/>
          <w:szCs w:val="21"/>
        </w:rPr>
        <w:t xml:space="preserve">God is restoring </w:t>
      </w:r>
      <w:r>
        <w:rPr>
          <w:color w:val="444444"/>
          <w:sz w:val="21"/>
          <w:szCs w:val="21"/>
        </w:rPr>
        <w:t>creation</w:t>
      </w:r>
      <w:r w:rsidRPr="00EB4E7D">
        <w:rPr>
          <w:color w:val="444444"/>
          <w:sz w:val="21"/>
          <w:szCs w:val="21"/>
        </w:rPr>
        <w:t>. The language of “passed away” and “making all things new” points to renewal, not replacement. Just as God redeemed fallen humanity through a second Adam rather than creating a different creature, He will purge and renew this world rather than discard it.</w:t>
      </w:r>
    </w:p>
    <w:p w:rsidR="00EB4E7D" w:rsidRPr="00EB4E7D" w:rsidRDefault="00EB4E7D" w:rsidP="00EB4E7D">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pStyle w:val="Heading1"/>
        <w:rPr>
          <w:sz w:val="21"/>
          <w:szCs w:val="21"/>
        </w:rPr>
      </w:pPr>
      <w:r w:rsidRPr="00EB4E7D">
        <w:rPr>
          <w:sz w:val="21"/>
          <w:szCs w:val="21"/>
        </w:rPr>
        <w:t>II. God Dwelling with His People: The Central Reality (vv. 3, 22)</w:t>
      </w:r>
    </w:p>
    <w:p w:rsidR="00EB4E7D" w:rsidRPr="00EB4E7D" w:rsidRDefault="00EB4E7D" w:rsidP="00EB4E7D">
      <w:pPr>
        <w:spacing w:before="40" w:after="60"/>
        <w:rPr>
          <w:sz w:val="21"/>
          <w:szCs w:val="21"/>
        </w:rPr>
      </w:pPr>
      <w:r w:rsidRPr="00EB4E7D">
        <w:rPr>
          <w:color w:val="444444"/>
          <w:sz w:val="21"/>
          <w:szCs w:val="21"/>
        </w:rPr>
        <w:t>What makes the new creation heaven is not streets of gold or the absence of pain—it is the presence of God. The tabernacle, the temple, the incarnation, and Pentecost were all steps toward this moment: God fully, finally, and forever with His people. No curtain. No distance. No mediation. Face to face.</w:t>
      </w:r>
    </w:p>
    <w:p w:rsidR="00EB4E7D" w:rsidRPr="00EB4E7D" w:rsidRDefault="00EB4E7D" w:rsidP="00EB4E7D">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pStyle w:val="Heading1"/>
        <w:rPr>
          <w:sz w:val="21"/>
          <w:szCs w:val="21"/>
        </w:rPr>
      </w:pPr>
      <w:r w:rsidRPr="00EB4E7D">
        <w:rPr>
          <w:sz w:val="21"/>
          <w:szCs w:val="21"/>
        </w:rPr>
        <w:t>III. The End of the Curse: No More Death, No More Tears (vv. 4, 6–7)</w:t>
      </w:r>
    </w:p>
    <w:p w:rsidR="00EB4E7D" w:rsidRPr="00EB4E7D" w:rsidRDefault="00EB4E7D" w:rsidP="00EB4E7D">
      <w:pPr>
        <w:spacing w:before="40" w:after="60"/>
        <w:rPr>
          <w:sz w:val="21"/>
          <w:szCs w:val="21"/>
        </w:rPr>
      </w:pPr>
      <w:r w:rsidRPr="00EB4E7D">
        <w:rPr>
          <w:color w:val="444444"/>
          <w:sz w:val="21"/>
          <w:szCs w:val="21"/>
        </w:rPr>
        <w:t>Every category of suffering is addressed. Death</w:t>
      </w:r>
      <w:r>
        <w:rPr>
          <w:color w:val="444444"/>
          <w:sz w:val="21"/>
          <w:szCs w:val="21"/>
        </w:rPr>
        <w:t xml:space="preserve">, </w:t>
      </w:r>
      <w:r w:rsidRPr="00EB4E7D">
        <w:rPr>
          <w:color w:val="444444"/>
          <w:sz w:val="21"/>
          <w:szCs w:val="21"/>
        </w:rPr>
        <w:t>the final enemy</w:t>
      </w:r>
      <w:r>
        <w:rPr>
          <w:color w:val="444444"/>
          <w:sz w:val="21"/>
          <w:szCs w:val="21"/>
        </w:rPr>
        <w:t xml:space="preserve">, </w:t>
      </w:r>
      <w:r w:rsidRPr="00EB4E7D">
        <w:rPr>
          <w:color w:val="444444"/>
          <w:sz w:val="21"/>
          <w:szCs w:val="21"/>
        </w:rPr>
        <w:t>is defeated. Mourning, crying, and pain pass away with the old order. God Himself will wipe away every tear. And for the overcomer</w:t>
      </w:r>
      <w:r>
        <w:rPr>
          <w:color w:val="444444"/>
          <w:sz w:val="21"/>
          <w:szCs w:val="21"/>
        </w:rPr>
        <w:t xml:space="preserve">, </w:t>
      </w:r>
      <w:r w:rsidRPr="00EB4E7D">
        <w:rPr>
          <w:color w:val="444444"/>
          <w:sz w:val="21"/>
          <w:szCs w:val="21"/>
        </w:rPr>
        <w:t>the one who trusts in Christ (1 John 5:4)</w:t>
      </w:r>
      <w:r>
        <w:rPr>
          <w:color w:val="444444"/>
          <w:sz w:val="21"/>
          <w:szCs w:val="21"/>
        </w:rPr>
        <w:t xml:space="preserve">, </w:t>
      </w:r>
      <w:r w:rsidRPr="00EB4E7D">
        <w:rPr>
          <w:color w:val="444444"/>
          <w:sz w:val="21"/>
          <w:szCs w:val="21"/>
        </w:rPr>
        <w:t xml:space="preserve">this inheritance is certain. It is </w:t>
      </w:r>
      <w:proofErr w:type="gramStart"/>
      <w:r w:rsidRPr="00EB4E7D">
        <w:rPr>
          <w:color w:val="444444"/>
          <w:sz w:val="21"/>
          <w:szCs w:val="21"/>
        </w:rPr>
        <w:t>covenant</w:t>
      </w:r>
      <w:proofErr w:type="gramEnd"/>
      <w:r w:rsidRPr="00EB4E7D">
        <w:rPr>
          <w:color w:val="444444"/>
          <w:sz w:val="21"/>
          <w:szCs w:val="21"/>
        </w:rPr>
        <w:t xml:space="preserve"> language: “I will be his God, and he will be My son.”</w:t>
      </w:r>
    </w:p>
    <w:p w:rsidR="00EB4E7D" w:rsidRPr="00EB4E7D" w:rsidRDefault="00EB4E7D" w:rsidP="00EB4E7D">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pStyle w:val="Heading1"/>
        <w:rPr>
          <w:sz w:val="21"/>
          <w:szCs w:val="21"/>
        </w:rPr>
      </w:pPr>
      <w:r w:rsidRPr="00EB4E7D">
        <w:rPr>
          <w:sz w:val="21"/>
          <w:szCs w:val="21"/>
        </w:rPr>
        <w:lastRenderedPageBreak/>
        <w:t>IV. A Restored Creation for Restored People (vv. 22–27; 22:1–5)</w:t>
      </w:r>
    </w:p>
    <w:p w:rsidR="00390217" w:rsidRPr="00EB4E7D" w:rsidRDefault="00000000">
      <w:pPr>
        <w:spacing w:before="40" w:after="60"/>
        <w:rPr>
          <w:sz w:val="21"/>
          <w:szCs w:val="21"/>
        </w:rPr>
      </w:pPr>
      <w:r w:rsidRPr="00EB4E7D">
        <w:rPr>
          <w:color w:val="444444"/>
          <w:sz w:val="21"/>
          <w:szCs w:val="21"/>
        </w:rPr>
        <w:t>The nations bring their cultural glory into the city. The tree of life</w:t>
      </w:r>
      <w:r w:rsidR="00EB4E7D">
        <w:rPr>
          <w:color w:val="444444"/>
          <w:sz w:val="21"/>
          <w:szCs w:val="21"/>
        </w:rPr>
        <w:t xml:space="preserve">, </w:t>
      </w:r>
      <w:r w:rsidRPr="00EB4E7D">
        <w:rPr>
          <w:color w:val="444444"/>
          <w:sz w:val="21"/>
          <w:szCs w:val="21"/>
        </w:rPr>
        <w:t>guarded since Genesis 3</w:t>
      </w:r>
      <w:r w:rsidR="00EB4E7D">
        <w:rPr>
          <w:color w:val="444444"/>
          <w:sz w:val="21"/>
          <w:szCs w:val="21"/>
        </w:rPr>
        <w:t xml:space="preserve">, will </w:t>
      </w:r>
      <w:r w:rsidRPr="00EB4E7D">
        <w:rPr>
          <w:color w:val="444444"/>
          <w:sz w:val="21"/>
          <w:szCs w:val="21"/>
        </w:rPr>
        <w:t>now freely yields its fruit. The curse is gone. The dominion mandate is fulfilled. Real people, real cultures, real work, real worship</w:t>
      </w:r>
      <w:r w:rsidR="00EB4E7D">
        <w:rPr>
          <w:color w:val="444444"/>
          <w:sz w:val="21"/>
          <w:szCs w:val="21"/>
        </w:rPr>
        <w:t>. A</w:t>
      </w:r>
      <w:r w:rsidRPr="00EB4E7D">
        <w:rPr>
          <w:color w:val="444444"/>
          <w:sz w:val="21"/>
          <w:szCs w:val="21"/>
        </w:rPr>
        <w:t>ll of it purified, magnified, and offered to the Lamb forever.</w:t>
      </w:r>
    </w:p>
    <w:p w:rsidR="00390217" w:rsidRPr="00EB4E7D" w:rsidRDefault="00000000">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000000">
      <w:pPr>
        <w:spacing w:before="50" w:after="20"/>
        <w:ind w:left="180" w:firstLine="90"/>
        <w:rPr>
          <w:sz w:val="21"/>
          <w:szCs w:val="21"/>
        </w:rPr>
      </w:pPr>
      <w:r w:rsidRPr="00EB4E7D">
        <w:rPr>
          <w:sz w:val="21"/>
          <w:szCs w:val="21"/>
        </w:rPr>
        <w:t>__________________________________________________________</w:t>
      </w:r>
    </w:p>
    <w:p w:rsidR="00390217" w:rsidRPr="00EB4E7D" w:rsidRDefault="00390217">
      <w:pPr>
        <w:pBdr>
          <w:top w:val="single" w:sz="6" w:space="1" w:color="CCCCCC"/>
        </w:pBdr>
        <w:spacing w:before="60" w:after="60"/>
        <w:rPr>
          <w:sz w:val="21"/>
          <w:szCs w:val="21"/>
        </w:rPr>
      </w:pPr>
    </w:p>
    <w:p w:rsidR="00390217" w:rsidRPr="00EB4E7D" w:rsidRDefault="00000000">
      <w:pPr>
        <w:pStyle w:val="Heading2"/>
        <w:rPr>
          <w:sz w:val="18"/>
          <w:szCs w:val="18"/>
        </w:rPr>
      </w:pPr>
      <w:r w:rsidRPr="00EB4E7D">
        <w:rPr>
          <w:sz w:val="18"/>
          <w:szCs w:val="18"/>
        </w:rPr>
        <w:t>Reflect</w:t>
      </w:r>
    </w:p>
    <w:p w:rsidR="00390217" w:rsidRDefault="00000000">
      <w:pPr>
        <w:spacing w:before="40" w:after="60"/>
        <w:rPr>
          <w:sz w:val="21"/>
          <w:szCs w:val="21"/>
        </w:rPr>
      </w:pPr>
      <w:r w:rsidRPr="00EB4E7D">
        <w:rPr>
          <w:sz w:val="21"/>
          <w:szCs w:val="21"/>
        </w:rPr>
        <w:t>In what area of your life have you been tempted toward either despair or self-salvation? How does Revelation 21 speak directly to that temptation?</w:t>
      </w:r>
    </w:p>
    <w:p w:rsidR="00EB4E7D" w:rsidRDefault="00EB4E7D">
      <w:pPr>
        <w:spacing w:before="40" w:after="60"/>
        <w:rPr>
          <w:sz w:val="21"/>
          <w:szCs w:val="21"/>
        </w:rPr>
      </w:pPr>
    </w:p>
    <w:p w:rsidR="00EB4E7D" w:rsidRPr="00EB4E7D" w:rsidRDefault="00EB4E7D">
      <w:pPr>
        <w:spacing w:before="40" w:after="60"/>
        <w:rPr>
          <w:sz w:val="21"/>
          <w:szCs w:val="21"/>
        </w:rPr>
      </w:pPr>
    </w:p>
    <w:p w:rsidR="00390217" w:rsidRDefault="00000000">
      <w:pPr>
        <w:spacing w:before="40" w:after="60"/>
        <w:rPr>
          <w:sz w:val="21"/>
          <w:szCs w:val="21"/>
        </w:rPr>
      </w:pPr>
      <w:r w:rsidRPr="00EB4E7D">
        <w:rPr>
          <w:sz w:val="21"/>
          <w:szCs w:val="21"/>
        </w:rPr>
        <w:t>What does it mean that heaven is not primarily a place but a Person? How does that change what you are longing for?</w:t>
      </w:r>
    </w:p>
    <w:p w:rsidR="00EB4E7D" w:rsidRDefault="00EB4E7D">
      <w:pPr>
        <w:spacing w:before="40" w:after="60"/>
        <w:rPr>
          <w:sz w:val="21"/>
          <w:szCs w:val="21"/>
        </w:rPr>
      </w:pPr>
    </w:p>
    <w:p w:rsidR="00EB4E7D" w:rsidRPr="00EB4E7D" w:rsidRDefault="00EB4E7D">
      <w:pPr>
        <w:spacing w:before="40" w:after="60"/>
        <w:rPr>
          <w:sz w:val="21"/>
          <w:szCs w:val="21"/>
        </w:rPr>
      </w:pPr>
    </w:p>
    <w:p w:rsidR="00390217" w:rsidRPr="00EB4E7D" w:rsidRDefault="00000000">
      <w:pPr>
        <w:spacing w:before="40" w:after="60"/>
        <w:rPr>
          <w:sz w:val="21"/>
          <w:szCs w:val="21"/>
        </w:rPr>
      </w:pPr>
      <w:r w:rsidRPr="00EB4E7D">
        <w:rPr>
          <w:sz w:val="21"/>
          <w:szCs w:val="21"/>
        </w:rPr>
        <w:t>The gates of the city never close (v. 25). What would it look like to live today with the confidence that your future is perfectly and permanently secure?</w:t>
      </w:r>
    </w:p>
    <w:p w:rsidR="00390217" w:rsidRPr="00EB4E7D" w:rsidRDefault="00390217">
      <w:pPr>
        <w:pBdr>
          <w:top w:val="single" w:sz="6" w:space="1" w:color="CCCCCC"/>
        </w:pBdr>
        <w:spacing w:before="60" w:after="60"/>
        <w:rPr>
          <w:sz w:val="21"/>
          <w:szCs w:val="21"/>
        </w:rPr>
      </w:pPr>
    </w:p>
    <w:p w:rsidR="00390217" w:rsidRPr="00EB4E7D" w:rsidRDefault="00000000">
      <w:pPr>
        <w:pStyle w:val="Heading2"/>
        <w:spacing w:before="0"/>
        <w:rPr>
          <w:sz w:val="18"/>
          <w:szCs w:val="18"/>
        </w:rPr>
      </w:pPr>
      <w:r w:rsidRPr="00EB4E7D">
        <w:rPr>
          <w:sz w:val="18"/>
          <w:szCs w:val="18"/>
        </w:rPr>
        <w:t>Key Takeaway</w:t>
      </w:r>
    </w:p>
    <w:p w:rsidR="00390217" w:rsidRPr="00EB4E7D" w:rsidRDefault="00000000">
      <w:pPr>
        <w:spacing w:before="60" w:after="80"/>
        <w:rPr>
          <w:sz w:val="21"/>
          <w:szCs w:val="21"/>
        </w:rPr>
      </w:pPr>
      <w:r w:rsidRPr="00EB4E7D">
        <w:rPr>
          <w:i/>
          <w:iCs/>
          <w:color w:val="2C3E50"/>
          <w:sz w:val="21"/>
          <w:szCs w:val="21"/>
        </w:rPr>
        <w:t xml:space="preserve">God is making </w:t>
      </w:r>
      <w:r w:rsidR="00EB4E7D">
        <w:rPr>
          <w:i/>
          <w:iCs/>
          <w:color w:val="2C3E50"/>
          <w:sz w:val="21"/>
          <w:szCs w:val="21"/>
        </w:rPr>
        <w:t>the world</w:t>
      </w:r>
      <w:r w:rsidRPr="00EB4E7D">
        <w:rPr>
          <w:i/>
          <w:iCs/>
          <w:color w:val="2C3E50"/>
          <w:sz w:val="21"/>
          <w:szCs w:val="21"/>
        </w:rPr>
        <w:t xml:space="preserve"> what it was always meant to be. The new creation is </w:t>
      </w:r>
      <w:r w:rsidR="00EB4E7D">
        <w:rPr>
          <w:i/>
          <w:iCs/>
          <w:color w:val="2C3E50"/>
          <w:sz w:val="21"/>
          <w:szCs w:val="21"/>
        </w:rPr>
        <w:t>the</w:t>
      </w:r>
      <w:r w:rsidRPr="00EB4E7D">
        <w:rPr>
          <w:i/>
          <w:iCs/>
          <w:color w:val="2C3E50"/>
          <w:sz w:val="21"/>
          <w:szCs w:val="21"/>
        </w:rPr>
        <w:t xml:space="preserve"> earth restored, with God at the center and His people dwelling with Him forever. The door into that world was opened by the blood of the Lamb, and it is entered by faith.</w:t>
      </w:r>
    </w:p>
    <w:p w:rsidR="00390217" w:rsidRPr="00EB4E7D" w:rsidRDefault="00000000">
      <w:pPr>
        <w:pStyle w:val="Heading2"/>
        <w:spacing w:before="120"/>
        <w:rPr>
          <w:sz w:val="18"/>
          <w:szCs w:val="18"/>
        </w:rPr>
      </w:pPr>
      <w:r w:rsidRPr="00EB4E7D">
        <w:rPr>
          <w:sz w:val="18"/>
          <w:szCs w:val="18"/>
        </w:rPr>
        <w:t>This Week’s Challenge</w:t>
      </w:r>
    </w:p>
    <w:p w:rsidR="00390217" w:rsidRPr="00EB4E7D" w:rsidRDefault="00000000">
      <w:pPr>
        <w:spacing w:before="40" w:after="60"/>
        <w:rPr>
          <w:sz w:val="21"/>
          <w:szCs w:val="21"/>
        </w:rPr>
      </w:pPr>
      <w:r w:rsidRPr="00EB4E7D">
        <w:rPr>
          <w:sz w:val="21"/>
          <w:szCs w:val="21"/>
        </w:rPr>
        <w:t>1. Read Revelation 21–22 slowly. List every phrase that echoes Genesis 1–3. What does that tell you about God’s design?</w:t>
      </w:r>
    </w:p>
    <w:p w:rsidR="00390217" w:rsidRPr="00EB4E7D" w:rsidRDefault="00000000">
      <w:pPr>
        <w:spacing w:before="40" w:after="60"/>
        <w:rPr>
          <w:sz w:val="21"/>
          <w:szCs w:val="21"/>
        </w:rPr>
      </w:pPr>
      <w:r w:rsidRPr="00EB4E7D">
        <w:rPr>
          <w:sz w:val="21"/>
          <w:szCs w:val="21"/>
        </w:rPr>
        <w:t>2. Ask someone you love: “What do you think heaven will be like?” Use their answer as an opportunity to share the biblical vision.</w:t>
      </w:r>
    </w:p>
    <w:p w:rsidR="00390217" w:rsidRPr="00EB4E7D" w:rsidRDefault="00000000">
      <w:pPr>
        <w:pStyle w:val="Heading2"/>
        <w:spacing w:before="120"/>
        <w:rPr>
          <w:sz w:val="18"/>
          <w:szCs w:val="18"/>
        </w:rPr>
      </w:pPr>
      <w:r w:rsidRPr="00EB4E7D">
        <w:rPr>
          <w:sz w:val="18"/>
          <w:szCs w:val="18"/>
        </w:rPr>
        <w:t>Upcoming in This Series</w:t>
      </w:r>
    </w:p>
    <w:p w:rsidR="00390217" w:rsidRPr="00EB4E7D" w:rsidRDefault="00000000">
      <w:pPr>
        <w:spacing w:before="30" w:after="30"/>
        <w:rPr>
          <w:sz w:val="21"/>
          <w:szCs w:val="21"/>
        </w:rPr>
      </w:pPr>
      <w:r w:rsidRPr="00EB4E7D">
        <w:rPr>
          <w:b/>
          <w:bCs/>
          <w:color w:val="555555"/>
          <w:sz w:val="21"/>
          <w:szCs w:val="21"/>
        </w:rPr>
        <w:t xml:space="preserve">Apr 26 — </w:t>
      </w:r>
      <w:r w:rsidRPr="00EB4E7D">
        <w:rPr>
          <w:sz w:val="21"/>
          <w:szCs w:val="21"/>
        </w:rPr>
        <w:t xml:space="preserve">Living in Light of Our Hope </w:t>
      </w:r>
      <w:r w:rsidRPr="00EB4E7D">
        <w:rPr>
          <w:i/>
          <w:iCs/>
          <w:color w:val="777777"/>
          <w:sz w:val="21"/>
          <w:szCs w:val="21"/>
        </w:rPr>
        <w:t>(1 Peter 1:3–9)</w:t>
      </w:r>
    </w:p>
    <w:p w:rsidR="00EB4E7D" w:rsidRDefault="00EB4E7D">
      <w:pPr>
        <w:spacing w:before="30" w:after="30"/>
        <w:rPr>
          <w:b/>
          <w:bCs/>
          <w:color w:val="555555"/>
          <w:sz w:val="21"/>
          <w:szCs w:val="21"/>
        </w:rPr>
      </w:pPr>
    </w:p>
    <w:p w:rsidR="00EB4E7D" w:rsidRDefault="00EB4E7D">
      <w:pPr>
        <w:spacing w:before="30" w:after="30"/>
        <w:rPr>
          <w:i/>
          <w:iCs/>
          <w:color w:val="777777"/>
          <w:sz w:val="21"/>
          <w:szCs w:val="21"/>
        </w:rPr>
      </w:pPr>
    </w:p>
    <w:p w:rsidR="00EB4E7D" w:rsidRPr="00EB4E7D" w:rsidRDefault="00EB4E7D" w:rsidP="00EB4E7D">
      <w:pPr>
        <w:pStyle w:val="Heading1"/>
        <w:rPr>
          <w:sz w:val="21"/>
          <w:szCs w:val="21"/>
        </w:rPr>
      </w:pPr>
      <w:r w:rsidRPr="00EB4E7D">
        <w:rPr>
          <w:sz w:val="21"/>
          <w:szCs w:val="21"/>
        </w:rPr>
        <w:t>IV. A Restored Creation for Restored People (vv. 22–27; 22:1–5)</w:t>
      </w:r>
    </w:p>
    <w:p w:rsidR="00EB4E7D" w:rsidRPr="00EB4E7D" w:rsidRDefault="00EB4E7D" w:rsidP="00EB4E7D">
      <w:pPr>
        <w:spacing w:before="40" w:after="60"/>
        <w:rPr>
          <w:sz w:val="21"/>
          <w:szCs w:val="21"/>
        </w:rPr>
      </w:pPr>
      <w:r w:rsidRPr="00EB4E7D">
        <w:rPr>
          <w:color w:val="444444"/>
          <w:sz w:val="21"/>
          <w:szCs w:val="21"/>
        </w:rPr>
        <w:t>The nations bring their cultural glory into the city. The tree of life</w:t>
      </w:r>
      <w:r>
        <w:rPr>
          <w:color w:val="444444"/>
          <w:sz w:val="21"/>
          <w:szCs w:val="21"/>
        </w:rPr>
        <w:t xml:space="preserve">, </w:t>
      </w:r>
      <w:r w:rsidRPr="00EB4E7D">
        <w:rPr>
          <w:color w:val="444444"/>
          <w:sz w:val="21"/>
          <w:szCs w:val="21"/>
        </w:rPr>
        <w:t>guarded since Genesis 3</w:t>
      </w:r>
      <w:r>
        <w:rPr>
          <w:color w:val="444444"/>
          <w:sz w:val="21"/>
          <w:szCs w:val="21"/>
        </w:rPr>
        <w:t xml:space="preserve">, will </w:t>
      </w:r>
      <w:r w:rsidRPr="00EB4E7D">
        <w:rPr>
          <w:color w:val="444444"/>
          <w:sz w:val="21"/>
          <w:szCs w:val="21"/>
        </w:rPr>
        <w:t>now freely yields its fruit. The curse is gone. The dominion mandate is fulfilled. Real people, real cultures, real work, real worship</w:t>
      </w:r>
      <w:r>
        <w:rPr>
          <w:color w:val="444444"/>
          <w:sz w:val="21"/>
          <w:szCs w:val="21"/>
        </w:rPr>
        <w:t>. A</w:t>
      </w:r>
      <w:r w:rsidRPr="00EB4E7D">
        <w:rPr>
          <w:color w:val="444444"/>
          <w:sz w:val="21"/>
          <w:szCs w:val="21"/>
        </w:rPr>
        <w:t>ll of it purified, magnified, and offered to the Lamb forever.</w:t>
      </w:r>
    </w:p>
    <w:p w:rsidR="00EB4E7D" w:rsidRPr="00EB4E7D" w:rsidRDefault="00EB4E7D" w:rsidP="00EB4E7D">
      <w:pPr>
        <w:spacing w:before="60" w:after="20"/>
        <w:ind w:left="270"/>
        <w:rPr>
          <w:sz w:val="21"/>
          <w:szCs w:val="21"/>
        </w:rPr>
      </w:pPr>
      <w:proofErr w:type="gramStart"/>
      <w:r w:rsidRPr="00EB4E7D">
        <w:rPr>
          <w:color w:val="444444"/>
          <w:sz w:val="21"/>
          <w:szCs w:val="21"/>
        </w:rPr>
        <w:t>Notes:</w:t>
      </w:r>
      <w:r w:rsidRPr="00EB4E7D">
        <w:rPr>
          <w:sz w:val="21"/>
          <w:szCs w:val="21"/>
        </w:rPr>
        <w:t>_</w:t>
      </w:r>
      <w:proofErr w:type="gramEnd"/>
      <w:r w:rsidRPr="00EB4E7D">
        <w:rPr>
          <w:sz w:val="21"/>
          <w:szCs w:val="21"/>
        </w:rPr>
        <w:t>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spacing w:before="50" w:after="20"/>
        <w:ind w:left="180" w:firstLine="90"/>
        <w:rPr>
          <w:sz w:val="21"/>
          <w:szCs w:val="21"/>
        </w:rPr>
      </w:pPr>
      <w:r w:rsidRPr="00EB4E7D">
        <w:rPr>
          <w:sz w:val="21"/>
          <w:szCs w:val="21"/>
        </w:rPr>
        <w:t>__________________________________________________________</w:t>
      </w:r>
    </w:p>
    <w:p w:rsidR="00EB4E7D" w:rsidRPr="00EB4E7D" w:rsidRDefault="00EB4E7D" w:rsidP="00EB4E7D">
      <w:pPr>
        <w:pBdr>
          <w:top w:val="single" w:sz="6" w:space="1" w:color="CCCCCC"/>
        </w:pBdr>
        <w:spacing w:before="60" w:after="60"/>
        <w:rPr>
          <w:sz w:val="21"/>
          <w:szCs w:val="21"/>
        </w:rPr>
      </w:pPr>
    </w:p>
    <w:p w:rsidR="00EB4E7D" w:rsidRPr="00EB4E7D" w:rsidRDefault="00EB4E7D" w:rsidP="00EB4E7D">
      <w:pPr>
        <w:pStyle w:val="Heading2"/>
        <w:rPr>
          <w:sz w:val="18"/>
          <w:szCs w:val="18"/>
        </w:rPr>
      </w:pPr>
      <w:r w:rsidRPr="00EB4E7D">
        <w:rPr>
          <w:sz w:val="18"/>
          <w:szCs w:val="18"/>
        </w:rPr>
        <w:t>Reflect</w:t>
      </w:r>
    </w:p>
    <w:p w:rsidR="00EB4E7D" w:rsidRDefault="00EB4E7D" w:rsidP="00EB4E7D">
      <w:pPr>
        <w:spacing w:before="40" w:after="60"/>
        <w:rPr>
          <w:sz w:val="21"/>
          <w:szCs w:val="21"/>
        </w:rPr>
      </w:pPr>
      <w:r w:rsidRPr="00EB4E7D">
        <w:rPr>
          <w:sz w:val="21"/>
          <w:szCs w:val="21"/>
        </w:rPr>
        <w:t>In what area of your life have you been tempted toward either despair or self-salvation? How does Revelation 21 speak directly to that temptation?</w:t>
      </w:r>
    </w:p>
    <w:p w:rsidR="00EB4E7D" w:rsidRDefault="00EB4E7D" w:rsidP="00EB4E7D">
      <w:pPr>
        <w:spacing w:before="40" w:after="60"/>
        <w:rPr>
          <w:sz w:val="21"/>
          <w:szCs w:val="21"/>
        </w:rPr>
      </w:pPr>
    </w:p>
    <w:p w:rsidR="00EB4E7D" w:rsidRPr="00EB4E7D" w:rsidRDefault="00EB4E7D" w:rsidP="00EB4E7D">
      <w:pPr>
        <w:spacing w:before="40" w:after="60"/>
        <w:rPr>
          <w:sz w:val="21"/>
          <w:szCs w:val="21"/>
        </w:rPr>
      </w:pPr>
    </w:p>
    <w:p w:rsidR="00EB4E7D" w:rsidRDefault="00EB4E7D" w:rsidP="00EB4E7D">
      <w:pPr>
        <w:spacing w:before="40" w:after="60"/>
        <w:rPr>
          <w:sz w:val="21"/>
          <w:szCs w:val="21"/>
        </w:rPr>
      </w:pPr>
      <w:r w:rsidRPr="00EB4E7D">
        <w:rPr>
          <w:sz w:val="21"/>
          <w:szCs w:val="21"/>
        </w:rPr>
        <w:t>What does it mean that heaven is not primarily a place but a Person? How does that change what you are longing for?</w:t>
      </w:r>
    </w:p>
    <w:p w:rsidR="00EB4E7D" w:rsidRDefault="00EB4E7D" w:rsidP="00EB4E7D">
      <w:pPr>
        <w:spacing w:before="40" w:after="60"/>
        <w:rPr>
          <w:sz w:val="21"/>
          <w:szCs w:val="21"/>
        </w:rPr>
      </w:pPr>
    </w:p>
    <w:p w:rsidR="00EB4E7D" w:rsidRPr="00EB4E7D" w:rsidRDefault="00EB4E7D" w:rsidP="00EB4E7D">
      <w:pPr>
        <w:spacing w:before="40" w:after="60"/>
        <w:rPr>
          <w:sz w:val="21"/>
          <w:szCs w:val="21"/>
        </w:rPr>
      </w:pPr>
    </w:p>
    <w:p w:rsidR="00EB4E7D" w:rsidRPr="00EB4E7D" w:rsidRDefault="00EB4E7D" w:rsidP="00EB4E7D">
      <w:pPr>
        <w:spacing w:before="40" w:after="60"/>
        <w:rPr>
          <w:sz w:val="21"/>
          <w:szCs w:val="21"/>
        </w:rPr>
      </w:pPr>
      <w:r w:rsidRPr="00EB4E7D">
        <w:rPr>
          <w:sz w:val="21"/>
          <w:szCs w:val="21"/>
        </w:rPr>
        <w:t>The gates of the city never close (v. 25). What would it look like to live today with the confidence that your future is perfectly and permanently secure?</w:t>
      </w:r>
    </w:p>
    <w:p w:rsidR="00EB4E7D" w:rsidRPr="00EB4E7D" w:rsidRDefault="00EB4E7D" w:rsidP="00EB4E7D">
      <w:pPr>
        <w:pBdr>
          <w:top w:val="single" w:sz="6" w:space="1" w:color="CCCCCC"/>
        </w:pBdr>
        <w:spacing w:before="60" w:after="60"/>
        <w:rPr>
          <w:sz w:val="21"/>
          <w:szCs w:val="21"/>
        </w:rPr>
      </w:pPr>
    </w:p>
    <w:p w:rsidR="00EB4E7D" w:rsidRPr="00EB4E7D" w:rsidRDefault="00EB4E7D" w:rsidP="00EB4E7D">
      <w:pPr>
        <w:pStyle w:val="Heading2"/>
        <w:spacing w:before="0"/>
        <w:rPr>
          <w:sz w:val="18"/>
          <w:szCs w:val="18"/>
        </w:rPr>
      </w:pPr>
      <w:r w:rsidRPr="00EB4E7D">
        <w:rPr>
          <w:sz w:val="18"/>
          <w:szCs w:val="18"/>
        </w:rPr>
        <w:t>Key Takeaway</w:t>
      </w:r>
    </w:p>
    <w:p w:rsidR="00EB4E7D" w:rsidRPr="00EB4E7D" w:rsidRDefault="00EB4E7D" w:rsidP="00EB4E7D">
      <w:pPr>
        <w:spacing w:before="60" w:after="80"/>
        <w:rPr>
          <w:sz w:val="21"/>
          <w:szCs w:val="21"/>
        </w:rPr>
      </w:pPr>
      <w:r w:rsidRPr="00EB4E7D">
        <w:rPr>
          <w:i/>
          <w:iCs/>
          <w:color w:val="2C3E50"/>
          <w:sz w:val="21"/>
          <w:szCs w:val="21"/>
        </w:rPr>
        <w:t xml:space="preserve">God is making </w:t>
      </w:r>
      <w:r>
        <w:rPr>
          <w:i/>
          <w:iCs/>
          <w:color w:val="2C3E50"/>
          <w:sz w:val="21"/>
          <w:szCs w:val="21"/>
        </w:rPr>
        <w:t>the world</w:t>
      </w:r>
      <w:r w:rsidRPr="00EB4E7D">
        <w:rPr>
          <w:i/>
          <w:iCs/>
          <w:color w:val="2C3E50"/>
          <w:sz w:val="21"/>
          <w:szCs w:val="21"/>
        </w:rPr>
        <w:t xml:space="preserve"> what it was always meant to be. The new creation is </w:t>
      </w:r>
      <w:r>
        <w:rPr>
          <w:i/>
          <w:iCs/>
          <w:color w:val="2C3E50"/>
          <w:sz w:val="21"/>
          <w:szCs w:val="21"/>
        </w:rPr>
        <w:t>the</w:t>
      </w:r>
      <w:r w:rsidRPr="00EB4E7D">
        <w:rPr>
          <w:i/>
          <w:iCs/>
          <w:color w:val="2C3E50"/>
          <w:sz w:val="21"/>
          <w:szCs w:val="21"/>
        </w:rPr>
        <w:t xml:space="preserve"> earth restored, with God at the center and His people dwelling with Him forever. The door into that world was opened by the blood of the Lamb, and it is entered by faith.</w:t>
      </w:r>
    </w:p>
    <w:p w:rsidR="00EB4E7D" w:rsidRPr="00EB4E7D" w:rsidRDefault="00EB4E7D" w:rsidP="00EB4E7D">
      <w:pPr>
        <w:pStyle w:val="Heading2"/>
        <w:spacing w:before="120"/>
        <w:rPr>
          <w:sz w:val="18"/>
          <w:szCs w:val="18"/>
        </w:rPr>
      </w:pPr>
      <w:r w:rsidRPr="00EB4E7D">
        <w:rPr>
          <w:sz w:val="18"/>
          <w:szCs w:val="18"/>
        </w:rPr>
        <w:t>This Week’s Challenge</w:t>
      </w:r>
    </w:p>
    <w:p w:rsidR="00EB4E7D" w:rsidRPr="00EB4E7D" w:rsidRDefault="00EB4E7D" w:rsidP="00EB4E7D">
      <w:pPr>
        <w:spacing w:before="40" w:after="60"/>
        <w:rPr>
          <w:sz w:val="21"/>
          <w:szCs w:val="21"/>
        </w:rPr>
      </w:pPr>
      <w:r w:rsidRPr="00EB4E7D">
        <w:rPr>
          <w:sz w:val="21"/>
          <w:szCs w:val="21"/>
        </w:rPr>
        <w:t>1. Read Revelation 21–22 slowly. List every phrase that echoes Genesis 1–3. What does that tell you about God’s design?</w:t>
      </w:r>
    </w:p>
    <w:p w:rsidR="00EB4E7D" w:rsidRPr="00EB4E7D" w:rsidRDefault="00EB4E7D" w:rsidP="00EB4E7D">
      <w:pPr>
        <w:spacing w:before="40" w:after="60"/>
        <w:rPr>
          <w:sz w:val="21"/>
          <w:szCs w:val="21"/>
        </w:rPr>
      </w:pPr>
      <w:r w:rsidRPr="00EB4E7D">
        <w:rPr>
          <w:sz w:val="21"/>
          <w:szCs w:val="21"/>
        </w:rPr>
        <w:t>2. Ask someone you love: “What do you think heaven will be like?” Use their answer as an opportunity to share the biblical vision.</w:t>
      </w:r>
    </w:p>
    <w:p w:rsidR="00EB4E7D" w:rsidRPr="00EB4E7D" w:rsidRDefault="00EB4E7D" w:rsidP="00EB4E7D">
      <w:pPr>
        <w:pStyle w:val="Heading2"/>
        <w:spacing w:before="120"/>
        <w:rPr>
          <w:sz w:val="18"/>
          <w:szCs w:val="18"/>
        </w:rPr>
      </w:pPr>
      <w:r w:rsidRPr="00EB4E7D">
        <w:rPr>
          <w:sz w:val="18"/>
          <w:szCs w:val="18"/>
        </w:rPr>
        <w:t>Upcoming in This Series</w:t>
      </w:r>
    </w:p>
    <w:p w:rsidR="00EB4E7D" w:rsidRPr="00EB4E7D" w:rsidRDefault="00EB4E7D" w:rsidP="00EB4E7D">
      <w:pPr>
        <w:spacing w:before="30" w:after="30"/>
        <w:rPr>
          <w:sz w:val="21"/>
          <w:szCs w:val="21"/>
        </w:rPr>
      </w:pPr>
      <w:r w:rsidRPr="00EB4E7D">
        <w:rPr>
          <w:b/>
          <w:bCs/>
          <w:color w:val="555555"/>
          <w:sz w:val="21"/>
          <w:szCs w:val="21"/>
        </w:rPr>
        <w:t xml:space="preserve">Apr 26 — </w:t>
      </w:r>
      <w:r w:rsidRPr="00EB4E7D">
        <w:rPr>
          <w:sz w:val="21"/>
          <w:szCs w:val="21"/>
        </w:rPr>
        <w:t xml:space="preserve">Living in Light of Our Hope </w:t>
      </w:r>
      <w:r w:rsidRPr="00EB4E7D">
        <w:rPr>
          <w:i/>
          <w:iCs/>
          <w:color w:val="777777"/>
          <w:sz w:val="21"/>
          <w:szCs w:val="21"/>
        </w:rPr>
        <w:t>(1 Peter 1:3–9)</w:t>
      </w:r>
    </w:p>
    <w:p w:rsidR="00EB4E7D" w:rsidRPr="00EB4E7D" w:rsidRDefault="00EB4E7D">
      <w:pPr>
        <w:spacing w:before="30" w:after="30"/>
        <w:rPr>
          <w:sz w:val="21"/>
          <w:szCs w:val="21"/>
        </w:rPr>
      </w:pPr>
    </w:p>
    <w:sectPr w:rsidR="00EB4E7D" w:rsidRPr="00EB4E7D">
      <w:pgSz w:w="15840" w:h="12240" w:orient="landscape"/>
      <w:pgMar w:top="720" w:right="720" w:bottom="720" w:left="72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5A0D3D"/>
    <w:multiLevelType w:val="hybridMultilevel"/>
    <w:tmpl w:val="19A65AE4"/>
    <w:lvl w:ilvl="0" w:tplc="36C80C92">
      <w:start w:val="1"/>
      <w:numFmt w:val="bullet"/>
      <w:lvlText w:val="●"/>
      <w:lvlJc w:val="left"/>
      <w:pPr>
        <w:ind w:left="720" w:hanging="360"/>
      </w:pPr>
    </w:lvl>
    <w:lvl w:ilvl="1" w:tplc="8CD2FBF4">
      <w:start w:val="1"/>
      <w:numFmt w:val="bullet"/>
      <w:lvlText w:val="○"/>
      <w:lvlJc w:val="left"/>
      <w:pPr>
        <w:ind w:left="1440" w:hanging="360"/>
      </w:pPr>
    </w:lvl>
    <w:lvl w:ilvl="2" w:tplc="52B08C76">
      <w:start w:val="1"/>
      <w:numFmt w:val="bullet"/>
      <w:lvlText w:val="■"/>
      <w:lvlJc w:val="left"/>
      <w:pPr>
        <w:ind w:left="2160" w:hanging="360"/>
      </w:pPr>
    </w:lvl>
    <w:lvl w:ilvl="3" w:tplc="F67A34A0">
      <w:start w:val="1"/>
      <w:numFmt w:val="bullet"/>
      <w:lvlText w:val="●"/>
      <w:lvlJc w:val="left"/>
      <w:pPr>
        <w:ind w:left="2880" w:hanging="360"/>
      </w:pPr>
    </w:lvl>
    <w:lvl w:ilvl="4" w:tplc="46FED980">
      <w:start w:val="1"/>
      <w:numFmt w:val="bullet"/>
      <w:lvlText w:val="○"/>
      <w:lvlJc w:val="left"/>
      <w:pPr>
        <w:ind w:left="3600" w:hanging="360"/>
      </w:pPr>
    </w:lvl>
    <w:lvl w:ilvl="5" w:tplc="9A44AFC2">
      <w:start w:val="1"/>
      <w:numFmt w:val="bullet"/>
      <w:lvlText w:val="■"/>
      <w:lvlJc w:val="left"/>
      <w:pPr>
        <w:ind w:left="4320" w:hanging="360"/>
      </w:pPr>
    </w:lvl>
    <w:lvl w:ilvl="6" w:tplc="5B762676">
      <w:start w:val="1"/>
      <w:numFmt w:val="bullet"/>
      <w:lvlText w:val="●"/>
      <w:lvlJc w:val="left"/>
      <w:pPr>
        <w:ind w:left="5040" w:hanging="360"/>
      </w:pPr>
    </w:lvl>
    <w:lvl w:ilvl="7" w:tplc="DBFAB554">
      <w:start w:val="1"/>
      <w:numFmt w:val="bullet"/>
      <w:lvlText w:val="●"/>
      <w:lvlJc w:val="left"/>
      <w:pPr>
        <w:ind w:left="5760" w:hanging="360"/>
      </w:pPr>
    </w:lvl>
    <w:lvl w:ilvl="8" w:tplc="C7B61AC4">
      <w:start w:val="1"/>
      <w:numFmt w:val="bullet"/>
      <w:lvlText w:val="●"/>
      <w:lvlJc w:val="left"/>
      <w:pPr>
        <w:ind w:left="6480" w:hanging="360"/>
      </w:pPr>
    </w:lvl>
  </w:abstractNum>
  <w:num w:numId="1" w16cid:durableId="203542634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217"/>
    <w:rsid w:val="000566AA"/>
    <w:rsid w:val="00390217"/>
    <w:rsid w:val="00EB4E7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6910A755"/>
  <w15:docId w15:val="{8E4FF8DF-501D-B340-BD26-1BD2FF5F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00" w:after="40"/>
      <w:outlineLvl w:val="0"/>
    </w:pPr>
    <w:rPr>
      <w:b/>
      <w:bCs/>
      <w:color w:val="1B2A4A"/>
    </w:rPr>
  </w:style>
  <w:style w:type="paragraph" w:styleId="Heading2">
    <w:name w:val="heading 2"/>
    <w:uiPriority w:val="9"/>
    <w:unhideWhenUsed/>
    <w:qFormat/>
    <w:pPr>
      <w:spacing w:before="80" w:after="40"/>
      <w:outlineLvl w:val="1"/>
    </w:pPr>
    <w:rPr>
      <w:b/>
      <w:bCs/>
      <w:color w:val="333333"/>
      <w:sz w:val="20"/>
      <w:szCs w:val="20"/>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40"/>
      <w:jc w:val="center"/>
    </w:pPr>
    <w:rPr>
      <w:rFonts w:ascii="Georgia" w:eastAsia="Georgia" w:hAnsi="Georgia" w:cs="Georgia"/>
      <w:b/>
      <w:bCs/>
      <w:sz w:val="28"/>
      <w:szCs w:val="28"/>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1141</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christopher randall</cp:lastModifiedBy>
  <cp:revision>2</cp:revision>
  <cp:lastPrinted>2026-04-19T01:04:00Z</cp:lastPrinted>
  <dcterms:created xsi:type="dcterms:W3CDTF">2026-04-19T00:54:00Z</dcterms:created>
  <dcterms:modified xsi:type="dcterms:W3CDTF">2026-04-19T02:30:00Z</dcterms:modified>
</cp:coreProperties>
</file>