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32863" w:rsidRPr="00DB20DB" w:rsidRDefault="00000000">
      <w:pPr>
        <w:pStyle w:val="Title"/>
        <w:rPr>
          <w:sz w:val="32"/>
          <w:szCs w:val="32"/>
        </w:rPr>
      </w:pPr>
      <w:r w:rsidRPr="00DB20DB">
        <w:rPr>
          <w:sz w:val="32"/>
          <w:szCs w:val="32"/>
        </w:rPr>
        <w:t>When God Says, “Enough Sitting”</w:t>
      </w:r>
    </w:p>
    <w:p w:rsidR="00E32863" w:rsidRPr="00DB20DB" w:rsidRDefault="00000000" w:rsidP="00DB20DB">
      <w:pPr>
        <w:pBdr>
          <w:bottom w:val="single" w:sz="12" w:space="1" w:color="auto"/>
        </w:pBdr>
        <w:rPr>
          <w:sz w:val="21"/>
          <w:szCs w:val="21"/>
        </w:rPr>
      </w:pPr>
      <w:r w:rsidRPr="00DB20DB">
        <w:rPr>
          <w:sz w:val="21"/>
          <w:szCs w:val="21"/>
        </w:rPr>
        <w:t>Deuteronomy 1:1–18</w:t>
      </w:r>
    </w:p>
    <w:p w:rsidR="00E32863" w:rsidRPr="00DB20DB" w:rsidRDefault="00000000">
      <w:pPr>
        <w:pStyle w:val="Heading2"/>
        <w:rPr>
          <w:sz w:val="22"/>
          <w:szCs w:val="22"/>
        </w:rPr>
      </w:pPr>
      <w:r w:rsidRPr="00DB20DB">
        <w:rPr>
          <w:sz w:val="22"/>
          <w:szCs w:val="22"/>
        </w:rPr>
        <w:t>The Foundation</w:t>
      </w:r>
    </w:p>
    <w:p w:rsidR="00E32863" w:rsidRDefault="00000000" w:rsidP="00DB20DB">
      <w:pPr>
        <w:pBdr>
          <w:bottom w:val="single" w:sz="12" w:space="4" w:color="auto"/>
        </w:pBdr>
        <w:rPr>
          <w:sz w:val="21"/>
          <w:szCs w:val="21"/>
        </w:rPr>
      </w:pPr>
      <w:r w:rsidRPr="00DB20DB">
        <w:rPr>
          <w:sz w:val="21"/>
          <w:szCs w:val="21"/>
        </w:rPr>
        <w:t>Today</w:t>
      </w:r>
      <w:r w:rsidR="00DB20DB">
        <w:rPr>
          <w:sz w:val="21"/>
          <w:szCs w:val="21"/>
        </w:rPr>
        <w:t>,</w:t>
      </w:r>
      <w:r w:rsidRPr="00DB20DB">
        <w:rPr>
          <w:sz w:val="21"/>
          <w:szCs w:val="21"/>
        </w:rPr>
        <w:t xml:space="preserve"> we begin a journey through Deuteronomy</w:t>
      </w:r>
      <w:r w:rsidR="00DB20DB">
        <w:rPr>
          <w:sz w:val="21"/>
          <w:szCs w:val="21"/>
        </w:rPr>
        <w:t>,</w:t>
      </w:r>
      <w:r w:rsidRPr="00DB20DB">
        <w:rPr>
          <w:sz w:val="21"/>
          <w:szCs w:val="21"/>
        </w:rPr>
        <w:t xml:space="preserve"> a book that is</w:t>
      </w:r>
      <w:r w:rsidR="00DB20DB">
        <w:rPr>
          <w:sz w:val="21"/>
          <w:szCs w:val="21"/>
        </w:rPr>
        <w:t xml:space="preserve"> </w:t>
      </w:r>
      <w:r w:rsidRPr="00DB20DB">
        <w:rPr>
          <w:sz w:val="21"/>
          <w:szCs w:val="21"/>
        </w:rPr>
        <w:t>a sermon. Moses, in the last weeks of his life, gathers God’s people on the plains of Moab and preaches to them. The God who spoke at Horeb is now speaking again at Moab, and through this book, He is still speaking to us today.</w:t>
      </w:r>
    </w:p>
    <w:p w:rsidR="00DB20DB" w:rsidRPr="00DB20DB" w:rsidRDefault="00DB20DB" w:rsidP="00DB20DB">
      <w:pPr>
        <w:pBdr>
          <w:bottom w:val="single" w:sz="12" w:space="4" w:color="auto"/>
        </w:pBdr>
        <w:rPr>
          <w:sz w:val="13"/>
          <w:szCs w:val="13"/>
        </w:rPr>
      </w:pPr>
    </w:p>
    <w:p w:rsidR="00E32863" w:rsidRPr="00DB20DB" w:rsidRDefault="00000000">
      <w:pPr>
        <w:pStyle w:val="Heading1"/>
        <w:rPr>
          <w:sz w:val="24"/>
          <w:szCs w:val="24"/>
        </w:rPr>
      </w:pPr>
      <w:r w:rsidRPr="00DB20DB">
        <w:rPr>
          <w:sz w:val="24"/>
          <w:szCs w:val="24"/>
        </w:rPr>
        <w:t>1. The God Who Speaks Sets the Scene (Deut. 1:1–5)</w:t>
      </w:r>
    </w:p>
    <w:p w:rsidR="00E32863" w:rsidRPr="00DB20DB" w:rsidRDefault="00000000">
      <w:pPr>
        <w:rPr>
          <w:sz w:val="21"/>
          <w:szCs w:val="21"/>
        </w:rPr>
      </w:pPr>
      <w:r w:rsidRPr="00DB20DB">
        <w:rPr>
          <w:sz w:val="21"/>
          <w:szCs w:val="21"/>
        </w:rPr>
        <w:t>Israel is across the Jordan, still in the wilderness, with the promise visible just across the river. It took them forty years for an eleven-day journey, yet God is still speaking. His patience is grace. His persistence is grace. The very fact that there is a verse 3 at all is grace.</w:t>
      </w:r>
    </w:p>
    <w:p w:rsidR="00E32863" w:rsidRPr="00DB20DB" w:rsidRDefault="00000000">
      <w:pPr>
        <w:rPr>
          <w:sz w:val="21"/>
          <w:szCs w:val="21"/>
        </w:rPr>
      </w:pPr>
      <w:proofErr w:type="gramStart"/>
      <w:r w:rsidRPr="00DB20DB">
        <w:rPr>
          <w:sz w:val="21"/>
          <w:szCs w:val="21"/>
        </w:rPr>
        <w:t>Notes:_</w:t>
      </w:r>
      <w:proofErr w:type="gramEnd"/>
      <w:r w:rsidRPr="00DB20DB">
        <w:rPr>
          <w:sz w:val="21"/>
          <w:szCs w:val="21"/>
        </w:rPr>
        <w:t>_________________________________________________</w:t>
      </w:r>
    </w:p>
    <w:p w:rsidR="00E32863" w:rsidRPr="00DB20DB" w:rsidRDefault="00000000">
      <w:pPr>
        <w:rPr>
          <w:sz w:val="21"/>
          <w:szCs w:val="21"/>
        </w:rPr>
      </w:pPr>
      <w:r w:rsidRPr="00DB20DB">
        <w:rPr>
          <w:sz w:val="21"/>
          <w:szCs w:val="21"/>
        </w:rPr>
        <w:t>_______________________________________________________</w:t>
      </w:r>
    </w:p>
    <w:p w:rsidR="00E32863" w:rsidRDefault="00000000" w:rsidP="00DB20DB">
      <w:pPr>
        <w:rPr>
          <w:sz w:val="21"/>
          <w:szCs w:val="21"/>
        </w:rPr>
      </w:pPr>
      <w:r w:rsidRPr="00DB20DB">
        <w:rPr>
          <w:sz w:val="21"/>
          <w:szCs w:val="21"/>
        </w:rPr>
        <w:t>_______________________________________________________</w:t>
      </w:r>
    </w:p>
    <w:p w:rsidR="00DB20DB" w:rsidRPr="00DB20DB" w:rsidRDefault="00DB20DB" w:rsidP="00DB20DB">
      <w:pPr>
        <w:rPr>
          <w:sz w:val="21"/>
          <w:szCs w:val="21"/>
        </w:rPr>
      </w:pPr>
      <w:r w:rsidRPr="00DB20DB">
        <w:rPr>
          <w:sz w:val="21"/>
          <w:szCs w:val="21"/>
        </w:rPr>
        <w:t>_______________________________________________________</w:t>
      </w:r>
    </w:p>
    <w:p w:rsidR="00E32863" w:rsidRPr="00DB20DB" w:rsidRDefault="00000000">
      <w:pPr>
        <w:pStyle w:val="Heading1"/>
        <w:rPr>
          <w:sz w:val="24"/>
          <w:szCs w:val="24"/>
        </w:rPr>
      </w:pPr>
      <w:r w:rsidRPr="00DB20DB">
        <w:rPr>
          <w:sz w:val="24"/>
          <w:szCs w:val="24"/>
        </w:rPr>
        <w:t>2. The God Who Speaks Says, “Move” (Deut. 1:6–8)</w:t>
      </w:r>
    </w:p>
    <w:p w:rsidR="00E32863" w:rsidRPr="00DB20DB" w:rsidRDefault="00000000">
      <w:pPr>
        <w:rPr>
          <w:sz w:val="21"/>
          <w:szCs w:val="21"/>
        </w:rPr>
      </w:pPr>
      <w:r w:rsidRPr="00DB20DB">
        <w:rPr>
          <w:sz w:val="21"/>
          <w:szCs w:val="21"/>
        </w:rPr>
        <w:t>“You have stayed long enough at this mountain.” Even Horeb</w:t>
      </w:r>
      <w:r w:rsidR="00DB20DB">
        <w:rPr>
          <w:sz w:val="21"/>
          <w:szCs w:val="21"/>
        </w:rPr>
        <w:t>,</w:t>
      </w:r>
      <w:r w:rsidRPr="00DB20DB">
        <w:rPr>
          <w:sz w:val="21"/>
          <w:szCs w:val="21"/>
        </w:rPr>
        <w:t xml:space="preserve"> </w:t>
      </w:r>
      <w:r w:rsidR="00DB20DB">
        <w:rPr>
          <w:sz w:val="21"/>
          <w:szCs w:val="21"/>
        </w:rPr>
        <w:t>a great</w:t>
      </w:r>
      <w:r w:rsidRPr="00DB20DB">
        <w:rPr>
          <w:sz w:val="21"/>
          <w:szCs w:val="21"/>
        </w:rPr>
        <w:t xml:space="preserve"> spiritual experience</w:t>
      </w:r>
      <w:r w:rsidR="00DB20DB">
        <w:rPr>
          <w:sz w:val="21"/>
          <w:szCs w:val="21"/>
        </w:rPr>
        <w:t>,</w:t>
      </w:r>
      <w:r w:rsidRPr="00DB20DB">
        <w:rPr>
          <w:sz w:val="21"/>
          <w:szCs w:val="21"/>
        </w:rPr>
        <w:t xml:space="preserve"> was never meant to be a destination. God calls His people forward into a vast inheritance</w:t>
      </w:r>
      <w:r w:rsidR="00DB20DB">
        <w:rPr>
          <w:sz w:val="21"/>
          <w:szCs w:val="21"/>
        </w:rPr>
        <w:t>. He is a God who does not change.</w:t>
      </w:r>
    </w:p>
    <w:p w:rsidR="00E32863" w:rsidRPr="00DB20DB" w:rsidRDefault="00000000">
      <w:pPr>
        <w:rPr>
          <w:sz w:val="21"/>
          <w:szCs w:val="21"/>
        </w:rPr>
      </w:pPr>
      <w:proofErr w:type="gramStart"/>
      <w:r w:rsidRPr="00DB20DB">
        <w:rPr>
          <w:sz w:val="21"/>
          <w:szCs w:val="21"/>
        </w:rPr>
        <w:t>Notes:_</w:t>
      </w:r>
      <w:proofErr w:type="gramEnd"/>
      <w:r w:rsidRPr="00DB20DB">
        <w:rPr>
          <w:sz w:val="21"/>
          <w:szCs w:val="21"/>
        </w:rPr>
        <w:t>_________________________________________________</w:t>
      </w:r>
    </w:p>
    <w:p w:rsidR="00E32863" w:rsidRPr="00DB20DB" w:rsidRDefault="00000000">
      <w:pPr>
        <w:rPr>
          <w:sz w:val="21"/>
          <w:szCs w:val="21"/>
        </w:rPr>
      </w:pPr>
      <w:r w:rsidRPr="00DB20DB">
        <w:rPr>
          <w:sz w:val="21"/>
          <w:szCs w:val="21"/>
        </w:rPr>
        <w:t>_______________________________________________________</w:t>
      </w:r>
    </w:p>
    <w:p w:rsidR="00DB20DB" w:rsidRDefault="00000000" w:rsidP="00DB20DB">
      <w:pPr>
        <w:rPr>
          <w:sz w:val="21"/>
          <w:szCs w:val="21"/>
        </w:rPr>
      </w:pPr>
      <w:r w:rsidRPr="00DB20DB">
        <w:rPr>
          <w:sz w:val="21"/>
          <w:szCs w:val="21"/>
        </w:rPr>
        <w:t>_______________________________________________________</w:t>
      </w:r>
    </w:p>
    <w:p w:rsidR="00DB20DB" w:rsidRPr="00DB20DB" w:rsidRDefault="00DB20DB" w:rsidP="00DB20DB">
      <w:pPr>
        <w:rPr>
          <w:sz w:val="21"/>
          <w:szCs w:val="21"/>
        </w:rPr>
      </w:pPr>
      <w:r w:rsidRPr="00DB20DB">
        <w:rPr>
          <w:sz w:val="21"/>
          <w:szCs w:val="21"/>
        </w:rPr>
        <w:t>_______________________________________________________</w:t>
      </w:r>
    </w:p>
    <w:p w:rsidR="00E32863" w:rsidRPr="00DB20DB" w:rsidRDefault="00000000">
      <w:pPr>
        <w:pStyle w:val="Heading1"/>
        <w:rPr>
          <w:sz w:val="24"/>
          <w:szCs w:val="24"/>
        </w:rPr>
      </w:pPr>
      <w:r w:rsidRPr="00DB20DB">
        <w:rPr>
          <w:sz w:val="24"/>
          <w:szCs w:val="24"/>
        </w:rPr>
        <w:t>3. The God Who Speaks Equips His People (Deut. 1:9–18)</w:t>
      </w:r>
    </w:p>
    <w:p w:rsidR="00E32863" w:rsidRPr="00DB20DB" w:rsidRDefault="00000000">
      <w:pPr>
        <w:rPr>
          <w:sz w:val="21"/>
          <w:szCs w:val="21"/>
        </w:rPr>
      </w:pPr>
      <w:r w:rsidRPr="00DB20DB">
        <w:rPr>
          <w:sz w:val="21"/>
          <w:szCs w:val="21"/>
        </w:rPr>
        <w:t>Moses confesses, “I am not able to bear the burden of you alone.” God responds by providing leaders, structure, and judges</w:t>
      </w:r>
      <w:r w:rsidR="00DB20DB">
        <w:rPr>
          <w:sz w:val="21"/>
          <w:szCs w:val="21"/>
        </w:rPr>
        <w:t>, all of whom are</w:t>
      </w:r>
      <w:r w:rsidRPr="00DB20DB">
        <w:rPr>
          <w:sz w:val="21"/>
          <w:szCs w:val="21"/>
        </w:rPr>
        <w:t xml:space="preserve"> wise, understanding, and experienced men to share the load. We do not walk alone. We walk with God, and we walk with each other. God never sends His people somewhere without giving them what they need to get there.</w:t>
      </w:r>
    </w:p>
    <w:p w:rsidR="00E32863" w:rsidRPr="00DB20DB" w:rsidRDefault="00000000">
      <w:pPr>
        <w:rPr>
          <w:sz w:val="21"/>
          <w:szCs w:val="21"/>
        </w:rPr>
      </w:pPr>
      <w:proofErr w:type="gramStart"/>
      <w:r w:rsidRPr="00DB20DB">
        <w:rPr>
          <w:sz w:val="21"/>
          <w:szCs w:val="21"/>
        </w:rPr>
        <w:t>Notes:_</w:t>
      </w:r>
      <w:proofErr w:type="gramEnd"/>
      <w:r w:rsidRPr="00DB20DB">
        <w:rPr>
          <w:sz w:val="21"/>
          <w:szCs w:val="21"/>
        </w:rPr>
        <w:t>_________________________________________________</w:t>
      </w:r>
    </w:p>
    <w:p w:rsidR="00E32863" w:rsidRPr="00DB20DB" w:rsidRDefault="00000000">
      <w:pPr>
        <w:rPr>
          <w:sz w:val="21"/>
          <w:szCs w:val="21"/>
        </w:rPr>
      </w:pPr>
      <w:r w:rsidRPr="00DB20DB">
        <w:rPr>
          <w:sz w:val="21"/>
          <w:szCs w:val="21"/>
        </w:rPr>
        <w:t>_______________________________________________________</w:t>
      </w:r>
    </w:p>
    <w:p w:rsidR="00E32863" w:rsidRDefault="00000000" w:rsidP="00DB20DB">
      <w:pPr>
        <w:rPr>
          <w:sz w:val="21"/>
          <w:szCs w:val="21"/>
        </w:rPr>
      </w:pPr>
      <w:r w:rsidRPr="00DB20DB">
        <w:rPr>
          <w:sz w:val="21"/>
          <w:szCs w:val="21"/>
        </w:rPr>
        <w:t>_______________________________________________________</w:t>
      </w:r>
    </w:p>
    <w:p w:rsidR="00DB20DB" w:rsidRPr="00DB20DB" w:rsidRDefault="00DB20DB" w:rsidP="00DB20DB">
      <w:pPr>
        <w:rPr>
          <w:sz w:val="21"/>
          <w:szCs w:val="21"/>
        </w:rPr>
      </w:pPr>
      <w:r w:rsidRPr="00DB20DB">
        <w:rPr>
          <w:sz w:val="21"/>
          <w:szCs w:val="21"/>
        </w:rPr>
        <w:t>_______________________________________________________</w:t>
      </w:r>
    </w:p>
    <w:p w:rsidR="00EE23F3" w:rsidRPr="00DB20DB" w:rsidRDefault="00EE23F3" w:rsidP="00EE23F3">
      <w:pPr>
        <w:pStyle w:val="Title"/>
        <w:rPr>
          <w:sz w:val="32"/>
          <w:szCs w:val="32"/>
        </w:rPr>
      </w:pPr>
      <w:r w:rsidRPr="00DB20DB">
        <w:rPr>
          <w:sz w:val="32"/>
          <w:szCs w:val="32"/>
        </w:rPr>
        <w:t>When God Says, “Enough Sitting”</w:t>
      </w:r>
    </w:p>
    <w:p w:rsidR="00EE23F3" w:rsidRPr="00DB20DB" w:rsidRDefault="00EE23F3" w:rsidP="00EE23F3">
      <w:pPr>
        <w:pBdr>
          <w:bottom w:val="single" w:sz="12" w:space="1" w:color="auto"/>
        </w:pBdr>
        <w:rPr>
          <w:sz w:val="21"/>
          <w:szCs w:val="21"/>
        </w:rPr>
      </w:pPr>
      <w:r w:rsidRPr="00DB20DB">
        <w:rPr>
          <w:sz w:val="21"/>
          <w:szCs w:val="21"/>
        </w:rPr>
        <w:t>Deuteronomy 1:1–18</w:t>
      </w:r>
    </w:p>
    <w:p w:rsidR="00EE23F3" w:rsidRPr="00DB20DB" w:rsidRDefault="00EE23F3" w:rsidP="00EE23F3">
      <w:pPr>
        <w:pStyle w:val="Heading2"/>
        <w:rPr>
          <w:sz w:val="22"/>
          <w:szCs w:val="22"/>
        </w:rPr>
      </w:pPr>
      <w:r w:rsidRPr="00DB20DB">
        <w:rPr>
          <w:sz w:val="22"/>
          <w:szCs w:val="22"/>
        </w:rPr>
        <w:t>The Foundation</w:t>
      </w:r>
    </w:p>
    <w:p w:rsidR="00EE23F3" w:rsidRDefault="00EE23F3" w:rsidP="00EE23F3">
      <w:pPr>
        <w:pBdr>
          <w:bottom w:val="single" w:sz="12" w:space="4" w:color="auto"/>
        </w:pBdr>
        <w:rPr>
          <w:sz w:val="21"/>
          <w:szCs w:val="21"/>
        </w:rPr>
      </w:pPr>
      <w:r w:rsidRPr="00DB20DB">
        <w:rPr>
          <w:sz w:val="21"/>
          <w:szCs w:val="21"/>
        </w:rPr>
        <w:t>Today</w:t>
      </w:r>
      <w:r>
        <w:rPr>
          <w:sz w:val="21"/>
          <w:szCs w:val="21"/>
        </w:rPr>
        <w:t>,</w:t>
      </w:r>
      <w:r w:rsidRPr="00DB20DB">
        <w:rPr>
          <w:sz w:val="21"/>
          <w:szCs w:val="21"/>
        </w:rPr>
        <w:t xml:space="preserve"> we begin a journey through Deuteronomy</w:t>
      </w:r>
      <w:r>
        <w:rPr>
          <w:sz w:val="21"/>
          <w:szCs w:val="21"/>
        </w:rPr>
        <w:t>,</w:t>
      </w:r>
      <w:r w:rsidRPr="00DB20DB">
        <w:rPr>
          <w:sz w:val="21"/>
          <w:szCs w:val="21"/>
        </w:rPr>
        <w:t xml:space="preserve"> a book that is</w:t>
      </w:r>
      <w:r>
        <w:rPr>
          <w:sz w:val="21"/>
          <w:szCs w:val="21"/>
        </w:rPr>
        <w:t xml:space="preserve"> </w:t>
      </w:r>
      <w:r w:rsidRPr="00DB20DB">
        <w:rPr>
          <w:sz w:val="21"/>
          <w:szCs w:val="21"/>
        </w:rPr>
        <w:t>a sermon. Moses, in the last weeks of his life, gathers God’s people on the plains of Moab and preaches to them. The God who spoke at Horeb is now speaking again at Moab, and through this book, He is still speaking to us today.</w:t>
      </w:r>
    </w:p>
    <w:p w:rsidR="00EE23F3" w:rsidRPr="00DB20DB" w:rsidRDefault="00EE23F3" w:rsidP="00EE23F3">
      <w:pPr>
        <w:pBdr>
          <w:bottom w:val="single" w:sz="12" w:space="4" w:color="auto"/>
        </w:pBdr>
        <w:rPr>
          <w:sz w:val="13"/>
          <w:szCs w:val="13"/>
        </w:rPr>
      </w:pPr>
    </w:p>
    <w:p w:rsidR="00EE23F3" w:rsidRPr="00DB20DB" w:rsidRDefault="00EE23F3" w:rsidP="00EE23F3">
      <w:pPr>
        <w:pStyle w:val="Heading1"/>
        <w:rPr>
          <w:sz w:val="24"/>
          <w:szCs w:val="24"/>
        </w:rPr>
      </w:pPr>
      <w:r w:rsidRPr="00DB20DB">
        <w:rPr>
          <w:sz w:val="24"/>
          <w:szCs w:val="24"/>
        </w:rPr>
        <w:t>1. The God Who Speaks Sets the Scene (Deut. 1:1–5)</w:t>
      </w:r>
    </w:p>
    <w:p w:rsidR="00EE23F3" w:rsidRPr="00DB20DB" w:rsidRDefault="00EE23F3" w:rsidP="00EE23F3">
      <w:pPr>
        <w:rPr>
          <w:sz w:val="21"/>
          <w:szCs w:val="21"/>
        </w:rPr>
      </w:pPr>
      <w:r w:rsidRPr="00DB20DB">
        <w:rPr>
          <w:sz w:val="21"/>
          <w:szCs w:val="21"/>
        </w:rPr>
        <w:t>Israel is across the Jordan, still in the wilderness, with the promise visible just across the river. It took them forty years for an eleven-day journey, yet God is still speaking. His patience is grace. His persistence is grace. The very fact that there is a verse 3 at all is grace.</w:t>
      </w:r>
    </w:p>
    <w:p w:rsidR="00EE23F3" w:rsidRPr="00DB20DB" w:rsidRDefault="00EE23F3" w:rsidP="00EE23F3">
      <w:pPr>
        <w:rPr>
          <w:sz w:val="21"/>
          <w:szCs w:val="21"/>
        </w:rPr>
      </w:pPr>
      <w:proofErr w:type="gramStart"/>
      <w:r w:rsidRPr="00DB20DB">
        <w:rPr>
          <w:sz w:val="21"/>
          <w:szCs w:val="21"/>
        </w:rPr>
        <w:t>Notes:_</w:t>
      </w:r>
      <w:proofErr w:type="gramEnd"/>
      <w:r w:rsidRPr="00DB20DB">
        <w:rPr>
          <w:sz w:val="21"/>
          <w:szCs w:val="21"/>
        </w:rPr>
        <w:t>_________________________________________________</w:t>
      </w:r>
    </w:p>
    <w:p w:rsidR="00EE23F3" w:rsidRPr="00DB20DB" w:rsidRDefault="00EE23F3" w:rsidP="00EE23F3">
      <w:pPr>
        <w:rPr>
          <w:sz w:val="21"/>
          <w:szCs w:val="21"/>
        </w:rPr>
      </w:pPr>
      <w:r w:rsidRPr="00DB20DB">
        <w:rPr>
          <w:sz w:val="21"/>
          <w:szCs w:val="21"/>
        </w:rPr>
        <w:t>_______________________________________________________</w:t>
      </w:r>
    </w:p>
    <w:p w:rsidR="00EE23F3" w:rsidRDefault="00EE23F3" w:rsidP="00EE23F3">
      <w:pPr>
        <w:rPr>
          <w:sz w:val="21"/>
          <w:szCs w:val="21"/>
        </w:rPr>
      </w:pPr>
      <w:r w:rsidRPr="00DB20DB">
        <w:rPr>
          <w:sz w:val="21"/>
          <w:szCs w:val="21"/>
        </w:rPr>
        <w:t>_______________________________________________________</w:t>
      </w:r>
    </w:p>
    <w:p w:rsidR="00EE23F3" w:rsidRPr="00DB20DB" w:rsidRDefault="00EE23F3" w:rsidP="00EE23F3">
      <w:pPr>
        <w:rPr>
          <w:sz w:val="21"/>
          <w:szCs w:val="21"/>
        </w:rPr>
      </w:pPr>
      <w:r w:rsidRPr="00DB20DB">
        <w:rPr>
          <w:sz w:val="21"/>
          <w:szCs w:val="21"/>
        </w:rPr>
        <w:t>_______________________________________________________</w:t>
      </w:r>
    </w:p>
    <w:p w:rsidR="00EE23F3" w:rsidRPr="00DB20DB" w:rsidRDefault="00EE23F3" w:rsidP="00EE23F3">
      <w:pPr>
        <w:pStyle w:val="Heading1"/>
        <w:rPr>
          <w:sz w:val="24"/>
          <w:szCs w:val="24"/>
        </w:rPr>
      </w:pPr>
      <w:r w:rsidRPr="00DB20DB">
        <w:rPr>
          <w:sz w:val="24"/>
          <w:szCs w:val="24"/>
        </w:rPr>
        <w:t>2. The God Who Speaks Says, “Move” (Deut. 1:6–8)</w:t>
      </w:r>
    </w:p>
    <w:p w:rsidR="00EE23F3" w:rsidRPr="00DB20DB" w:rsidRDefault="00EE23F3" w:rsidP="00EE23F3">
      <w:pPr>
        <w:rPr>
          <w:sz w:val="21"/>
          <w:szCs w:val="21"/>
        </w:rPr>
      </w:pPr>
      <w:r w:rsidRPr="00DB20DB">
        <w:rPr>
          <w:sz w:val="21"/>
          <w:szCs w:val="21"/>
        </w:rPr>
        <w:t>“You have stayed long enough at this mountain.” Even Horeb</w:t>
      </w:r>
      <w:r>
        <w:rPr>
          <w:sz w:val="21"/>
          <w:szCs w:val="21"/>
        </w:rPr>
        <w:t>,</w:t>
      </w:r>
      <w:r w:rsidRPr="00DB20DB">
        <w:rPr>
          <w:sz w:val="21"/>
          <w:szCs w:val="21"/>
        </w:rPr>
        <w:t xml:space="preserve"> </w:t>
      </w:r>
      <w:r>
        <w:rPr>
          <w:sz w:val="21"/>
          <w:szCs w:val="21"/>
        </w:rPr>
        <w:t>a great</w:t>
      </w:r>
      <w:r w:rsidRPr="00DB20DB">
        <w:rPr>
          <w:sz w:val="21"/>
          <w:szCs w:val="21"/>
        </w:rPr>
        <w:t xml:space="preserve"> spiritual experience</w:t>
      </w:r>
      <w:r>
        <w:rPr>
          <w:sz w:val="21"/>
          <w:szCs w:val="21"/>
        </w:rPr>
        <w:t>,</w:t>
      </w:r>
      <w:r w:rsidRPr="00DB20DB">
        <w:rPr>
          <w:sz w:val="21"/>
          <w:szCs w:val="21"/>
        </w:rPr>
        <w:t xml:space="preserve"> was never meant to be a destination. God calls His people forward into a vast inheritance</w:t>
      </w:r>
      <w:r>
        <w:rPr>
          <w:sz w:val="21"/>
          <w:szCs w:val="21"/>
        </w:rPr>
        <w:t>. He is a God who does not change.</w:t>
      </w:r>
    </w:p>
    <w:p w:rsidR="00EE23F3" w:rsidRPr="00DB20DB" w:rsidRDefault="00EE23F3" w:rsidP="00EE23F3">
      <w:pPr>
        <w:rPr>
          <w:sz w:val="21"/>
          <w:szCs w:val="21"/>
        </w:rPr>
      </w:pPr>
      <w:proofErr w:type="gramStart"/>
      <w:r w:rsidRPr="00DB20DB">
        <w:rPr>
          <w:sz w:val="21"/>
          <w:szCs w:val="21"/>
        </w:rPr>
        <w:t>Notes:_</w:t>
      </w:r>
      <w:proofErr w:type="gramEnd"/>
      <w:r w:rsidRPr="00DB20DB">
        <w:rPr>
          <w:sz w:val="21"/>
          <w:szCs w:val="21"/>
        </w:rPr>
        <w:t>_________________________________________________</w:t>
      </w:r>
    </w:p>
    <w:p w:rsidR="00EE23F3" w:rsidRPr="00DB20DB" w:rsidRDefault="00EE23F3" w:rsidP="00EE23F3">
      <w:pPr>
        <w:rPr>
          <w:sz w:val="21"/>
          <w:szCs w:val="21"/>
        </w:rPr>
      </w:pPr>
      <w:r w:rsidRPr="00DB20DB">
        <w:rPr>
          <w:sz w:val="21"/>
          <w:szCs w:val="21"/>
        </w:rPr>
        <w:t>_______________________________________________________</w:t>
      </w:r>
    </w:p>
    <w:p w:rsidR="00EE23F3" w:rsidRDefault="00EE23F3" w:rsidP="00EE23F3">
      <w:pPr>
        <w:rPr>
          <w:sz w:val="21"/>
          <w:szCs w:val="21"/>
        </w:rPr>
      </w:pPr>
      <w:r w:rsidRPr="00DB20DB">
        <w:rPr>
          <w:sz w:val="21"/>
          <w:szCs w:val="21"/>
        </w:rPr>
        <w:t>_______________________________________________________</w:t>
      </w:r>
    </w:p>
    <w:p w:rsidR="00EE23F3" w:rsidRPr="00DB20DB" w:rsidRDefault="00EE23F3" w:rsidP="00EE23F3">
      <w:pPr>
        <w:rPr>
          <w:sz w:val="21"/>
          <w:szCs w:val="21"/>
        </w:rPr>
      </w:pPr>
      <w:r w:rsidRPr="00DB20DB">
        <w:rPr>
          <w:sz w:val="21"/>
          <w:szCs w:val="21"/>
        </w:rPr>
        <w:t>_______________________________________________________</w:t>
      </w:r>
    </w:p>
    <w:p w:rsidR="00EE23F3" w:rsidRPr="00DB20DB" w:rsidRDefault="00EE23F3" w:rsidP="00EE23F3">
      <w:pPr>
        <w:pStyle w:val="Heading1"/>
        <w:rPr>
          <w:sz w:val="24"/>
          <w:szCs w:val="24"/>
        </w:rPr>
      </w:pPr>
      <w:r w:rsidRPr="00DB20DB">
        <w:rPr>
          <w:sz w:val="24"/>
          <w:szCs w:val="24"/>
        </w:rPr>
        <w:t>3. The God Who Speaks Equips His People (Deut. 1:9–18)</w:t>
      </w:r>
    </w:p>
    <w:p w:rsidR="00EE23F3" w:rsidRPr="00DB20DB" w:rsidRDefault="00EE23F3" w:rsidP="00EE23F3">
      <w:pPr>
        <w:rPr>
          <w:sz w:val="21"/>
          <w:szCs w:val="21"/>
        </w:rPr>
      </w:pPr>
      <w:r w:rsidRPr="00DB20DB">
        <w:rPr>
          <w:sz w:val="21"/>
          <w:szCs w:val="21"/>
        </w:rPr>
        <w:t>Moses confesses, “I am not able to bear the burden of you alone.” God responds by providing leaders, structure, and judges</w:t>
      </w:r>
      <w:r>
        <w:rPr>
          <w:sz w:val="21"/>
          <w:szCs w:val="21"/>
        </w:rPr>
        <w:t>, all of whom are</w:t>
      </w:r>
      <w:r w:rsidRPr="00DB20DB">
        <w:rPr>
          <w:sz w:val="21"/>
          <w:szCs w:val="21"/>
        </w:rPr>
        <w:t xml:space="preserve"> wise, understanding, and experienced men to share the load. We do not walk alone. We walk with God, and we walk with each other. God never sends His people somewhere without giving them what they need to get there.</w:t>
      </w:r>
    </w:p>
    <w:p w:rsidR="00EE23F3" w:rsidRPr="00DB20DB" w:rsidRDefault="00EE23F3" w:rsidP="00EE23F3">
      <w:pPr>
        <w:rPr>
          <w:sz w:val="21"/>
          <w:szCs w:val="21"/>
        </w:rPr>
      </w:pPr>
      <w:proofErr w:type="gramStart"/>
      <w:r w:rsidRPr="00DB20DB">
        <w:rPr>
          <w:sz w:val="21"/>
          <w:szCs w:val="21"/>
        </w:rPr>
        <w:t>Notes:_</w:t>
      </w:r>
      <w:proofErr w:type="gramEnd"/>
      <w:r w:rsidRPr="00DB20DB">
        <w:rPr>
          <w:sz w:val="21"/>
          <w:szCs w:val="21"/>
        </w:rPr>
        <w:t>_________________________________________________</w:t>
      </w:r>
    </w:p>
    <w:p w:rsidR="00EE23F3" w:rsidRPr="00DB20DB" w:rsidRDefault="00EE23F3" w:rsidP="00EE23F3">
      <w:pPr>
        <w:rPr>
          <w:sz w:val="21"/>
          <w:szCs w:val="21"/>
        </w:rPr>
      </w:pPr>
      <w:r w:rsidRPr="00DB20DB">
        <w:rPr>
          <w:sz w:val="21"/>
          <w:szCs w:val="21"/>
        </w:rPr>
        <w:t>_______________________________________________________</w:t>
      </w:r>
    </w:p>
    <w:p w:rsidR="00EE23F3" w:rsidRDefault="00EE23F3" w:rsidP="00EE23F3">
      <w:pPr>
        <w:rPr>
          <w:sz w:val="21"/>
          <w:szCs w:val="21"/>
        </w:rPr>
      </w:pPr>
      <w:r w:rsidRPr="00DB20DB">
        <w:rPr>
          <w:sz w:val="21"/>
          <w:szCs w:val="21"/>
        </w:rPr>
        <w:t>_______________________________________________________</w:t>
      </w:r>
    </w:p>
    <w:p w:rsidR="00EE23F3" w:rsidRPr="00DB20DB" w:rsidRDefault="00EE23F3" w:rsidP="00EE23F3">
      <w:pPr>
        <w:rPr>
          <w:sz w:val="21"/>
          <w:szCs w:val="21"/>
        </w:rPr>
      </w:pPr>
      <w:r w:rsidRPr="00DB20DB">
        <w:rPr>
          <w:sz w:val="21"/>
          <w:szCs w:val="21"/>
        </w:rPr>
        <w:t>_______________________________________________________</w:t>
      </w:r>
    </w:p>
    <w:p w:rsidR="00E32863" w:rsidRPr="00DB20DB" w:rsidRDefault="00000000">
      <w:pPr>
        <w:pStyle w:val="Heading2"/>
        <w:rPr>
          <w:sz w:val="22"/>
          <w:szCs w:val="22"/>
        </w:rPr>
      </w:pPr>
      <w:r w:rsidRPr="00DB20DB">
        <w:rPr>
          <w:sz w:val="22"/>
          <w:szCs w:val="22"/>
        </w:rPr>
        <w:lastRenderedPageBreak/>
        <w:t>Reflect</w:t>
      </w:r>
    </w:p>
    <w:p w:rsidR="00E32863" w:rsidRDefault="00000000">
      <w:pPr>
        <w:rPr>
          <w:sz w:val="21"/>
          <w:szCs w:val="21"/>
        </w:rPr>
      </w:pPr>
      <w:r w:rsidRPr="00DB20DB">
        <w:rPr>
          <w:sz w:val="21"/>
          <w:szCs w:val="21"/>
        </w:rPr>
        <w:t>Is there a “Horeb” in your life — a past spiritual experience or season — that you are still trying to camp at instead of walking forward with the God who gave it?</w:t>
      </w:r>
    </w:p>
    <w:p w:rsidR="00DB20DB" w:rsidRDefault="00DB20DB">
      <w:pPr>
        <w:rPr>
          <w:sz w:val="21"/>
          <w:szCs w:val="21"/>
        </w:rPr>
      </w:pPr>
    </w:p>
    <w:p w:rsidR="00DB20DB" w:rsidRPr="00DB20DB" w:rsidRDefault="00DB20DB">
      <w:pPr>
        <w:rPr>
          <w:sz w:val="21"/>
          <w:szCs w:val="21"/>
        </w:rPr>
      </w:pPr>
    </w:p>
    <w:p w:rsidR="00E32863" w:rsidRPr="00DB20DB" w:rsidRDefault="00E32863">
      <w:pPr>
        <w:rPr>
          <w:sz w:val="21"/>
          <w:szCs w:val="21"/>
        </w:rPr>
      </w:pPr>
    </w:p>
    <w:p w:rsidR="00E32863" w:rsidRDefault="00000000">
      <w:pPr>
        <w:rPr>
          <w:sz w:val="21"/>
          <w:szCs w:val="21"/>
        </w:rPr>
      </w:pPr>
      <w:r w:rsidRPr="00DB20DB">
        <w:rPr>
          <w:sz w:val="21"/>
          <w:szCs w:val="21"/>
        </w:rPr>
        <w:t>Where in your life have you been operating with a “this is my responsibility” mindset, when God is inviting you into an “ours” — a life walked together with Him and His people?</w:t>
      </w:r>
    </w:p>
    <w:p w:rsidR="00DB20DB" w:rsidRDefault="00DB20DB">
      <w:pPr>
        <w:rPr>
          <w:sz w:val="21"/>
          <w:szCs w:val="21"/>
        </w:rPr>
      </w:pPr>
    </w:p>
    <w:p w:rsidR="00DB20DB" w:rsidRPr="00DB20DB" w:rsidRDefault="00DB20DB">
      <w:pPr>
        <w:rPr>
          <w:sz w:val="21"/>
          <w:szCs w:val="21"/>
        </w:rPr>
      </w:pPr>
    </w:p>
    <w:p w:rsidR="00E32863" w:rsidRPr="00DB20DB" w:rsidRDefault="00E32863">
      <w:pPr>
        <w:rPr>
          <w:sz w:val="21"/>
          <w:szCs w:val="21"/>
        </w:rPr>
      </w:pPr>
    </w:p>
    <w:p w:rsidR="00E32863" w:rsidRDefault="00000000">
      <w:pPr>
        <w:rPr>
          <w:sz w:val="21"/>
          <w:szCs w:val="21"/>
        </w:rPr>
      </w:pPr>
      <w:r w:rsidRPr="00DB20DB">
        <w:rPr>
          <w:sz w:val="21"/>
          <w:szCs w:val="21"/>
        </w:rPr>
        <w:t>How does the order of Deuteronomy 1:8 — grace before command, gift before obedience — reshape the way you understand your walk with God this week?</w:t>
      </w:r>
    </w:p>
    <w:p w:rsidR="00DB20DB" w:rsidRDefault="00DB20DB">
      <w:pPr>
        <w:rPr>
          <w:sz w:val="21"/>
          <w:szCs w:val="21"/>
        </w:rPr>
      </w:pPr>
    </w:p>
    <w:p w:rsidR="00DB20DB" w:rsidRDefault="00DB20DB">
      <w:pPr>
        <w:pBdr>
          <w:bottom w:val="single" w:sz="12" w:space="1" w:color="auto"/>
        </w:pBdr>
        <w:rPr>
          <w:sz w:val="21"/>
          <w:szCs w:val="21"/>
        </w:rPr>
      </w:pPr>
    </w:p>
    <w:p w:rsidR="00E32863" w:rsidRPr="00DB20DB" w:rsidRDefault="00000000">
      <w:pPr>
        <w:pStyle w:val="Heading2"/>
        <w:rPr>
          <w:sz w:val="22"/>
          <w:szCs w:val="22"/>
        </w:rPr>
      </w:pPr>
      <w:r w:rsidRPr="00DB20DB">
        <w:rPr>
          <w:sz w:val="22"/>
          <w:szCs w:val="22"/>
        </w:rPr>
        <w:t>Key Takeaway</w:t>
      </w:r>
    </w:p>
    <w:p w:rsidR="00E32863" w:rsidRPr="00DB20DB" w:rsidRDefault="00000000">
      <w:pPr>
        <w:rPr>
          <w:sz w:val="21"/>
          <w:szCs w:val="21"/>
        </w:rPr>
      </w:pPr>
      <w:r w:rsidRPr="00DB20DB">
        <w:rPr>
          <w:sz w:val="21"/>
          <w:szCs w:val="21"/>
        </w:rPr>
        <w:t>The God who spoke at Horeb, who spoke again at Moab, and who has spoken finally and fully in His Son, is still speaking today. He knows where you have been. And He does not send you out alone. In Christ, He has done everything necessary to bring you safely home.</w:t>
      </w:r>
    </w:p>
    <w:p w:rsidR="00E32863" w:rsidRPr="00DB20DB" w:rsidRDefault="00000000">
      <w:pPr>
        <w:pStyle w:val="Heading2"/>
        <w:rPr>
          <w:sz w:val="22"/>
          <w:szCs w:val="22"/>
        </w:rPr>
      </w:pPr>
      <w:r w:rsidRPr="00DB20DB">
        <w:rPr>
          <w:sz w:val="22"/>
          <w:szCs w:val="22"/>
        </w:rPr>
        <w:t>This Week’s Challenge</w:t>
      </w:r>
    </w:p>
    <w:p w:rsidR="00E32863" w:rsidRPr="00EE23F3" w:rsidRDefault="00000000">
      <w:pPr>
        <w:rPr>
          <w:sz w:val="21"/>
          <w:szCs w:val="21"/>
        </w:rPr>
      </w:pPr>
      <w:r w:rsidRPr="00EE23F3">
        <w:rPr>
          <w:sz w:val="21"/>
          <w:szCs w:val="21"/>
        </w:rPr>
        <w:t xml:space="preserve">1. </w:t>
      </w:r>
      <w:r w:rsidR="00EE23F3" w:rsidRPr="00EE23F3">
        <w:rPr>
          <w:sz w:val="21"/>
          <w:szCs w:val="21"/>
        </w:rPr>
        <w:t>Write down one area where you've been spiritually "sitting" too long. Take one concrete step forward in it this week.</w:t>
      </w:r>
      <w:r w:rsidR="00EE23F3" w:rsidRPr="00EE23F3">
        <w:rPr>
          <w:sz w:val="21"/>
          <w:szCs w:val="21"/>
        </w:rPr>
        <w:t xml:space="preserve"> </w:t>
      </w:r>
      <w:r w:rsidR="00EE23F3" w:rsidRPr="00EE23F3">
        <w:rPr>
          <w:sz w:val="21"/>
          <w:szCs w:val="21"/>
        </w:rPr>
        <w:t>Have an honest conversation with a trusted friend about a place where you've been stuck, and ask them to pray with you about moving forward.</w:t>
      </w:r>
    </w:p>
    <w:p w:rsidR="00EE23F3" w:rsidRPr="00EE23F3" w:rsidRDefault="00EE23F3">
      <w:pPr>
        <w:rPr>
          <w:sz w:val="20"/>
          <w:szCs w:val="20"/>
        </w:rPr>
      </w:pPr>
    </w:p>
    <w:p w:rsidR="00EE23F3" w:rsidRPr="00EE23F3" w:rsidRDefault="00EE23F3">
      <w:pPr>
        <w:rPr>
          <w:sz w:val="20"/>
          <w:szCs w:val="20"/>
        </w:rPr>
      </w:pPr>
      <w:r w:rsidRPr="00EE23F3">
        <w:rPr>
          <w:sz w:val="21"/>
          <w:szCs w:val="21"/>
        </w:rPr>
        <w:t xml:space="preserve">2. </w:t>
      </w:r>
      <w:r w:rsidRPr="00EE23F3">
        <w:rPr>
          <w:sz w:val="21"/>
          <w:szCs w:val="21"/>
        </w:rPr>
        <w:t>Each morning this week, before you ask God for anything, name three things He has already given you in Christ.</w:t>
      </w:r>
    </w:p>
    <w:p w:rsidR="00E32863" w:rsidRPr="00DB20DB" w:rsidRDefault="00E32863">
      <w:pPr>
        <w:rPr>
          <w:sz w:val="21"/>
          <w:szCs w:val="21"/>
        </w:rPr>
      </w:pPr>
    </w:p>
    <w:p w:rsidR="00E32863" w:rsidRDefault="00EE23F3">
      <w:pPr>
        <w:pBdr>
          <w:bottom w:val="single" w:sz="12" w:space="1" w:color="auto"/>
        </w:pBdr>
        <w:rPr>
          <w:sz w:val="21"/>
          <w:szCs w:val="21"/>
        </w:rPr>
      </w:pPr>
      <w:r>
        <w:rPr>
          <w:sz w:val="21"/>
          <w:szCs w:val="21"/>
        </w:rPr>
        <w:t>3</w:t>
      </w:r>
      <w:r w:rsidR="00000000" w:rsidRPr="00DB20DB">
        <w:rPr>
          <w:sz w:val="21"/>
          <w:szCs w:val="21"/>
        </w:rPr>
        <w:t>. Share the grace of God with someone this week. Tell them about the God who keeps speaking, even after we’ve wasted forty years.</w:t>
      </w:r>
    </w:p>
    <w:p w:rsidR="00EE23F3" w:rsidRDefault="00EE23F3">
      <w:pPr>
        <w:pBdr>
          <w:bottom w:val="single" w:sz="12" w:space="1" w:color="auto"/>
        </w:pBdr>
        <w:rPr>
          <w:sz w:val="21"/>
          <w:szCs w:val="21"/>
        </w:rPr>
      </w:pPr>
    </w:p>
    <w:p w:rsidR="00E32863" w:rsidRPr="00DB20DB" w:rsidRDefault="00000000">
      <w:pPr>
        <w:pStyle w:val="Heading2"/>
        <w:rPr>
          <w:sz w:val="22"/>
          <w:szCs w:val="22"/>
        </w:rPr>
      </w:pPr>
      <w:r w:rsidRPr="00DB20DB">
        <w:rPr>
          <w:sz w:val="22"/>
          <w:szCs w:val="22"/>
        </w:rPr>
        <w:t>Upcoming in This Series</w:t>
      </w:r>
    </w:p>
    <w:p w:rsidR="00E32863" w:rsidRPr="00DB20DB" w:rsidRDefault="00000000">
      <w:pPr>
        <w:rPr>
          <w:sz w:val="21"/>
          <w:szCs w:val="21"/>
        </w:rPr>
      </w:pPr>
      <w:r w:rsidRPr="00DB20DB">
        <w:rPr>
          <w:sz w:val="21"/>
          <w:szCs w:val="21"/>
        </w:rPr>
        <w:t>May 10 — The Cost of Unbelief (Deut 1:19–46)</w:t>
      </w:r>
    </w:p>
    <w:p w:rsidR="00E32863" w:rsidRDefault="00000000">
      <w:pPr>
        <w:rPr>
          <w:sz w:val="21"/>
          <w:szCs w:val="21"/>
        </w:rPr>
      </w:pPr>
      <w:r w:rsidRPr="00DB20DB">
        <w:rPr>
          <w:sz w:val="21"/>
          <w:szCs w:val="21"/>
        </w:rPr>
        <w:t>May 17 — God’s Faithfulness Through the Wilderness (Deut 2:1–3:29)</w:t>
      </w:r>
    </w:p>
    <w:p w:rsidR="00EE23F3" w:rsidRDefault="00EE23F3" w:rsidP="00EE23F3">
      <w:pPr>
        <w:pStyle w:val="Heading2"/>
        <w:rPr>
          <w:sz w:val="22"/>
          <w:szCs w:val="22"/>
        </w:rPr>
      </w:pPr>
    </w:p>
    <w:p w:rsidR="00EE23F3" w:rsidRPr="00DB20DB" w:rsidRDefault="00EE23F3" w:rsidP="00EE23F3">
      <w:pPr>
        <w:pStyle w:val="Heading2"/>
        <w:rPr>
          <w:sz w:val="22"/>
          <w:szCs w:val="22"/>
        </w:rPr>
      </w:pPr>
      <w:r w:rsidRPr="00DB20DB">
        <w:rPr>
          <w:sz w:val="22"/>
          <w:szCs w:val="22"/>
        </w:rPr>
        <w:t>Reflect</w:t>
      </w:r>
    </w:p>
    <w:p w:rsidR="00EE23F3" w:rsidRDefault="00EE23F3" w:rsidP="00EE23F3">
      <w:pPr>
        <w:rPr>
          <w:sz w:val="21"/>
          <w:szCs w:val="21"/>
        </w:rPr>
      </w:pPr>
      <w:r w:rsidRPr="00DB20DB">
        <w:rPr>
          <w:sz w:val="21"/>
          <w:szCs w:val="21"/>
        </w:rPr>
        <w:t>Is there a “Horeb” in your life — a past spiritual experience or season — that you are still trying to camp at instead of walking forward with the God who gave it?</w:t>
      </w:r>
    </w:p>
    <w:p w:rsidR="00EE23F3" w:rsidRDefault="00EE23F3" w:rsidP="00EE23F3">
      <w:pPr>
        <w:rPr>
          <w:sz w:val="21"/>
          <w:szCs w:val="21"/>
        </w:rPr>
      </w:pPr>
    </w:p>
    <w:p w:rsidR="00EE23F3" w:rsidRPr="00DB20DB" w:rsidRDefault="00EE23F3" w:rsidP="00EE23F3">
      <w:pPr>
        <w:rPr>
          <w:sz w:val="21"/>
          <w:szCs w:val="21"/>
        </w:rPr>
      </w:pPr>
    </w:p>
    <w:p w:rsidR="00EE23F3" w:rsidRPr="00DB20DB" w:rsidRDefault="00EE23F3" w:rsidP="00EE23F3">
      <w:pPr>
        <w:rPr>
          <w:sz w:val="21"/>
          <w:szCs w:val="21"/>
        </w:rPr>
      </w:pPr>
    </w:p>
    <w:p w:rsidR="00EE23F3" w:rsidRDefault="00EE23F3" w:rsidP="00EE23F3">
      <w:pPr>
        <w:rPr>
          <w:sz w:val="21"/>
          <w:szCs w:val="21"/>
        </w:rPr>
      </w:pPr>
      <w:r w:rsidRPr="00DB20DB">
        <w:rPr>
          <w:sz w:val="21"/>
          <w:szCs w:val="21"/>
        </w:rPr>
        <w:t>Where in your life have you been operating with a “this is my responsibility” mindset, when God is inviting you into an “ours” — a life walked together with Him and His people?</w:t>
      </w:r>
    </w:p>
    <w:p w:rsidR="00EE23F3" w:rsidRDefault="00EE23F3" w:rsidP="00EE23F3">
      <w:pPr>
        <w:rPr>
          <w:sz w:val="21"/>
          <w:szCs w:val="21"/>
        </w:rPr>
      </w:pPr>
    </w:p>
    <w:p w:rsidR="00EE23F3" w:rsidRPr="00DB20DB" w:rsidRDefault="00EE23F3" w:rsidP="00EE23F3">
      <w:pPr>
        <w:rPr>
          <w:sz w:val="21"/>
          <w:szCs w:val="21"/>
        </w:rPr>
      </w:pPr>
    </w:p>
    <w:p w:rsidR="00EE23F3" w:rsidRPr="00DB20DB" w:rsidRDefault="00EE23F3" w:rsidP="00EE23F3">
      <w:pPr>
        <w:rPr>
          <w:sz w:val="21"/>
          <w:szCs w:val="21"/>
        </w:rPr>
      </w:pPr>
    </w:p>
    <w:p w:rsidR="00EE23F3" w:rsidRDefault="00EE23F3" w:rsidP="00EE23F3">
      <w:pPr>
        <w:rPr>
          <w:sz w:val="21"/>
          <w:szCs w:val="21"/>
        </w:rPr>
      </w:pPr>
      <w:r w:rsidRPr="00DB20DB">
        <w:rPr>
          <w:sz w:val="21"/>
          <w:szCs w:val="21"/>
        </w:rPr>
        <w:t>How does the order of Deuteronomy 1:8 — grace before command, gift before obedience — reshape the way you understand your walk with God this week?</w:t>
      </w:r>
    </w:p>
    <w:p w:rsidR="00EE23F3" w:rsidRDefault="00EE23F3" w:rsidP="00EE23F3">
      <w:pPr>
        <w:rPr>
          <w:sz w:val="21"/>
          <w:szCs w:val="21"/>
        </w:rPr>
      </w:pPr>
    </w:p>
    <w:p w:rsidR="00EE23F3" w:rsidRDefault="00EE23F3" w:rsidP="00EE23F3">
      <w:pPr>
        <w:pBdr>
          <w:bottom w:val="single" w:sz="12" w:space="1" w:color="auto"/>
        </w:pBdr>
        <w:rPr>
          <w:sz w:val="21"/>
          <w:szCs w:val="21"/>
        </w:rPr>
      </w:pPr>
    </w:p>
    <w:p w:rsidR="00EE23F3" w:rsidRPr="00DB20DB" w:rsidRDefault="00EE23F3" w:rsidP="00EE23F3">
      <w:pPr>
        <w:pStyle w:val="Heading2"/>
        <w:rPr>
          <w:sz w:val="22"/>
          <w:szCs w:val="22"/>
        </w:rPr>
      </w:pPr>
      <w:r w:rsidRPr="00DB20DB">
        <w:rPr>
          <w:sz w:val="22"/>
          <w:szCs w:val="22"/>
        </w:rPr>
        <w:t>Key Takeaway</w:t>
      </w:r>
    </w:p>
    <w:p w:rsidR="00EE23F3" w:rsidRPr="00DB20DB" w:rsidRDefault="00EE23F3" w:rsidP="00EE23F3">
      <w:pPr>
        <w:rPr>
          <w:sz w:val="21"/>
          <w:szCs w:val="21"/>
        </w:rPr>
      </w:pPr>
      <w:r w:rsidRPr="00DB20DB">
        <w:rPr>
          <w:sz w:val="21"/>
          <w:szCs w:val="21"/>
        </w:rPr>
        <w:t>The God who spoke at Horeb, who spoke again at Moab, and who has spoken finally and fully in His Son, is still speaking today. He knows where you have been. And He does not send you out alone. In Christ, He has done everything necessary to bring you safely home.</w:t>
      </w:r>
    </w:p>
    <w:p w:rsidR="00EE23F3" w:rsidRPr="00DB20DB" w:rsidRDefault="00EE23F3" w:rsidP="00EE23F3">
      <w:pPr>
        <w:pStyle w:val="Heading2"/>
        <w:rPr>
          <w:sz w:val="22"/>
          <w:szCs w:val="22"/>
        </w:rPr>
      </w:pPr>
      <w:r w:rsidRPr="00DB20DB">
        <w:rPr>
          <w:sz w:val="22"/>
          <w:szCs w:val="22"/>
        </w:rPr>
        <w:t>This Week’s Challenge</w:t>
      </w:r>
    </w:p>
    <w:p w:rsidR="00EE23F3" w:rsidRPr="00EE23F3" w:rsidRDefault="00EE23F3" w:rsidP="00EE23F3">
      <w:pPr>
        <w:rPr>
          <w:sz w:val="21"/>
          <w:szCs w:val="21"/>
        </w:rPr>
      </w:pPr>
      <w:r w:rsidRPr="00EE23F3">
        <w:rPr>
          <w:sz w:val="21"/>
          <w:szCs w:val="21"/>
        </w:rPr>
        <w:t>1. Write down one area where you've been spiritually "sitting" too long. Take one concrete step forward in it this week. Have an honest conversation with a trusted friend about a place where you've been stuck, and ask them to pray with you about moving forward.</w:t>
      </w:r>
    </w:p>
    <w:p w:rsidR="00EE23F3" w:rsidRPr="00EE23F3" w:rsidRDefault="00EE23F3" w:rsidP="00EE23F3">
      <w:pPr>
        <w:rPr>
          <w:sz w:val="20"/>
          <w:szCs w:val="20"/>
        </w:rPr>
      </w:pPr>
    </w:p>
    <w:p w:rsidR="00EE23F3" w:rsidRPr="00EE23F3" w:rsidRDefault="00EE23F3" w:rsidP="00EE23F3">
      <w:pPr>
        <w:rPr>
          <w:sz w:val="20"/>
          <w:szCs w:val="20"/>
        </w:rPr>
      </w:pPr>
      <w:r w:rsidRPr="00EE23F3">
        <w:rPr>
          <w:sz w:val="21"/>
          <w:szCs w:val="21"/>
        </w:rPr>
        <w:t>2. Each morning this week, before you ask God for anything, name three things He has already given you in Christ.</w:t>
      </w:r>
    </w:p>
    <w:p w:rsidR="00EE23F3" w:rsidRPr="00DB20DB" w:rsidRDefault="00EE23F3" w:rsidP="00EE23F3">
      <w:pPr>
        <w:rPr>
          <w:sz w:val="21"/>
          <w:szCs w:val="21"/>
        </w:rPr>
      </w:pPr>
    </w:p>
    <w:p w:rsidR="00EE23F3" w:rsidRPr="00DB20DB" w:rsidRDefault="00EE23F3" w:rsidP="00EE23F3">
      <w:pPr>
        <w:rPr>
          <w:sz w:val="21"/>
          <w:szCs w:val="21"/>
        </w:rPr>
      </w:pPr>
      <w:r>
        <w:rPr>
          <w:sz w:val="21"/>
          <w:szCs w:val="21"/>
        </w:rPr>
        <w:t>3</w:t>
      </w:r>
      <w:r w:rsidRPr="00DB20DB">
        <w:rPr>
          <w:sz w:val="21"/>
          <w:szCs w:val="21"/>
        </w:rPr>
        <w:t>. Share the grace of God with someone this week. Tell them about the God who keeps speaking, even after we’ve wasted forty years.</w:t>
      </w:r>
    </w:p>
    <w:p w:rsidR="00EE23F3" w:rsidRDefault="00EE23F3" w:rsidP="00EE23F3">
      <w:pPr>
        <w:pBdr>
          <w:bottom w:val="single" w:sz="12" w:space="1" w:color="auto"/>
        </w:pBdr>
        <w:rPr>
          <w:sz w:val="21"/>
          <w:szCs w:val="21"/>
        </w:rPr>
      </w:pPr>
    </w:p>
    <w:p w:rsidR="00EE23F3" w:rsidRPr="00DB20DB" w:rsidRDefault="00EE23F3" w:rsidP="00EE23F3">
      <w:pPr>
        <w:pStyle w:val="Heading2"/>
        <w:rPr>
          <w:sz w:val="22"/>
          <w:szCs w:val="22"/>
        </w:rPr>
      </w:pPr>
      <w:r w:rsidRPr="00DB20DB">
        <w:rPr>
          <w:sz w:val="22"/>
          <w:szCs w:val="22"/>
        </w:rPr>
        <w:t>Upcoming in This Series</w:t>
      </w:r>
    </w:p>
    <w:p w:rsidR="00EE23F3" w:rsidRPr="00DB20DB" w:rsidRDefault="00EE23F3" w:rsidP="00EE23F3">
      <w:pPr>
        <w:rPr>
          <w:sz w:val="21"/>
          <w:szCs w:val="21"/>
        </w:rPr>
      </w:pPr>
      <w:r w:rsidRPr="00DB20DB">
        <w:rPr>
          <w:sz w:val="21"/>
          <w:szCs w:val="21"/>
        </w:rPr>
        <w:t>May 10 — The Cost of Unbelief (Deut 1:19–46)</w:t>
      </w:r>
    </w:p>
    <w:p w:rsidR="00EE23F3" w:rsidRDefault="00EE23F3" w:rsidP="00EE23F3">
      <w:pPr>
        <w:rPr>
          <w:sz w:val="21"/>
          <w:szCs w:val="21"/>
        </w:rPr>
      </w:pPr>
      <w:r w:rsidRPr="00DB20DB">
        <w:rPr>
          <w:sz w:val="21"/>
          <w:szCs w:val="21"/>
        </w:rPr>
        <w:t>May 17 — God’s Faithfulness Through the Wilderness (Deut 2:1–3:29)</w:t>
      </w:r>
    </w:p>
    <w:p w:rsidR="00E32863" w:rsidRPr="00DB20DB" w:rsidRDefault="00E32863" w:rsidP="00EE23F3">
      <w:pPr>
        <w:rPr>
          <w:sz w:val="21"/>
          <w:szCs w:val="21"/>
        </w:rPr>
      </w:pPr>
    </w:p>
    <w:sectPr w:rsidR="00E32863" w:rsidRPr="00DB20DB" w:rsidSect="00DB20DB">
      <w:pgSz w:w="15840" w:h="12240" w:orient="landscape"/>
      <w:pgMar w:top="720" w:right="720" w:bottom="720" w:left="72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633992"/>
    <w:multiLevelType w:val="hybridMultilevel"/>
    <w:tmpl w:val="C24EE09C"/>
    <w:lvl w:ilvl="0" w:tplc="7038B038">
      <w:start w:val="1"/>
      <w:numFmt w:val="bullet"/>
      <w:lvlText w:val="●"/>
      <w:lvlJc w:val="left"/>
      <w:pPr>
        <w:ind w:left="720" w:hanging="360"/>
      </w:pPr>
    </w:lvl>
    <w:lvl w:ilvl="1" w:tplc="D55A6B00">
      <w:start w:val="1"/>
      <w:numFmt w:val="bullet"/>
      <w:lvlText w:val="○"/>
      <w:lvlJc w:val="left"/>
      <w:pPr>
        <w:ind w:left="1440" w:hanging="360"/>
      </w:pPr>
    </w:lvl>
    <w:lvl w:ilvl="2" w:tplc="6FDCA842">
      <w:start w:val="1"/>
      <w:numFmt w:val="bullet"/>
      <w:lvlText w:val="■"/>
      <w:lvlJc w:val="left"/>
      <w:pPr>
        <w:ind w:left="2160" w:hanging="360"/>
      </w:pPr>
    </w:lvl>
    <w:lvl w:ilvl="3" w:tplc="6C4E81EA">
      <w:start w:val="1"/>
      <w:numFmt w:val="bullet"/>
      <w:lvlText w:val="●"/>
      <w:lvlJc w:val="left"/>
      <w:pPr>
        <w:ind w:left="2880" w:hanging="360"/>
      </w:pPr>
    </w:lvl>
    <w:lvl w:ilvl="4" w:tplc="56A0C1AA">
      <w:start w:val="1"/>
      <w:numFmt w:val="bullet"/>
      <w:lvlText w:val="○"/>
      <w:lvlJc w:val="left"/>
      <w:pPr>
        <w:ind w:left="3600" w:hanging="360"/>
      </w:pPr>
    </w:lvl>
    <w:lvl w:ilvl="5" w:tplc="1F569FA8">
      <w:start w:val="1"/>
      <w:numFmt w:val="bullet"/>
      <w:lvlText w:val="■"/>
      <w:lvlJc w:val="left"/>
      <w:pPr>
        <w:ind w:left="4320" w:hanging="360"/>
      </w:pPr>
    </w:lvl>
    <w:lvl w:ilvl="6" w:tplc="7DAA6320">
      <w:start w:val="1"/>
      <w:numFmt w:val="bullet"/>
      <w:lvlText w:val="●"/>
      <w:lvlJc w:val="left"/>
      <w:pPr>
        <w:ind w:left="5040" w:hanging="360"/>
      </w:pPr>
    </w:lvl>
    <w:lvl w:ilvl="7" w:tplc="46A474F2">
      <w:start w:val="1"/>
      <w:numFmt w:val="bullet"/>
      <w:lvlText w:val="●"/>
      <w:lvlJc w:val="left"/>
      <w:pPr>
        <w:ind w:left="5760" w:hanging="360"/>
      </w:pPr>
    </w:lvl>
    <w:lvl w:ilvl="8" w:tplc="D8303002">
      <w:start w:val="1"/>
      <w:numFmt w:val="bullet"/>
      <w:lvlText w:val="●"/>
      <w:lvlJc w:val="left"/>
      <w:pPr>
        <w:ind w:left="6480" w:hanging="360"/>
      </w:pPr>
    </w:lvl>
  </w:abstractNum>
  <w:num w:numId="1" w16cid:durableId="80854728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863"/>
    <w:rsid w:val="00DB20DB"/>
    <w:rsid w:val="00E32863"/>
    <w:rsid w:val="00EE23F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14BF9807"/>
  <w15:docId w15:val="{8E4FF8DF-501D-B340-BD26-1BD2FF5FE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00" w:after="120"/>
      <w:outlineLvl w:val="0"/>
    </w:pPr>
    <w:rPr>
      <w:b/>
      <w:bCs/>
      <w:sz w:val="26"/>
      <w:szCs w:val="26"/>
    </w:rPr>
  </w:style>
  <w:style w:type="paragraph" w:styleId="Heading2">
    <w:name w:val="heading 2"/>
    <w:uiPriority w:val="9"/>
    <w:unhideWhenUsed/>
    <w:qFormat/>
    <w:pPr>
      <w:spacing w:before="180" w:after="100"/>
      <w:outlineLvl w:val="1"/>
    </w:pPr>
    <w:rPr>
      <w:b/>
      <w:bCs/>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120"/>
      <w:outlineLvl w:val="0"/>
    </w:pPr>
    <w:rPr>
      <w:b/>
      <w:bCs/>
      <w:sz w:val="36"/>
      <w:szCs w:val="3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1082</Words>
  <Characters>5898</Characters>
  <Application>Microsoft Office Word</Application>
  <DocSecurity>0</DocSecurity>
  <Lines>80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christopher randall</cp:lastModifiedBy>
  <cp:revision>2</cp:revision>
  <dcterms:created xsi:type="dcterms:W3CDTF">2026-05-02T17:02:00Z</dcterms:created>
  <dcterms:modified xsi:type="dcterms:W3CDTF">2026-05-02T17:22:00Z</dcterms:modified>
</cp:coreProperties>
</file>