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3B74D" w14:textId="77777777" w:rsidR="00EB2F8D" w:rsidRDefault="00EB2F8D" w:rsidP="00EB2F8D">
      <w:pPr>
        <w:spacing w:before="100" w:beforeAutospacing="1" w:after="100" w:afterAutospacing="1" w:line="240" w:lineRule="auto"/>
        <w:jc w:val="center"/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</w:pPr>
      <w:r>
        <w:rPr>
          <w:rFonts w:ascii="Helvetica Neue" w:eastAsia="Times New Roman" w:hAnsi="Helvetica Neue" w:cs="Times New Roman"/>
          <w:b/>
          <w:bCs/>
          <w:noProof/>
          <w:kern w:val="0"/>
          <w:sz w:val="28"/>
          <w:szCs w:val="28"/>
        </w:rPr>
        <w:drawing>
          <wp:inline distT="0" distB="0" distL="0" distR="0" wp14:anchorId="043D96C4" wp14:editId="49CD98C5">
            <wp:extent cx="2582333" cy="1452562"/>
            <wp:effectExtent l="0" t="0" r="0" b="0"/>
            <wp:docPr id="1635655144" name="Picture 2" descr="A blue and purple background with a star in the midd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655144" name="Picture 2" descr="A blue and purple background with a star in the middle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2752" cy="1469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BD37F" w14:textId="6FBB5389" w:rsidR="00EB2F8D" w:rsidRPr="00946BA5" w:rsidRDefault="00EB2F8D" w:rsidP="00EB2F8D">
      <w:pPr>
        <w:spacing w:before="100" w:beforeAutospacing="1" w:after="100" w:afterAutospacing="1" w:line="240" w:lineRule="auto"/>
        <w:jc w:val="center"/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</w:pPr>
      <w:r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  <w:t xml:space="preserve">December </w:t>
      </w:r>
      <w:r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  <w:t>14</w:t>
      </w:r>
      <w:r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  <w:t>, 2025</w:t>
      </w:r>
    </w:p>
    <w:p w14:paraId="55232330" w14:textId="23E1A99B" w:rsidR="0024444C" w:rsidRPr="002D06B0" w:rsidRDefault="0024444C" w:rsidP="0024444C">
      <w:pPr>
        <w:rPr>
          <w:rFonts w:ascii="Helvetica Neue" w:hAnsi="Helvetica Neue"/>
          <w:bCs/>
          <w:i/>
          <w:sz w:val="28"/>
          <w:szCs w:val="28"/>
        </w:rPr>
      </w:pPr>
      <w:r w:rsidRPr="002D06B0">
        <w:rPr>
          <w:rFonts w:ascii="Helvetica Neue" w:hAnsi="Helvetica Neue"/>
          <w:bCs/>
          <w:sz w:val="28"/>
          <w:szCs w:val="28"/>
        </w:rPr>
        <w:t xml:space="preserve">Luke 1:26-38 </w:t>
      </w:r>
      <w:r w:rsidR="008015CD">
        <w:rPr>
          <w:rFonts w:ascii="Helvetica Neue" w:hAnsi="Helvetica Neue"/>
          <w:bCs/>
          <w:sz w:val="28"/>
          <w:szCs w:val="28"/>
        </w:rPr>
        <w:t>-</w:t>
      </w:r>
      <w:r w:rsidRPr="002D06B0">
        <w:rPr>
          <w:rFonts w:ascii="Helvetica Neue" w:hAnsi="Helvetica Neue"/>
          <w:bCs/>
          <w:i/>
          <w:sz w:val="28"/>
          <w:szCs w:val="28"/>
        </w:rPr>
        <w:t xml:space="preserve"> In the sixth month of Elizabeth’s pregnancy, God sent the angel Gabriel to Nazareth, a village in Galilee,</w:t>
      </w:r>
      <w:r w:rsidRPr="002D06B0">
        <w:rPr>
          <w:rFonts w:ascii="Helvetica Neue" w:hAnsi="Helvetica Neue"/>
          <w:bCs/>
          <w:i/>
          <w:sz w:val="28"/>
          <w:szCs w:val="28"/>
          <w:vertAlign w:val="superscript"/>
        </w:rPr>
        <w:t xml:space="preserve"> </w:t>
      </w:r>
      <w:r w:rsidRPr="002D06B0">
        <w:rPr>
          <w:rFonts w:ascii="Helvetica Neue" w:hAnsi="Helvetica Neue"/>
          <w:bCs/>
          <w:i/>
          <w:sz w:val="28"/>
          <w:szCs w:val="28"/>
        </w:rPr>
        <w:t xml:space="preserve">to a virgin named Mary. She was engaged to be married to a man named Joseph, a descendant of King David. Gabriel appeared to her and said, “Greetings, favored woman! The Lord is with you! </w:t>
      </w:r>
    </w:p>
    <w:p w14:paraId="4009C0EE" w14:textId="77777777" w:rsidR="0024444C" w:rsidRPr="002D06B0" w:rsidRDefault="0024444C" w:rsidP="0024444C">
      <w:pPr>
        <w:rPr>
          <w:rFonts w:ascii="Helvetica Neue" w:hAnsi="Helvetica Neue"/>
          <w:bCs/>
          <w:i/>
          <w:sz w:val="28"/>
          <w:szCs w:val="28"/>
        </w:rPr>
      </w:pPr>
      <w:r w:rsidRPr="002D06B0">
        <w:rPr>
          <w:rFonts w:ascii="Helvetica Neue" w:hAnsi="Helvetica Neue"/>
          <w:bCs/>
          <w:i/>
          <w:sz w:val="28"/>
          <w:szCs w:val="28"/>
        </w:rPr>
        <w:t>Confused and disturbed, Mary tried to think what the angel could mean.</w:t>
      </w:r>
      <w:r w:rsidRPr="002D06B0">
        <w:rPr>
          <w:rFonts w:ascii="Helvetica Neue" w:hAnsi="Helvetica Neue"/>
          <w:bCs/>
          <w:i/>
          <w:sz w:val="28"/>
          <w:szCs w:val="28"/>
          <w:vertAlign w:val="superscript"/>
        </w:rPr>
        <w:t> </w:t>
      </w:r>
      <w:r w:rsidRPr="002D06B0">
        <w:rPr>
          <w:rFonts w:ascii="Helvetica Neue" w:hAnsi="Helvetica Neue"/>
          <w:bCs/>
          <w:i/>
          <w:sz w:val="28"/>
          <w:szCs w:val="28"/>
        </w:rPr>
        <w:t xml:space="preserve">“Don’t be afraid, Mary,” the angel told her, </w:t>
      </w:r>
      <w:proofErr w:type="gramStart"/>
      <w:r w:rsidRPr="002D06B0">
        <w:rPr>
          <w:rFonts w:ascii="Helvetica Neue" w:hAnsi="Helvetica Neue"/>
          <w:bCs/>
          <w:i/>
          <w:sz w:val="28"/>
          <w:szCs w:val="28"/>
        </w:rPr>
        <w:t>“for</w:t>
      </w:r>
      <w:proofErr w:type="gramEnd"/>
      <w:r w:rsidRPr="002D06B0">
        <w:rPr>
          <w:rFonts w:ascii="Helvetica Neue" w:hAnsi="Helvetica Neue"/>
          <w:bCs/>
          <w:i/>
          <w:sz w:val="28"/>
          <w:szCs w:val="28"/>
        </w:rPr>
        <w:t xml:space="preserve"> you have found favor with God!</w:t>
      </w:r>
      <w:r w:rsidRPr="002D06B0">
        <w:rPr>
          <w:rFonts w:ascii="Helvetica Neue" w:hAnsi="Helvetica Neue"/>
          <w:bCs/>
          <w:i/>
          <w:sz w:val="28"/>
          <w:szCs w:val="28"/>
          <w:vertAlign w:val="superscript"/>
        </w:rPr>
        <w:t> </w:t>
      </w:r>
      <w:r w:rsidRPr="002D06B0">
        <w:rPr>
          <w:rFonts w:ascii="Helvetica Neue" w:hAnsi="Helvetica Neue"/>
          <w:bCs/>
          <w:i/>
          <w:sz w:val="28"/>
          <w:szCs w:val="28"/>
        </w:rPr>
        <w:t xml:space="preserve">You will conceive and give birth to a son, and you will name him Jesus. He will be very great and will be called the Son of the </w:t>
      </w:r>
      <w:proofErr w:type="gramStart"/>
      <w:r w:rsidRPr="002D06B0">
        <w:rPr>
          <w:rFonts w:ascii="Helvetica Neue" w:hAnsi="Helvetica Neue"/>
          <w:bCs/>
          <w:i/>
          <w:sz w:val="28"/>
          <w:szCs w:val="28"/>
        </w:rPr>
        <w:t>Most High</w:t>
      </w:r>
      <w:proofErr w:type="gramEnd"/>
      <w:r w:rsidRPr="002D06B0">
        <w:rPr>
          <w:rFonts w:ascii="Helvetica Neue" w:hAnsi="Helvetica Neue"/>
          <w:bCs/>
          <w:i/>
          <w:sz w:val="28"/>
          <w:szCs w:val="28"/>
        </w:rPr>
        <w:t>. The Lord God will give him the throne of his ancestor David. And he will reign over Israel forever; his Kingdom will never end!”</w:t>
      </w:r>
    </w:p>
    <w:p w14:paraId="513B31CB" w14:textId="77777777" w:rsidR="0024444C" w:rsidRPr="002D06B0" w:rsidRDefault="0024444C" w:rsidP="0024444C">
      <w:pPr>
        <w:rPr>
          <w:rFonts w:ascii="Helvetica Neue" w:hAnsi="Helvetica Neue"/>
          <w:bCs/>
          <w:i/>
          <w:sz w:val="28"/>
          <w:szCs w:val="28"/>
        </w:rPr>
      </w:pPr>
      <w:r w:rsidRPr="002D06B0">
        <w:rPr>
          <w:rFonts w:ascii="Helvetica Neue" w:hAnsi="Helvetica Neue"/>
          <w:bCs/>
          <w:i/>
          <w:sz w:val="28"/>
          <w:szCs w:val="28"/>
        </w:rPr>
        <w:t>Mary asked the angel, “But how can this happen? I am a virgin.”</w:t>
      </w:r>
    </w:p>
    <w:p w14:paraId="66F20F96" w14:textId="77777777" w:rsidR="0024444C" w:rsidRPr="002D06B0" w:rsidRDefault="0024444C" w:rsidP="0024444C">
      <w:pPr>
        <w:rPr>
          <w:rFonts w:ascii="Helvetica Neue" w:hAnsi="Helvetica Neue"/>
          <w:bCs/>
          <w:sz w:val="28"/>
          <w:szCs w:val="28"/>
        </w:rPr>
      </w:pPr>
      <w:r w:rsidRPr="002D06B0">
        <w:rPr>
          <w:rFonts w:ascii="Helvetica Neue" w:hAnsi="Helvetica Neue"/>
          <w:bCs/>
          <w:i/>
          <w:sz w:val="28"/>
          <w:szCs w:val="28"/>
        </w:rPr>
        <w:t xml:space="preserve">The angel replied, “The Holy Spirit will come upon you, and the power of the </w:t>
      </w:r>
      <w:proofErr w:type="gramStart"/>
      <w:r w:rsidRPr="002D06B0">
        <w:rPr>
          <w:rFonts w:ascii="Helvetica Neue" w:hAnsi="Helvetica Neue"/>
          <w:bCs/>
          <w:i/>
          <w:sz w:val="28"/>
          <w:szCs w:val="28"/>
        </w:rPr>
        <w:t>Most High</w:t>
      </w:r>
      <w:proofErr w:type="gramEnd"/>
      <w:r w:rsidRPr="002D06B0">
        <w:rPr>
          <w:rFonts w:ascii="Helvetica Neue" w:hAnsi="Helvetica Neue"/>
          <w:bCs/>
          <w:i/>
          <w:sz w:val="28"/>
          <w:szCs w:val="28"/>
        </w:rPr>
        <w:t xml:space="preserve"> will overshadow you. </w:t>
      </w:r>
      <w:proofErr w:type="gramStart"/>
      <w:r w:rsidRPr="002D06B0">
        <w:rPr>
          <w:rFonts w:ascii="Helvetica Neue" w:hAnsi="Helvetica Neue"/>
          <w:bCs/>
          <w:i/>
          <w:sz w:val="28"/>
          <w:szCs w:val="28"/>
        </w:rPr>
        <w:t>So</w:t>
      </w:r>
      <w:proofErr w:type="gramEnd"/>
      <w:r w:rsidRPr="002D06B0">
        <w:rPr>
          <w:rFonts w:ascii="Helvetica Neue" w:hAnsi="Helvetica Neue"/>
          <w:bCs/>
          <w:i/>
          <w:sz w:val="28"/>
          <w:szCs w:val="28"/>
        </w:rPr>
        <w:t xml:space="preserve"> the baby to be born will be holy, and he will be called the Son of God. </w:t>
      </w:r>
      <w:r w:rsidRPr="002D06B0">
        <w:rPr>
          <w:rFonts w:ascii="Helvetica Neue" w:hAnsi="Helvetica Neue"/>
          <w:bCs/>
          <w:i/>
          <w:sz w:val="28"/>
          <w:szCs w:val="28"/>
          <w:vertAlign w:val="superscript"/>
        </w:rPr>
        <w:t xml:space="preserve"> </w:t>
      </w:r>
      <w:r w:rsidRPr="002D06B0">
        <w:rPr>
          <w:rFonts w:ascii="Helvetica Neue" w:hAnsi="Helvetica Neue"/>
          <w:bCs/>
          <w:i/>
          <w:sz w:val="28"/>
          <w:szCs w:val="28"/>
        </w:rPr>
        <w:t>What’s more, your relative Elizabeth has become pregnant in her old age!</w:t>
      </w:r>
    </w:p>
    <w:p w14:paraId="6F4CDB56" w14:textId="77777777" w:rsidR="0024444C" w:rsidRPr="002D06B0" w:rsidRDefault="0024444C" w:rsidP="0024444C">
      <w:pPr>
        <w:rPr>
          <w:rFonts w:ascii="Helvetica Neue" w:hAnsi="Helvetica Neue"/>
          <w:bCs/>
          <w:i/>
          <w:sz w:val="28"/>
          <w:szCs w:val="28"/>
        </w:rPr>
      </w:pPr>
      <w:r w:rsidRPr="002D06B0">
        <w:rPr>
          <w:rFonts w:ascii="Helvetica Neue" w:hAnsi="Helvetica Neue"/>
          <w:bCs/>
          <w:i/>
          <w:sz w:val="28"/>
          <w:szCs w:val="28"/>
        </w:rPr>
        <w:t>People used to say she was barren, but she has conceived a son and is now in her sixth month. For the word of God will never fail.”</w:t>
      </w:r>
    </w:p>
    <w:p w14:paraId="72875705" w14:textId="5E4C1F8D" w:rsidR="0024444C" w:rsidRPr="002D06B0" w:rsidRDefault="0024444C" w:rsidP="0024444C">
      <w:pPr>
        <w:rPr>
          <w:rFonts w:ascii="Helvetica Neue" w:hAnsi="Helvetica Neue"/>
          <w:bCs/>
          <w:i/>
          <w:sz w:val="28"/>
          <w:szCs w:val="28"/>
        </w:rPr>
      </w:pPr>
      <w:r w:rsidRPr="002D06B0">
        <w:rPr>
          <w:rFonts w:ascii="Helvetica Neue" w:hAnsi="Helvetica Neue"/>
          <w:bCs/>
          <w:i/>
          <w:sz w:val="28"/>
          <w:szCs w:val="28"/>
        </w:rPr>
        <w:t>Mary responded, “I am the Lord’s servant. May everything you have said about me come true.” And then the angel left her.</w:t>
      </w:r>
      <w:r w:rsidR="008015CD">
        <w:rPr>
          <w:rFonts w:ascii="Helvetica Neue" w:hAnsi="Helvetica Neue"/>
          <w:bCs/>
          <w:i/>
          <w:sz w:val="28"/>
          <w:szCs w:val="28"/>
        </w:rPr>
        <w:t xml:space="preserve"> (NLT)</w:t>
      </w:r>
    </w:p>
    <w:p w14:paraId="3AC467C3" w14:textId="2F8A2081" w:rsidR="0024444C" w:rsidRPr="002D06B0" w:rsidRDefault="0024444C" w:rsidP="0024444C">
      <w:pPr>
        <w:rPr>
          <w:rFonts w:ascii="Helvetica Neue" w:hAnsi="Helvetica Neue"/>
          <w:bCs/>
          <w:iCs/>
          <w:sz w:val="28"/>
          <w:szCs w:val="28"/>
        </w:rPr>
      </w:pPr>
      <w:r w:rsidRPr="002D06B0">
        <w:rPr>
          <w:rFonts w:ascii="Helvetica Neue" w:hAnsi="Helvetica Neue"/>
          <w:bCs/>
          <w:iCs/>
          <w:sz w:val="28"/>
          <w:szCs w:val="28"/>
        </w:rPr>
        <w:t>2 Chronicles 16:9</w:t>
      </w:r>
      <w:r w:rsidR="008015CD">
        <w:rPr>
          <w:rFonts w:ascii="Helvetica Neue" w:hAnsi="Helvetica Neue"/>
          <w:bCs/>
          <w:iCs/>
          <w:sz w:val="28"/>
          <w:szCs w:val="28"/>
        </w:rPr>
        <w:t xml:space="preserve"> -</w:t>
      </w:r>
      <w:r w:rsidRPr="002D06B0">
        <w:rPr>
          <w:rFonts w:ascii="Helvetica Neue" w:hAnsi="Helvetica Neue"/>
          <w:bCs/>
          <w:iCs/>
          <w:sz w:val="28"/>
          <w:szCs w:val="28"/>
        </w:rPr>
        <w:t> </w:t>
      </w:r>
      <w:r w:rsidRPr="002D06B0">
        <w:rPr>
          <w:rFonts w:ascii="Helvetica Neue" w:hAnsi="Helvetica Neue"/>
          <w:bCs/>
          <w:i/>
          <w:iCs/>
          <w:sz w:val="28"/>
          <w:szCs w:val="28"/>
        </w:rPr>
        <w:t xml:space="preserve">The eyes of the Lord search the whole earth </w:t>
      </w:r>
      <w:proofErr w:type="gramStart"/>
      <w:r w:rsidRPr="002D06B0">
        <w:rPr>
          <w:rFonts w:ascii="Helvetica Neue" w:hAnsi="Helvetica Neue"/>
          <w:bCs/>
          <w:i/>
          <w:iCs/>
          <w:sz w:val="28"/>
          <w:szCs w:val="28"/>
        </w:rPr>
        <w:t>in order to</w:t>
      </w:r>
      <w:proofErr w:type="gramEnd"/>
      <w:r w:rsidRPr="002D06B0">
        <w:rPr>
          <w:rFonts w:ascii="Helvetica Neue" w:hAnsi="Helvetica Neue"/>
          <w:bCs/>
          <w:i/>
          <w:iCs/>
          <w:sz w:val="28"/>
          <w:szCs w:val="28"/>
        </w:rPr>
        <w:t xml:space="preserve"> strengthen those whose hearts are fully committed to him. </w:t>
      </w:r>
      <w:r w:rsidR="008015CD">
        <w:rPr>
          <w:rFonts w:ascii="Helvetica Neue" w:hAnsi="Helvetica Neue"/>
          <w:bCs/>
          <w:i/>
          <w:iCs/>
          <w:sz w:val="28"/>
          <w:szCs w:val="28"/>
        </w:rPr>
        <w:t>(NLT)</w:t>
      </w:r>
    </w:p>
    <w:p w14:paraId="6E6CFC59" w14:textId="77777777" w:rsidR="0024444C" w:rsidRPr="000C2AF8" w:rsidRDefault="0024444C" w:rsidP="0024444C">
      <w:pPr>
        <w:pStyle w:val="text"/>
        <w:shd w:val="clear" w:color="auto" w:fill="FFFFFF"/>
        <w:contextualSpacing/>
        <w:rPr>
          <w:rStyle w:val="apple-converted-space"/>
          <w:rFonts w:ascii="Helvetica" w:hAnsi="Helvetica" w:cs="Arial"/>
          <w:b/>
          <w:color w:val="000000" w:themeColor="text1"/>
          <w:sz w:val="28"/>
          <w:szCs w:val="28"/>
        </w:rPr>
      </w:pPr>
      <w:r>
        <w:rPr>
          <w:rStyle w:val="apple-converted-space"/>
          <w:rFonts w:ascii="Helvetica" w:hAnsi="Helvetica" w:cs="Arial"/>
          <w:b/>
          <w:color w:val="000000" w:themeColor="text1"/>
          <w:sz w:val="28"/>
          <w:szCs w:val="28"/>
        </w:rPr>
        <w:lastRenderedPageBreak/>
        <w:t xml:space="preserve">Learning #1: </w:t>
      </w:r>
      <w:r w:rsidRPr="00686030">
        <w:rPr>
          <w:rFonts w:ascii="Helvetica" w:hAnsi="Helvetica" w:cs="Arial"/>
          <w:b/>
          <w:color w:val="000000" w:themeColor="text1"/>
          <w:sz w:val="28"/>
          <w:szCs w:val="28"/>
        </w:rPr>
        <w:t xml:space="preserve">You don’t have to </w:t>
      </w:r>
      <w:r w:rsidRPr="00686030">
        <w:rPr>
          <w:rFonts w:ascii="Helvetica" w:hAnsi="Helvetica" w:cs="Arial"/>
          <w:b/>
          <w:color w:val="000000" w:themeColor="text1"/>
          <w:sz w:val="28"/>
          <w:szCs w:val="28"/>
          <w:u w:val="single"/>
        </w:rPr>
        <w:t>have it all together</w:t>
      </w:r>
      <w:r w:rsidRPr="00686030">
        <w:rPr>
          <w:rFonts w:ascii="Helvetica" w:hAnsi="Helvetica" w:cs="Arial"/>
          <w:b/>
          <w:color w:val="000000" w:themeColor="text1"/>
          <w:sz w:val="28"/>
          <w:szCs w:val="28"/>
        </w:rPr>
        <w:t xml:space="preserve"> for God to use you.</w:t>
      </w:r>
    </w:p>
    <w:p w14:paraId="5813CC41" w14:textId="578B03C1" w:rsidR="0024444C" w:rsidRPr="002D06B0" w:rsidRDefault="0024444C" w:rsidP="0024444C">
      <w:pPr>
        <w:rPr>
          <w:rFonts w:ascii="Helvetica" w:hAnsi="Helvetica" w:cs="Arial"/>
          <w:bCs/>
          <w:i/>
          <w:color w:val="000000" w:themeColor="text1"/>
          <w:sz w:val="28"/>
          <w:szCs w:val="28"/>
        </w:rPr>
      </w:pPr>
      <w:r w:rsidRPr="002D06B0">
        <w:rPr>
          <w:rFonts w:ascii="Helvetica" w:hAnsi="Helvetica" w:cs="Arial"/>
          <w:bCs/>
          <w:color w:val="000000" w:themeColor="text1"/>
          <w:sz w:val="28"/>
          <w:szCs w:val="28"/>
        </w:rPr>
        <w:t xml:space="preserve">Isaiah 6:8 </w:t>
      </w:r>
      <w:r w:rsidR="008015CD">
        <w:rPr>
          <w:rFonts w:ascii="Helvetica" w:hAnsi="Helvetica" w:cs="Arial"/>
          <w:bCs/>
          <w:color w:val="000000" w:themeColor="text1"/>
          <w:sz w:val="28"/>
          <w:szCs w:val="28"/>
        </w:rPr>
        <w:t>-</w:t>
      </w:r>
      <w:r w:rsidRPr="002D06B0">
        <w:rPr>
          <w:rFonts w:ascii="Helvetica" w:hAnsi="Helvetica" w:cs="Arial"/>
          <w:bCs/>
          <w:color w:val="000000" w:themeColor="text1"/>
          <w:sz w:val="28"/>
          <w:szCs w:val="28"/>
        </w:rPr>
        <w:t xml:space="preserve"> </w:t>
      </w:r>
      <w:r w:rsidRPr="002D06B0">
        <w:rPr>
          <w:rFonts w:ascii="Helvetica" w:hAnsi="Helvetica" w:cs="Arial"/>
          <w:bCs/>
          <w:i/>
          <w:color w:val="000000" w:themeColor="text1"/>
          <w:sz w:val="28"/>
          <w:szCs w:val="28"/>
        </w:rPr>
        <w:t>Then I heard the Lord asking, “Whom should I send as a messenger to this people? Who will go for us?”</w:t>
      </w:r>
    </w:p>
    <w:p w14:paraId="0A8FC30A" w14:textId="3EAA6E53" w:rsidR="0024444C" w:rsidRPr="002D06B0" w:rsidRDefault="0024444C" w:rsidP="0024444C">
      <w:pPr>
        <w:rPr>
          <w:rFonts w:ascii="Helvetica" w:hAnsi="Helvetica" w:cs="Arial"/>
          <w:bCs/>
          <w:i/>
          <w:color w:val="000000" w:themeColor="text1"/>
          <w:sz w:val="28"/>
          <w:szCs w:val="28"/>
        </w:rPr>
      </w:pPr>
      <w:r w:rsidRPr="002D06B0">
        <w:rPr>
          <w:rFonts w:ascii="Helvetica" w:hAnsi="Helvetica" w:cs="Arial"/>
          <w:bCs/>
          <w:i/>
          <w:color w:val="000000" w:themeColor="text1"/>
          <w:sz w:val="28"/>
          <w:szCs w:val="28"/>
        </w:rPr>
        <w:t>I said, “Here I am. Send me.”</w:t>
      </w:r>
      <w:r w:rsidR="008015CD">
        <w:rPr>
          <w:rFonts w:ascii="Helvetica" w:hAnsi="Helvetica" w:cs="Arial"/>
          <w:bCs/>
          <w:i/>
          <w:color w:val="000000" w:themeColor="text1"/>
          <w:sz w:val="28"/>
          <w:szCs w:val="28"/>
        </w:rPr>
        <w:t xml:space="preserve"> (NLT)</w:t>
      </w:r>
    </w:p>
    <w:p w14:paraId="0CA61633" w14:textId="77777777" w:rsidR="0024444C" w:rsidRDefault="0024444C" w:rsidP="0024444C">
      <w:pPr>
        <w:rPr>
          <w:rFonts w:ascii="Helvetica" w:hAnsi="Helvetica" w:cs="Arial"/>
          <w:b/>
          <w:color w:val="000000" w:themeColor="text1"/>
          <w:sz w:val="28"/>
          <w:szCs w:val="28"/>
        </w:rPr>
      </w:pPr>
      <w:r w:rsidRPr="00520482">
        <w:rPr>
          <w:rFonts w:ascii="Helvetica" w:hAnsi="Helvetica" w:cs="Arial"/>
          <w:b/>
          <w:color w:val="000000" w:themeColor="text1"/>
          <w:sz w:val="28"/>
          <w:szCs w:val="28"/>
        </w:rPr>
        <w:t xml:space="preserve">Learning #2: </w:t>
      </w:r>
      <w:r>
        <w:rPr>
          <w:rFonts w:ascii="Helvetica" w:hAnsi="Helvetica" w:cs="Arial"/>
          <w:b/>
          <w:color w:val="000000" w:themeColor="text1"/>
          <w:sz w:val="28"/>
          <w:szCs w:val="28"/>
        </w:rPr>
        <w:t>To be open to God</w:t>
      </w:r>
      <w:r w:rsidRPr="00520482">
        <w:rPr>
          <w:rFonts w:ascii="Helvetica" w:hAnsi="Helvetica" w:cs="Arial"/>
          <w:b/>
          <w:color w:val="000000" w:themeColor="text1"/>
          <w:sz w:val="28"/>
          <w:szCs w:val="28"/>
        </w:rPr>
        <w:t xml:space="preserve">, </w:t>
      </w:r>
      <w:r>
        <w:rPr>
          <w:rFonts w:ascii="Helvetica" w:hAnsi="Helvetica" w:cs="Arial"/>
          <w:b/>
          <w:color w:val="000000" w:themeColor="text1"/>
          <w:sz w:val="28"/>
          <w:szCs w:val="28"/>
        </w:rPr>
        <w:t>we can’t</w:t>
      </w:r>
      <w:r w:rsidRPr="00520482">
        <w:rPr>
          <w:rFonts w:ascii="Helvetica" w:hAnsi="Helvetica" w:cs="Arial"/>
          <w:b/>
          <w:color w:val="000000" w:themeColor="text1"/>
          <w:sz w:val="28"/>
          <w:szCs w:val="28"/>
        </w:rPr>
        <w:t xml:space="preserve"> </w:t>
      </w:r>
      <w:r>
        <w:rPr>
          <w:rFonts w:ascii="Helvetica" w:hAnsi="Helvetica" w:cs="Arial"/>
          <w:b/>
          <w:color w:val="000000" w:themeColor="text1"/>
          <w:sz w:val="28"/>
          <w:szCs w:val="28"/>
        </w:rPr>
        <w:t>let</w:t>
      </w:r>
      <w:r w:rsidRPr="00520482">
        <w:rPr>
          <w:rFonts w:ascii="Helvetica" w:hAnsi="Helvetica" w:cs="Arial"/>
          <w:b/>
          <w:color w:val="000000" w:themeColor="text1"/>
          <w:sz w:val="28"/>
          <w:szCs w:val="28"/>
        </w:rPr>
        <w:t xml:space="preserve"> </w:t>
      </w:r>
      <w:r w:rsidRPr="00520482">
        <w:rPr>
          <w:rFonts w:ascii="Helvetica" w:hAnsi="Helvetica" w:cs="Arial"/>
          <w:b/>
          <w:color w:val="000000" w:themeColor="text1"/>
          <w:sz w:val="28"/>
          <w:szCs w:val="28"/>
          <w:u w:val="single"/>
        </w:rPr>
        <w:t>fear</w:t>
      </w:r>
      <w:r>
        <w:rPr>
          <w:rFonts w:ascii="Helvetica" w:hAnsi="Helvetica" w:cs="Arial"/>
          <w:b/>
          <w:color w:val="000000" w:themeColor="text1"/>
          <w:sz w:val="28"/>
          <w:szCs w:val="28"/>
          <w:u w:val="single"/>
        </w:rPr>
        <w:t xml:space="preserve"> get in the way</w:t>
      </w:r>
      <w:r w:rsidRPr="00520482">
        <w:rPr>
          <w:rFonts w:ascii="Helvetica" w:hAnsi="Helvetica" w:cs="Arial"/>
          <w:b/>
          <w:color w:val="000000" w:themeColor="text1"/>
          <w:sz w:val="28"/>
          <w:szCs w:val="28"/>
        </w:rPr>
        <w:t xml:space="preserve">. </w:t>
      </w:r>
    </w:p>
    <w:p w14:paraId="2BFB3A59" w14:textId="27CCB15A" w:rsidR="0024444C" w:rsidRPr="002D06B0" w:rsidRDefault="0024444C" w:rsidP="0024444C">
      <w:pPr>
        <w:rPr>
          <w:rFonts w:ascii="Helvetica" w:hAnsi="Helvetica" w:cs="Arial"/>
          <w:bCs/>
          <w:color w:val="000000" w:themeColor="text1"/>
          <w:sz w:val="28"/>
          <w:szCs w:val="28"/>
        </w:rPr>
      </w:pPr>
      <w:r w:rsidRPr="002D06B0">
        <w:rPr>
          <w:rFonts w:ascii="Helvetica" w:hAnsi="Helvetica" w:cs="Arial"/>
          <w:bCs/>
          <w:color w:val="000000" w:themeColor="text1"/>
          <w:sz w:val="28"/>
          <w:szCs w:val="28"/>
        </w:rPr>
        <w:t xml:space="preserve">2 Timothy 1:7 </w:t>
      </w:r>
      <w:r w:rsidR="008015CD">
        <w:rPr>
          <w:rFonts w:ascii="Helvetica" w:hAnsi="Helvetica" w:cs="Arial"/>
          <w:bCs/>
          <w:color w:val="000000" w:themeColor="text1"/>
          <w:sz w:val="28"/>
          <w:szCs w:val="28"/>
        </w:rPr>
        <w:t>-</w:t>
      </w:r>
      <w:r w:rsidRPr="002D06B0">
        <w:rPr>
          <w:rFonts w:ascii="Helvetica" w:hAnsi="Helvetica" w:cs="Arial"/>
          <w:bCs/>
          <w:color w:val="000000" w:themeColor="text1"/>
          <w:sz w:val="28"/>
          <w:szCs w:val="28"/>
        </w:rPr>
        <w:t xml:space="preserve"> </w:t>
      </w:r>
      <w:r w:rsidRPr="002D06B0">
        <w:rPr>
          <w:rFonts w:ascii="Helvetica" w:hAnsi="Helvetica" w:cs="Arial"/>
          <w:bCs/>
          <w:i/>
          <w:color w:val="000000" w:themeColor="text1"/>
          <w:sz w:val="28"/>
          <w:szCs w:val="28"/>
        </w:rPr>
        <w:t>For God has not given us a spirit of fear and timidity, but of power, love, and self-discipline.</w:t>
      </w:r>
      <w:r w:rsidR="008015CD">
        <w:rPr>
          <w:rFonts w:ascii="Helvetica" w:hAnsi="Helvetica" w:cs="Arial"/>
          <w:bCs/>
          <w:i/>
          <w:color w:val="000000" w:themeColor="text1"/>
          <w:sz w:val="28"/>
          <w:szCs w:val="28"/>
        </w:rPr>
        <w:t xml:space="preserve"> (NLT)</w:t>
      </w:r>
    </w:p>
    <w:p w14:paraId="693C7027" w14:textId="34472BC6" w:rsidR="0024444C" w:rsidRPr="002D06B0" w:rsidRDefault="0024444C" w:rsidP="0024444C">
      <w:pPr>
        <w:rPr>
          <w:rFonts w:ascii="Helvetica" w:hAnsi="Helvetica" w:cs="Arial"/>
          <w:bCs/>
          <w:i/>
          <w:color w:val="000000" w:themeColor="text1"/>
          <w:sz w:val="28"/>
          <w:szCs w:val="28"/>
        </w:rPr>
      </w:pPr>
      <w:r w:rsidRPr="002D06B0">
        <w:rPr>
          <w:rFonts w:ascii="Helvetica" w:hAnsi="Helvetica" w:cs="Arial"/>
          <w:bCs/>
          <w:color w:val="000000" w:themeColor="text1"/>
          <w:sz w:val="28"/>
          <w:szCs w:val="28"/>
        </w:rPr>
        <w:t xml:space="preserve">Psalm 118:6 </w:t>
      </w:r>
      <w:r w:rsidR="008015CD">
        <w:rPr>
          <w:rFonts w:ascii="Helvetica" w:hAnsi="Helvetica" w:cs="Arial"/>
          <w:bCs/>
          <w:color w:val="000000" w:themeColor="text1"/>
          <w:sz w:val="28"/>
          <w:szCs w:val="28"/>
        </w:rPr>
        <w:t>-</w:t>
      </w:r>
      <w:r w:rsidRPr="002D06B0">
        <w:rPr>
          <w:rFonts w:ascii="Helvetica" w:hAnsi="Helvetica" w:cs="Arial"/>
          <w:bCs/>
          <w:color w:val="000000" w:themeColor="text1"/>
          <w:sz w:val="28"/>
          <w:szCs w:val="28"/>
        </w:rPr>
        <w:t xml:space="preserve"> </w:t>
      </w:r>
      <w:r w:rsidRPr="002D06B0">
        <w:rPr>
          <w:rFonts w:ascii="Helvetica" w:hAnsi="Helvetica" w:cs="Arial"/>
          <w:bCs/>
          <w:i/>
          <w:color w:val="000000" w:themeColor="text1"/>
          <w:sz w:val="28"/>
          <w:szCs w:val="28"/>
        </w:rPr>
        <w:t>The Lord is for me, so I will have no fear. What can mere people do to me?</w:t>
      </w:r>
      <w:r w:rsidR="008015CD">
        <w:rPr>
          <w:rFonts w:ascii="Helvetica" w:hAnsi="Helvetica" w:cs="Arial"/>
          <w:bCs/>
          <w:i/>
          <w:color w:val="000000" w:themeColor="text1"/>
          <w:sz w:val="28"/>
          <w:szCs w:val="28"/>
        </w:rPr>
        <w:t xml:space="preserve"> (NLT)</w:t>
      </w:r>
    </w:p>
    <w:p w14:paraId="48FBEB80" w14:textId="0080B0B3" w:rsidR="00780FDE" w:rsidRPr="00EB2F8D" w:rsidRDefault="0024444C">
      <w:pPr>
        <w:rPr>
          <w:rFonts w:ascii="Helvetica Neue" w:hAnsi="Helvetica Neue"/>
          <w:b/>
          <w:iCs/>
          <w:sz w:val="28"/>
          <w:szCs w:val="28"/>
        </w:rPr>
      </w:pPr>
      <w:r w:rsidRPr="008E543F">
        <w:rPr>
          <w:rFonts w:ascii="Helvetica Neue" w:hAnsi="Helvetica Neue"/>
          <w:b/>
          <w:iCs/>
          <w:sz w:val="28"/>
          <w:szCs w:val="28"/>
        </w:rPr>
        <w:t>Learning #3: Being open to God</w:t>
      </w:r>
      <w:r>
        <w:rPr>
          <w:rFonts w:ascii="Helvetica Neue" w:hAnsi="Helvetica Neue"/>
          <w:b/>
          <w:iCs/>
          <w:sz w:val="28"/>
          <w:szCs w:val="28"/>
        </w:rPr>
        <w:t xml:space="preserve"> will</w:t>
      </w:r>
      <w:r w:rsidRPr="008E543F">
        <w:rPr>
          <w:rFonts w:ascii="Helvetica Neue" w:hAnsi="Helvetica Neue"/>
          <w:b/>
          <w:iCs/>
          <w:sz w:val="28"/>
          <w:szCs w:val="28"/>
        </w:rPr>
        <w:t xml:space="preserve"> </w:t>
      </w:r>
      <w:r w:rsidRPr="008E543F">
        <w:rPr>
          <w:rFonts w:ascii="Helvetica Neue" w:hAnsi="Helvetica Neue"/>
          <w:b/>
          <w:iCs/>
          <w:sz w:val="28"/>
          <w:szCs w:val="28"/>
          <w:u w:val="single"/>
        </w:rPr>
        <w:t>cost you something</w:t>
      </w:r>
      <w:r w:rsidRPr="008E543F">
        <w:rPr>
          <w:rFonts w:ascii="Helvetica Neue" w:hAnsi="Helvetica Neue"/>
          <w:b/>
          <w:iCs/>
          <w:sz w:val="28"/>
          <w:szCs w:val="28"/>
        </w:rPr>
        <w:t xml:space="preserve">, but it will always </w:t>
      </w:r>
      <w:r w:rsidRPr="008E543F">
        <w:rPr>
          <w:rFonts w:ascii="Helvetica Neue" w:hAnsi="Helvetica Neue"/>
          <w:b/>
          <w:iCs/>
          <w:sz w:val="28"/>
          <w:szCs w:val="28"/>
          <w:u w:val="single"/>
        </w:rPr>
        <w:t>be worth it</w:t>
      </w:r>
      <w:r w:rsidRPr="008E543F">
        <w:rPr>
          <w:rFonts w:ascii="Helvetica Neue" w:hAnsi="Helvetica Neue"/>
          <w:b/>
          <w:iCs/>
          <w:sz w:val="28"/>
          <w:szCs w:val="28"/>
        </w:rPr>
        <w:t>.</w:t>
      </w:r>
    </w:p>
    <w:sectPr w:rsidR="00780FDE" w:rsidRPr="00EB2F8D" w:rsidSect="001871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44C"/>
    <w:rsid w:val="001871CC"/>
    <w:rsid w:val="0024444C"/>
    <w:rsid w:val="00281357"/>
    <w:rsid w:val="002D06B0"/>
    <w:rsid w:val="003B58C7"/>
    <w:rsid w:val="0040431F"/>
    <w:rsid w:val="005157BF"/>
    <w:rsid w:val="0059571A"/>
    <w:rsid w:val="00780FDE"/>
    <w:rsid w:val="008015CD"/>
    <w:rsid w:val="00816FD0"/>
    <w:rsid w:val="00B85549"/>
    <w:rsid w:val="00BB59F6"/>
    <w:rsid w:val="00D556C4"/>
    <w:rsid w:val="00EB2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B3378C"/>
  <w15:chartTrackingRefBased/>
  <w15:docId w15:val="{DC22AE64-457D-E749-AD9E-7B5B7B6F3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4444C"/>
  </w:style>
  <w:style w:type="paragraph" w:styleId="Heading1">
    <w:name w:val="heading 1"/>
    <w:basedOn w:val="Normal"/>
    <w:next w:val="Normal"/>
    <w:link w:val="Heading1Char"/>
    <w:uiPriority w:val="9"/>
    <w:qFormat/>
    <w:rsid w:val="002444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44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44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4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44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44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44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44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44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44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44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44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4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44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44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44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44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44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44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44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44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44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44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44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44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44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4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4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444C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24444C"/>
  </w:style>
  <w:style w:type="paragraph" w:customStyle="1" w:styleId="text">
    <w:name w:val="text"/>
    <w:basedOn w:val="Normal"/>
    <w:rsid w:val="0024444C"/>
    <w:pPr>
      <w:spacing w:before="100" w:beforeAutospacing="1" w:after="100" w:afterAutospacing="1" w:line="240" w:lineRule="auto"/>
    </w:pPr>
    <w:rPr>
      <w:rFonts w:ascii="Times" w:eastAsiaTheme="minorEastAsia" w:hAnsi="Times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394</Words>
  <Characters>1669</Characters>
  <Application>Microsoft Office Word</Application>
  <DocSecurity>0</DocSecurity>
  <Lines>41</Lines>
  <Paragraphs>25</Paragraphs>
  <ScaleCrop>false</ScaleCrop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 Miller</dc:creator>
  <cp:keywords/>
  <dc:description/>
  <cp:lastModifiedBy>Paul Stalvey</cp:lastModifiedBy>
  <cp:revision>4</cp:revision>
  <dcterms:created xsi:type="dcterms:W3CDTF">2025-12-08T20:30:00Z</dcterms:created>
  <dcterms:modified xsi:type="dcterms:W3CDTF">2025-12-10T19:08:00Z</dcterms:modified>
</cp:coreProperties>
</file>