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75F11C" w14:textId="77777777" w:rsidR="00F95E3B" w:rsidRDefault="00F95E3B" w:rsidP="00F95E3B">
      <w:pPr>
        <w:jc w:val="center"/>
        <w:rPr>
          <w:rFonts w:ascii="Helvetica" w:hAnsi="Helvetica"/>
          <w:b/>
          <w:bCs/>
          <w:sz w:val="28"/>
          <w:szCs w:val="28"/>
        </w:rPr>
      </w:pPr>
      <w:r>
        <w:rPr>
          <w:rFonts w:ascii="Helvetica" w:hAnsi="Helvetica"/>
          <w:b/>
          <w:bCs/>
          <w:noProof/>
          <w:sz w:val="28"/>
          <w:szCs w:val="28"/>
        </w:rPr>
        <w:drawing>
          <wp:inline distT="0" distB="0" distL="0" distR="0" wp14:anchorId="2EF834FA" wp14:editId="03153530">
            <wp:extent cx="2590800" cy="1441837"/>
            <wp:effectExtent l="0" t="0" r="0" b="6350"/>
            <wp:docPr id="181229574" name="Picture 1" descr="A yellow and black text on a white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229574" name="Picture 1" descr="A yellow and black text on a white background&#10;&#10;AI-generated content may be incorrect."/>
                    <pic:cNvPicPr/>
                  </pic:nvPicPr>
                  <pic:blipFill>
                    <a:blip r:embed="rId4">
                      <a:extLst>
                        <a:ext uri="{28A0092B-C50C-407E-A947-70E740481C1C}">
                          <a14:useLocalDpi xmlns:a14="http://schemas.microsoft.com/office/drawing/2010/main" val="0"/>
                        </a:ext>
                      </a:extLst>
                    </a:blip>
                    <a:stretch>
                      <a:fillRect/>
                    </a:stretch>
                  </pic:blipFill>
                  <pic:spPr>
                    <a:xfrm>
                      <a:off x="0" y="0"/>
                      <a:ext cx="2634544" cy="1466182"/>
                    </a:xfrm>
                    <a:prstGeom prst="rect">
                      <a:avLst/>
                    </a:prstGeom>
                  </pic:spPr>
                </pic:pic>
              </a:graphicData>
            </a:graphic>
          </wp:inline>
        </w:drawing>
      </w:r>
    </w:p>
    <w:p w14:paraId="3F3A3E54" w14:textId="26CA7C7E" w:rsidR="00F95E3B" w:rsidRPr="00F95E3B" w:rsidRDefault="00F95E3B" w:rsidP="00F95E3B">
      <w:pPr>
        <w:jc w:val="center"/>
        <w:rPr>
          <w:rFonts w:ascii="Helvetica" w:hAnsi="Helvetica"/>
          <w:b/>
          <w:bCs/>
          <w:sz w:val="28"/>
          <w:szCs w:val="28"/>
        </w:rPr>
      </w:pPr>
      <w:r>
        <w:rPr>
          <w:rFonts w:ascii="Helvetica" w:hAnsi="Helvetica"/>
          <w:b/>
          <w:bCs/>
          <w:sz w:val="28"/>
          <w:szCs w:val="28"/>
        </w:rPr>
        <w:t xml:space="preserve">January </w:t>
      </w:r>
      <w:r>
        <w:rPr>
          <w:rFonts w:ascii="Helvetica" w:hAnsi="Helvetica"/>
          <w:b/>
          <w:bCs/>
          <w:sz w:val="28"/>
          <w:szCs w:val="28"/>
        </w:rPr>
        <w:t>25</w:t>
      </w:r>
      <w:r>
        <w:rPr>
          <w:rFonts w:ascii="Helvetica" w:hAnsi="Helvetica"/>
          <w:b/>
          <w:bCs/>
          <w:sz w:val="28"/>
          <w:szCs w:val="28"/>
        </w:rPr>
        <w:t>, 2026</w:t>
      </w:r>
    </w:p>
    <w:p w14:paraId="341103A8" w14:textId="0371C90A" w:rsidR="00F53393" w:rsidRPr="009E7E90" w:rsidRDefault="00F53393" w:rsidP="00F53393">
      <w:pPr>
        <w:rPr>
          <w:rFonts w:ascii="Helvetica" w:hAnsi="Helvetica"/>
          <w:sz w:val="28"/>
          <w:szCs w:val="28"/>
        </w:rPr>
      </w:pPr>
      <w:r w:rsidRPr="009E7E90">
        <w:rPr>
          <w:rFonts w:ascii="Helvetica" w:hAnsi="Helvetica"/>
          <w:sz w:val="28"/>
          <w:szCs w:val="28"/>
        </w:rPr>
        <w:t>Genesis 2:1-3 (NLT)</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So the creation of the heavens and the earth and everything in them was completed. On the seventh day God had finished his work of creation, so he rested from all his work. And God blessed the seventh day and declared it holy, because it was the day when he rested from all his work of creation.</w:t>
      </w:r>
    </w:p>
    <w:p w14:paraId="0ACF21C8" w14:textId="77777777" w:rsidR="00F53393" w:rsidRPr="002011B4" w:rsidRDefault="00F53393" w:rsidP="00F53393">
      <w:pPr>
        <w:rPr>
          <w:rFonts w:ascii="Helvetica" w:hAnsi="Helvetica"/>
          <w:b/>
          <w:bCs/>
          <w:sz w:val="28"/>
          <w:szCs w:val="28"/>
          <w:u w:val="single"/>
        </w:rPr>
      </w:pPr>
      <w:r>
        <w:rPr>
          <w:rFonts w:ascii="Helvetica" w:hAnsi="Helvetica"/>
          <w:b/>
          <w:bCs/>
          <w:sz w:val="28"/>
          <w:szCs w:val="28"/>
        </w:rPr>
        <w:t xml:space="preserve">Learning #1: God designed life with </w:t>
      </w:r>
      <w:r w:rsidRPr="00261894">
        <w:rPr>
          <w:rFonts w:ascii="Helvetica" w:hAnsi="Helvetica"/>
          <w:b/>
          <w:bCs/>
          <w:sz w:val="28"/>
          <w:szCs w:val="28"/>
          <w:u w:val="single"/>
        </w:rPr>
        <w:t>a pause button.</w:t>
      </w:r>
    </w:p>
    <w:p w14:paraId="16C4E6D4" w14:textId="77777777" w:rsidR="00F53393" w:rsidRPr="00C46485" w:rsidRDefault="00F53393" w:rsidP="00F53393">
      <w:pPr>
        <w:rPr>
          <w:rFonts w:ascii="Helvetica" w:hAnsi="Helvetica"/>
          <w:b/>
          <w:bCs/>
          <w:sz w:val="28"/>
          <w:szCs w:val="28"/>
        </w:rPr>
      </w:pPr>
      <w:r w:rsidRPr="00C46485">
        <w:rPr>
          <w:rFonts w:ascii="Helvetica" w:hAnsi="Helvetica"/>
          <w:b/>
          <w:bCs/>
          <w:sz w:val="28"/>
          <w:szCs w:val="28"/>
        </w:rPr>
        <w:t xml:space="preserve">Learning #2: God </w:t>
      </w:r>
      <w:r>
        <w:rPr>
          <w:rFonts w:ascii="Helvetica" w:hAnsi="Helvetica"/>
          <w:b/>
          <w:bCs/>
          <w:sz w:val="28"/>
          <w:szCs w:val="28"/>
        </w:rPr>
        <w:t>desires for</w:t>
      </w:r>
      <w:r w:rsidRPr="00C46485">
        <w:rPr>
          <w:rFonts w:ascii="Helvetica" w:hAnsi="Helvetica"/>
          <w:b/>
          <w:bCs/>
          <w:sz w:val="28"/>
          <w:szCs w:val="28"/>
        </w:rPr>
        <w:t xml:space="preserve"> us to </w:t>
      </w:r>
      <w:r>
        <w:rPr>
          <w:rFonts w:ascii="Helvetica" w:hAnsi="Helvetica"/>
          <w:b/>
          <w:bCs/>
          <w:sz w:val="28"/>
          <w:szCs w:val="28"/>
          <w:u w:val="single"/>
        </w:rPr>
        <w:t>enjoy</w:t>
      </w:r>
      <w:r w:rsidRPr="00C46485">
        <w:rPr>
          <w:rFonts w:ascii="Helvetica" w:hAnsi="Helvetica"/>
          <w:b/>
          <w:bCs/>
          <w:sz w:val="28"/>
          <w:szCs w:val="28"/>
          <w:u w:val="single"/>
        </w:rPr>
        <w:t xml:space="preserve"> the Sabbath.</w:t>
      </w:r>
    </w:p>
    <w:p w14:paraId="6B2ADC5B" w14:textId="2B544F0C" w:rsidR="00F53393" w:rsidRPr="009E7E90" w:rsidRDefault="00F53393" w:rsidP="00F53393">
      <w:pPr>
        <w:rPr>
          <w:rFonts w:ascii="Helvetica" w:hAnsi="Helvetica"/>
          <w:i/>
          <w:iCs/>
          <w:sz w:val="28"/>
          <w:szCs w:val="28"/>
        </w:rPr>
      </w:pPr>
      <w:r w:rsidRPr="009E7E90">
        <w:rPr>
          <w:rFonts w:ascii="Helvetica" w:hAnsi="Helvetica"/>
          <w:sz w:val="28"/>
          <w:szCs w:val="28"/>
        </w:rPr>
        <w:t>Exodus 20:8-11 (NLT)</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 xml:space="preserve">Remember to observe the Sabbath day by keeping it holy. You have six days each week for your ordinary </w:t>
      </w:r>
      <w:proofErr w:type="gramStart"/>
      <w:r w:rsidRPr="009E7E90">
        <w:rPr>
          <w:rFonts w:ascii="Helvetica" w:hAnsi="Helvetica"/>
          <w:i/>
          <w:iCs/>
          <w:sz w:val="28"/>
          <w:szCs w:val="28"/>
        </w:rPr>
        <w:t xml:space="preserve">work, </w:t>
      </w:r>
      <w:r w:rsidRPr="009E7E90">
        <w:rPr>
          <w:rFonts w:ascii="Helvetica" w:hAnsi="Helvetica"/>
          <w:i/>
          <w:iCs/>
          <w:sz w:val="28"/>
          <w:szCs w:val="28"/>
          <w:vertAlign w:val="superscript"/>
        </w:rPr>
        <w:t> </w:t>
      </w:r>
      <w:r w:rsidRPr="009E7E90">
        <w:rPr>
          <w:rFonts w:ascii="Helvetica" w:hAnsi="Helvetica"/>
          <w:i/>
          <w:iCs/>
          <w:sz w:val="28"/>
          <w:szCs w:val="28"/>
        </w:rPr>
        <w:t>but</w:t>
      </w:r>
      <w:proofErr w:type="gramEnd"/>
      <w:r w:rsidRPr="009E7E90">
        <w:rPr>
          <w:rFonts w:ascii="Helvetica" w:hAnsi="Helvetica"/>
          <w:i/>
          <w:iCs/>
          <w:sz w:val="28"/>
          <w:szCs w:val="28"/>
        </w:rPr>
        <w:t xml:space="preserve"> the seventh day is a Sabbath day of rest dedicated to the Lord your God. On that day no one in your household may do any work. This includes you, your sons and daughters, your male and female servants, your livestock, and any foreigners living among you. For in six days the Lord made the heavens, the earth, the sea, and everything in them; but on the seventh day he rested. That is why the Lord blessed the Sabbath day and set it apart as holy.</w:t>
      </w:r>
    </w:p>
    <w:p w14:paraId="3E006CB0" w14:textId="4C4B7C58" w:rsidR="00F53393" w:rsidRPr="009E7E90" w:rsidRDefault="00F53393" w:rsidP="00F53393">
      <w:pPr>
        <w:rPr>
          <w:rFonts w:ascii="Helvetica" w:hAnsi="Helvetica"/>
          <w:i/>
          <w:iCs/>
          <w:sz w:val="28"/>
          <w:szCs w:val="28"/>
        </w:rPr>
      </w:pPr>
      <w:r w:rsidRPr="009E7E90">
        <w:rPr>
          <w:rFonts w:ascii="Helvetica" w:hAnsi="Helvetica"/>
          <w:sz w:val="28"/>
          <w:szCs w:val="28"/>
        </w:rPr>
        <w:t>Luke 4:16 (NIV)</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He went to Nazareth, where he had been brought up, and on the Sabbath day he went into the synagogue, as was his custom.</w:t>
      </w:r>
    </w:p>
    <w:p w14:paraId="16719655" w14:textId="75ADC48B" w:rsidR="00F53393" w:rsidRPr="009E7E90" w:rsidRDefault="00F53393" w:rsidP="00F53393">
      <w:pPr>
        <w:rPr>
          <w:rFonts w:ascii="Helvetica" w:hAnsi="Helvetica"/>
          <w:i/>
          <w:iCs/>
          <w:sz w:val="28"/>
          <w:szCs w:val="28"/>
        </w:rPr>
      </w:pPr>
      <w:r w:rsidRPr="009E7E90">
        <w:rPr>
          <w:rFonts w:ascii="Helvetica" w:hAnsi="Helvetica"/>
          <w:sz w:val="28"/>
          <w:szCs w:val="28"/>
        </w:rPr>
        <w:t>Mark 2:27 (NIV)</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The Sabbath was made for man, not man for the Sabbath.</w:t>
      </w:r>
    </w:p>
    <w:p w14:paraId="03FA1CA7" w14:textId="77777777" w:rsidR="00F53393" w:rsidRDefault="00F53393" w:rsidP="00F53393">
      <w:pPr>
        <w:rPr>
          <w:rFonts w:ascii="Helvetica" w:hAnsi="Helvetica"/>
          <w:b/>
          <w:bCs/>
          <w:sz w:val="28"/>
          <w:szCs w:val="28"/>
          <w:u w:val="single"/>
        </w:rPr>
      </w:pPr>
      <w:r w:rsidRPr="00715C9D">
        <w:rPr>
          <w:rFonts w:ascii="Helvetica" w:hAnsi="Helvetica"/>
          <w:b/>
          <w:bCs/>
          <w:sz w:val="28"/>
          <w:szCs w:val="28"/>
        </w:rPr>
        <w:t xml:space="preserve">Learning #3: Practicing Sabbath is an </w:t>
      </w:r>
      <w:r w:rsidRPr="00715C9D">
        <w:rPr>
          <w:rFonts w:ascii="Helvetica" w:hAnsi="Helvetica"/>
          <w:b/>
          <w:bCs/>
          <w:sz w:val="28"/>
          <w:szCs w:val="28"/>
          <w:u w:val="single"/>
        </w:rPr>
        <w:t>opportunity to trust.</w:t>
      </w:r>
    </w:p>
    <w:p w14:paraId="0A5F4464" w14:textId="6443ACD8" w:rsidR="00F53393" w:rsidRPr="009E7E90" w:rsidRDefault="00F53393" w:rsidP="00F53393">
      <w:pPr>
        <w:rPr>
          <w:rFonts w:ascii="Helvetica" w:hAnsi="Helvetica"/>
          <w:i/>
          <w:iCs/>
          <w:sz w:val="28"/>
          <w:szCs w:val="28"/>
        </w:rPr>
      </w:pPr>
      <w:r w:rsidRPr="009E7E90">
        <w:rPr>
          <w:rFonts w:ascii="Helvetica" w:hAnsi="Helvetica"/>
          <w:sz w:val="28"/>
          <w:szCs w:val="28"/>
        </w:rPr>
        <w:lastRenderedPageBreak/>
        <w:t>Exodus 16:4-5 (NLT)</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Then the Lord said to Moses, “Look, I’m going to rain down food from heaven for you. Each day the people can go out and pick up as much food as they need for that day. I will test them in this to see whether or not they will follow my instructions. On the sixth day they will gather food, and when they prepare it, there will be twice as much as usual.</w:t>
      </w:r>
    </w:p>
    <w:p w14:paraId="3E2EF486" w14:textId="389CF6B4" w:rsidR="00F53393" w:rsidRPr="009E7E90" w:rsidRDefault="00F53393" w:rsidP="00F53393">
      <w:pPr>
        <w:rPr>
          <w:rFonts w:ascii="Helvetica" w:hAnsi="Helvetica"/>
          <w:i/>
          <w:iCs/>
          <w:sz w:val="28"/>
          <w:szCs w:val="28"/>
        </w:rPr>
      </w:pPr>
      <w:r w:rsidRPr="009E7E90">
        <w:rPr>
          <w:rFonts w:ascii="Helvetica" w:hAnsi="Helvetica"/>
          <w:sz w:val="28"/>
          <w:szCs w:val="28"/>
        </w:rPr>
        <w:t>Matthew 6:25-27 (NLT)</w:t>
      </w:r>
      <w:r w:rsidR="007C6286">
        <w:rPr>
          <w:rFonts w:ascii="Helvetica" w:hAnsi="Helvetica"/>
          <w:sz w:val="28"/>
          <w:szCs w:val="28"/>
        </w:rPr>
        <w:t xml:space="preserve"> -</w:t>
      </w:r>
      <w:r w:rsidRPr="009E7E90">
        <w:rPr>
          <w:rFonts w:ascii="Helvetica" w:hAnsi="Helvetica"/>
          <w:sz w:val="28"/>
          <w:szCs w:val="28"/>
        </w:rPr>
        <w:t xml:space="preserve"> </w:t>
      </w:r>
      <w:r w:rsidRPr="009E7E90">
        <w:rPr>
          <w:rFonts w:ascii="Helvetica" w:hAnsi="Helvetica"/>
          <w:i/>
          <w:iCs/>
          <w:sz w:val="28"/>
          <w:szCs w:val="28"/>
        </w:rPr>
        <w:t>That is why I tell you not to worry about everyday life—whether you have enough food and drink, or enough clothes to wear. Isn’t life more than food, and your body more than clothing?</w:t>
      </w:r>
      <w:r w:rsidRPr="009E7E90">
        <w:rPr>
          <w:rFonts w:ascii="Helvetica" w:hAnsi="Helvetica"/>
          <w:i/>
          <w:iCs/>
          <w:sz w:val="28"/>
          <w:szCs w:val="28"/>
          <w:vertAlign w:val="superscript"/>
        </w:rPr>
        <w:t> </w:t>
      </w:r>
      <w:r w:rsidRPr="009E7E90">
        <w:rPr>
          <w:rFonts w:ascii="Helvetica" w:hAnsi="Helvetica"/>
          <w:i/>
          <w:iCs/>
          <w:sz w:val="28"/>
          <w:szCs w:val="28"/>
        </w:rPr>
        <w:t>Look at the birds. They don’t plant or harvest or store food in barns, for your heavenly Father feeds them. And aren’t you far more valuable to him than they are? Can all your worries add a single moment to your life?</w:t>
      </w:r>
    </w:p>
    <w:p w14:paraId="395CE300" w14:textId="3D537D4B" w:rsidR="00F53393" w:rsidRPr="009E7E90" w:rsidRDefault="00F53393" w:rsidP="00F53393">
      <w:pPr>
        <w:rPr>
          <w:rFonts w:ascii="Helvetica" w:hAnsi="Helvetica"/>
          <w:sz w:val="28"/>
          <w:szCs w:val="28"/>
        </w:rPr>
      </w:pPr>
      <w:r w:rsidRPr="009E7E90">
        <w:rPr>
          <w:rFonts w:ascii="Helvetica" w:hAnsi="Helvetica"/>
          <w:sz w:val="28"/>
          <w:szCs w:val="28"/>
        </w:rPr>
        <w:t xml:space="preserve">1 Peter 5:7 </w:t>
      </w:r>
      <w:r w:rsidR="007C6286">
        <w:rPr>
          <w:rFonts w:ascii="Helvetica" w:hAnsi="Helvetica"/>
          <w:sz w:val="28"/>
          <w:szCs w:val="28"/>
        </w:rPr>
        <w:t>(</w:t>
      </w:r>
      <w:r w:rsidRPr="009E7E90">
        <w:rPr>
          <w:rFonts w:ascii="Helvetica" w:hAnsi="Helvetica"/>
          <w:sz w:val="28"/>
          <w:szCs w:val="28"/>
        </w:rPr>
        <w:t>NLT</w:t>
      </w:r>
      <w:r w:rsidR="007C6286">
        <w:rPr>
          <w:rFonts w:ascii="Helvetica" w:hAnsi="Helvetica"/>
          <w:sz w:val="28"/>
          <w:szCs w:val="28"/>
        </w:rPr>
        <w:t>) -</w:t>
      </w:r>
      <w:r w:rsidRPr="009E7E90">
        <w:rPr>
          <w:rFonts w:ascii="Helvetica" w:hAnsi="Helvetica"/>
          <w:sz w:val="28"/>
          <w:szCs w:val="28"/>
        </w:rPr>
        <w:t xml:space="preserve"> </w:t>
      </w:r>
      <w:r w:rsidRPr="009E7E90">
        <w:rPr>
          <w:rFonts w:ascii="Helvetica" w:hAnsi="Helvetica"/>
          <w:i/>
          <w:iCs/>
          <w:sz w:val="28"/>
          <w:szCs w:val="28"/>
        </w:rPr>
        <w:t>Give all your worries and cares to God, for he cares about you.</w:t>
      </w:r>
    </w:p>
    <w:p w14:paraId="03C45E0F" w14:textId="77777777" w:rsidR="00385B65" w:rsidRPr="00F53393" w:rsidRDefault="00385B65">
      <w:pPr>
        <w:rPr>
          <w:rFonts w:ascii="Helvetica" w:hAnsi="Helvetica"/>
          <w:sz w:val="28"/>
          <w:szCs w:val="28"/>
        </w:rPr>
      </w:pPr>
    </w:p>
    <w:sectPr w:rsidR="00385B65" w:rsidRPr="00F53393" w:rsidSect="001871C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F4483"/>
    <w:rsid w:val="001158BC"/>
    <w:rsid w:val="001871CC"/>
    <w:rsid w:val="001F4483"/>
    <w:rsid w:val="00281357"/>
    <w:rsid w:val="002D2754"/>
    <w:rsid w:val="00385B65"/>
    <w:rsid w:val="003979FC"/>
    <w:rsid w:val="003B58C7"/>
    <w:rsid w:val="0040431F"/>
    <w:rsid w:val="005157BF"/>
    <w:rsid w:val="0059571A"/>
    <w:rsid w:val="00780FDE"/>
    <w:rsid w:val="007C6286"/>
    <w:rsid w:val="00816FD0"/>
    <w:rsid w:val="00846CBB"/>
    <w:rsid w:val="009E7E90"/>
    <w:rsid w:val="00A83D7F"/>
    <w:rsid w:val="00BD56B6"/>
    <w:rsid w:val="00C1542D"/>
    <w:rsid w:val="00D556C4"/>
    <w:rsid w:val="00F53393"/>
    <w:rsid w:val="00F95E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BCD947E"/>
  <w15:chartTrackingRefBased/>
  <w15:docId w15:val="{274C69A3-8A56-6A43-B130-F6B4F3A36B6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F53393"/>
  </w:style>
  <w:style w:type="paragraph" w:styleId="Heading1">
    <w:name w:val="heading 1"/>
    <w:basedOn w:val="Normal"/>
    <w:next w:val="Normal"/>
    <w:link w:val="Heading1Char"/>
    <w:uiPriority w:val="9"/>
    <w:qFormat/>
    <w:rsid w:val="001F4483"/>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1F4483"/>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1F4483"/>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1F4483"/>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1F4483"/>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1F4483"/>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1F4483"/>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1F4483"/>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1F4483"/>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1F4483"/>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1F4483"/>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1F4483"/>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1F4483"/>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1F4483"/>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1F4483"/>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1F4483"/>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1F4483"/>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1F4483"/>
    <w:rPr>
      <w:rFonts w:eastAsiaTheme="majorEastAsia" w:cstheme="majorBidi"/>
      <w:color w:val="272727" w:themeColor="text1" w:themeTint="D8"/>
    </w:rPr>
  </w:style>
  <w:style w:type="paragraph" w:styleId="Title">
    <w:name w:val="Title"/>
    <w:basedOn w:val="Normal"/>
    <w:next w:val="Normal"/>
    <w:link w:val="TitleChar"/>
    <w:uiPriority w:val="10"/>
    <w:qFormat/>
    <w:rsid w:val="001F4483"/>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1F4483"/>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1F4483"/>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1F4483"/>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1F4483"/>
    <w:pPr>
      <w:spacing w:before="160"/>
      <w:jc w:val="center"/>
    </w:pPr>
    <w:rPr>
      <w:i/>
      <w:iCs/>
      <w:color w:val="404040" w:themeColor="text1" w:themeTint="BF"/>
    </w:rPr>
  </w:style>
  <w:style w:type="character" w:customStyle="1" w:styleId="QuoteChar">
    <w:name w:val="Quote Char"/>
    <w:basedOn w:val="DefaultParagraphFont"/>
    <w:link w:val="Quote"/>
    <w:uiPriority w:val="29"/>
    <w:rsid w:val="001F4483"/>
    <w:rPr>
      <w:i/>
      <w:iCs/>
      <w:color w:val="404040" w:themeColor="text1" w:themeTint="BF"/>
    </w:rPr>
  </w:style>
  <w:style w:type="paragraph" w:styleId="ListParagraph">
    <w:name w:val="List Paragraph"/>
    <w:basedOn w:val="Normal"/>
    <w:uiPriority w:val="34"/>
    <w:qFormat/>
    <w:rsid w:val="001F4483"/>
    <w:pPr>
      <w:ind w:left="720"/>
      <w:contextualSpacing/>
    </w:pPr>
  </w:style>
  <w:style w:type="character" w:styleId="IntenseEmphasis">
    <w:name w:val="Intense Emphasis"/>
    <w:basedOn w:val="DefaultParagraphFont"/>
    <w:uiPriority w:val="21"/>
    <w:qFormat/>
    <w:rsid w:val="001F4483"/>
    <w:rPr>
      <w:i/>
      <w:iCs/>
      <w:color w:val="0F4761" w:themeColor="accent1" w:themeShade="BF"/>
    </w:rPr>
  </w:style>
  <w:style w:type="paragraph" w:styleId="IntenseQuote">
    <w:name w:val="Intense Quote"/>
    <w:basedOn w:val="Normal"/>
    <w:next w:val="Normal"/>
    <w:link w:val="IntenseQuoteChar"/>
    <w:uiPriority w:val="30"/>
    <w:qFormat/>
    <w:rsid w:val="001F4483"/>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1F4483"/>
    <w:rPr>
      <w:i/>
      <w:iCs/>
      <w:color w:val="0F4761" w:themeColor="accent1" w:themeShade="BF"/>
    </w:rPr>
  </w:style>
  <w:style w:type="character" w:styleId="IntenseReference">
    <w:name w:val="Intense Reference"/>
    <w:basedOn w:val="DefaultParagraphFont"/>
    <w:uiPriority w:val="32"/>
    <w:qFormat/>
    <w:rsid w:val="001F4483"/>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423</Words>
  <Characters>1761</Characters>
  <Application>Microsoft Office Word</Application>
  <DocSecurity>0</DocSecurity>
  <Lines>35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Cody Miller</dc:creator>
  <cp:keywords/>
  <dc:description/>
  <cp:lastModifiedBy>Paul Stalvey</cp:lastModifiedBy>
  <cp:revision>4</cp:revision>
  <cp:lastPrinted>2026-01-21T18:58:00Z</cp:lastPrinted>
  <dcterms:created xsi:type="dcterms:W3CDTF">2026-01-21T19:03:00Z</dcterms:created>
  <dcterms:modified xsi:type="dcterms:W3CDTF">2026-01-22T16:28:00Z</dcterms:modified>
</cp:coreProperties>
</file>