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5206AF" w14:textId="77777777" w:rsidR="003D147A" w:rsidRDefault="003D147A" w:rsidP="003D147A">
      <w:pPr>
        <w:jc w:val="center"/>
        <w:rPr>
          <w:rFonts w:ascii="Helvetica" w:hAnsi="Helvetica"/>
          <w:bCs/>
          <w:sz w:val="28"/>
          <w:szCs w:val="28"/>
        </w:rPr>
      </w:pPr>
      <w:r>
        <w:rPr>
          <w:rFonts w:ascii="Helvetica" w:hAnsi="Helvetica"/>
          <w:bCs/>
          <w:noProof/>
          <w:sz w:val="28"/>
          <w:szCs w:val="28"/>
        </w:rPr>
        <w:drawing>
          <wp:inline distT="0" distB="0" distL="0" distR="0" wp14:anchorId="162EA316" wp14:editId="16334130">
            <wp:extent cx="2751667" cy="1547813"/>
            <wp:effectExtent l="0" t="0" r="4445" b="1905"/>
            <wp:docPr id="2035601236" name="Picture 2" descr="A couple of circles with a heart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601236" name="Picture 2" descr="A couple of circles with a heart and tex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769292" cy="1557727"/>
                    </a:xfrm>
                    <a:prstGeom prst="rect">
                      <a:avLst/>
                    </a:prstGeom>
                  </pic:spPr>
                </pic:pic>
              </a:graphicData>
            </a:graphic>
          </wp:inline>
        </w:drawing>
      </w:r>
    </w:p>
    <w:p w14:paraId="18D74995" w14:textId="5983F04C" w:rsidR="003D147A" w:rsidRPr="00EE1D92" w:rsidRDefault="003D147A" w:rsidP="003D147A">
      <w:pPr>
        <w:jc w:val="center"/>
        <w:rPr>
          <w:rFonts w:ascii="Helvetica" w:hAnsi="Helvetica"/>
          <w:b/>
          <w:sz w:val="28"/>
          <w:szCs w:val="28"/>
        </w:rPr>
      </w:pPr>
      <w:r w:rsidRPr="00EE1D92">
        <w:rPr>
          <w:rFonts w:ascii="Helvetica" w:hAnsi="Helvetica"/>
          <w:b/>
          <w:sz w:val="28"/>
          <w:szCs w:val="28"/>
        </w:rPr>
        <w:t xml:space="preserve">February </w:t>
      </w:r>
      <w:r>
        <w:rPr>
          <w:rFonts w:ascii="Helvetica" w:hAnsi="Helvetica"/>
          <w:b/>
          <w:sz w:val="28"/>
          <w:szCs w:val="28"/>
        </w:rPr>
        <w:t>22</w:t>
      </w:r>
      <w:r w:rsidRPr="00EE1D92">
        <w:rPr>
          <w:rFonts w:ascii="Helvetica" w:hAnsi="Helvetica"/>
          <w:b/>
          <w:sz w:val="28"/>
          <w:szCs w:val="28"/>
        </w:rPr>
        <w:t>, 2026</w:t>
      </w:r>
    </w:p>
    <w:p w14:paraId="39D7FACD" w14:textId="79587B0F" w:rsidR="000C3CBC" w:rsidRPr="00FB2E9D" w:rsidRDefault="000C3CBC" w:rsidP="000C3CBC">
      <w:pPr>
        <w:spacing w:before="100" w:beforeAutospacing="1" w:after="100" w:afterAutospacing="1" w:line="240" w:lineRule="auto"/>
        <w:rPr>
          <w:rFonts w:ascii="Helvetica" w:eastAsia="Times New Roman" w:hAnsi="Helvetica" w:cs="Times New Roman"/>
          <w:kern w:val="0"/>
          <w:sz w:val="28"/>
          <w:szCs w:val="28"/>
          <w14:ligatures w14:val="none"/>
        </w:rPr>
      </w:pPr>
      <w:r w:rsidRPr="00FB2E9D">
        <w:rPr>
          <w:rFonts w:ascii="Helvetica" w:eastAsia="Times New Roman" w:hAnsi="Helvetica" w:cs="Times New Roman"/>
          <w:kern w:val="0"/>
          <w:sz w:val="28"/>
          <w:szCs w:val="28"/>
          <w14:ligatures w14:val="none"/>
        </w:rPr>
        <w:t xml:space="preserve">1 Corinthians 7:8 (NIV) </w:t>
      </w:r>
      <w:r w:rsidR="00004EA9">
        <w:rPr>
          <w:rFonts w:ascii="Helvetica" w:eastAsia="Times New Roman" w:hAnsi="Helvetica" w:cs="Times New Roman"/>
          <w:kern w:val="0"/>
          <w:sz w:val="28"/>
          <w:szCs w:val="28"/>
          <w14:ligatures w14:val="none"/>
        </w:rPr>
        <w:t xml:space="preserve">- </w:t>
      </w:r>
      <w:r w:rsidRPr="00FB2E9D">
        <w:rPr>
          <w:rFonts w:ascii="Helvetica" w:eastAsia="Times New Roman" w:hAnsi="Helvetica" w:cs="Times New Roman"/>
          <w:i/>
          <w:iCs/>
          <w:kern w:val="0"/>
          <w:sz w:val="28"/>
          <w:szCs w:val="28"/>
          <w14:ligatures w14:val="none"/>
        </w:rPr>
        <w:t>Now to the unmarried</w:t>
      </w:r>
      <w:r w:rsidRPr="00FB2E9D">
        <w:rPr>
          <w:rFonts w:ascii="Helvetica" w:eastAsia="Times New Roman" w:hAnsi="Helvetica" w:cs="Times New Roman"/>
          <w:i/>
          <w:iCs/>
          <w:kern w:val="0"/>
          <w:sz w:val="28"/>
          <w:szCs w:val="28"/>
          <w:vertAlign w:val="superscript"/>
          <w14:ligatures w14:val="none"/>
        </w:rPr>
        <w:t xml:space="preserve"> </w:t>
      </w:r>
      <w:r w:rsidRPr="00FB2E9D">
        <w:rPr>
          <w:rFonts w:ascii="Helvetica" w:eastAsia="Times New Roman" w:hAnsi="Helvetica" w:cs="Times New Roman"/>
          <w:i/>
          <w:iCs/>
          <w:kern w:val="0"/>
          <w:sz w:val="28"/>
          <w:szCs w:val="28"/>
          <w14:ligatures w14:val="none"/>
        </w:rPr>
        <w:t>and the widows I say: It is good for them to stay unmarried, as I do.</w:t>
      </w:r>
    </w:p>
    <w:p w14:paraId="571E4086" w14:textId="77777777" w:rsidR="000C3CBC" w:rsidRPr="00D06420" w:rsidRDefault="000C3CBC" w:rsidP="000C3CBC">
      <w:pPr>
        <w:spacing w:before="100" w:beforeAutospacing="1" w:after="100" w:afterAutospacing="1" w:line="240" w:lineRule="auto"/>
        <w:outlineLvl w:val="1"/>
        <w:rPr>
          <w:rFonts w:ascii="Helvetica" w:eastAsia="Times New Roman" w:hAnsi="Helvetica" w:cs="Times New Roman"/>
          <w:b/>
          <w:bCs/>
          <w:kern w:val="0"/>
          <w:sz w:val="28"/>
          <w:szCs w:val="28"/>
          <w14:ligatures w14:val="none"/>
        </w:rPr>
      </w:pPr>
      <w:r w:rsidRPr="00D06420">
        <w:rPr>
          <w:rFonts w:ascii="Helvetica" w:eastAsia="Times New Roman" w:hAnsi="Helvetica" w:cs="Times New Roman"/>
          <w:b/>
          <w:bCs/>
          <w:kern w:val="0"/>
          <w:sz w:val="28"/>
          <w:szCs w:val="28"/>
          <w14:ligatures w14:val="none"/>
        </w:rPr>
        <w:t xml:space="preserve">Learning #1: Contentment is a </w:t>
      </w:r>
      <w:r w:rsidRPr="00D06420">
        <w:rPr>
          <w:rFonts w:ascii="Helvetica" w:eastAsia="Times New Roman" w:hAnsi="Helvetica" w:cs="Times New Roman"/>
          <w:b/>
          <w:bCs/>
          <w:kern w:val="0"/>
          <w:sz w:val="28"/>
          <w:szCs w:val="28"/>
          <w:u w:val="single"/>
          <w14:ligatures w14:val="none"/>
        </w:rPr>
        <w:t>choice</w:t>
      </w:r>
      <w:r w:rsidRPr="00D06420">
        <w:rPr>
          <w:rFonts w:ascii="Helvetica" w:eastAsia="Times New Roman" w:hAnsi="Helvetica" w:cs="Times New Roman"/>
          <w:b/>
          <w:bCs/>
          <w:kern w:val="0"/>
          <w:sz w:val="28"/>
          <w:szCs w:val="28"/>
          <w14:ligatures w14:val="none"/>
        </w:rPr>
        <w:t xml:space="preserve">, not a </w:t>
      </w:r>
      <w:r w:rsidRPr="00D06420">
        <w:rPr>
          <w:rFonts w:ascii="Helvetica" w:eastAsia="Times New Roman" w:hAnsi="Helvetica" w:cs="Times New Roman"/>
          <w:b/>
          <w:bCs/>
          <w:kern w:val="0"/>
          <w:sz w:val="28"/>
          <w:szCs w:val="28"/>
          <w:u w:val="single"/>
          <w14:ligatures w14:val="none"/>
        </w:rPr>
        <w:t>condition.</w:t>
      </w:r>
    </w:p>
    <w:p w14:paraId="3DCA718F" w14:textId="10B8F559" w:rsidR="000C3CBC" w:rsidRPr="00FB2E9D" w:rsidRDefault="000C3CBC" w:rsidP="000C3CBC">
      <w:pPr>
        <w:spacing w:before="100" w:beforeAutospacing="1" w:after="100" w:afterAutospacing="1" w:line="240" w:lineRule="auto"/>
        <w:rPr>
          <w:rFonts w:ascii="Helvetica" w:eastAsia="Times New Roman" w:hAnsi="Helvetica" w:cs="Times New Roman"/>
          <w:kern w:val="0"/>
          <w:sz w:val="28"/>
          <w:szCs w:val="28"/>
          <w14:ligatures w14:val="none"/>
        </w:rPr>
      </w:pPr>
      <w:r w:rsidRPr="00FB2E9D">
        <w:rPr>
          <w:rFonts w:ascii="Helvetica" w:eastAsia="Times New Roman" w:hAnsi="Helvetica" w:cs="Times New Roman"/>
          <w:kern w:val="0"/>
          <w:sz w:val="28"/>
          <w:szCs w:val="28"/>
          <w14:ligatures w14:val="none"/>
        </w:rPr>
        <w:t xml:space="preserve">Philippians 4:11-12 (NIV) </w:t>
      </w:r>
      <w:r w:rsidR="00004EA9">
        <w:rPr>
          <w:rFonts w:ascii="Helvetica" w:eastAsia="Times New Roman" w:hAnsi="Helvetica" w:cs="Times New Roman"/>
          <w:kern w:val="0"/>
          <w:sz w:val="28"/>
          <w:szCs w:val="28"/>
          <w14:ligatures w14:val="none"/>
        </w:rPr>
        <w:t xml:space="preserve">- </w:t>
      </w:r>
      <w:r w:rsidRPr="00FB2E9D">
        <w:rPr>
          <w:rFonts w:ascii="Helvetica" w:eastAsia="Times New Roman" w:hAnsi="Helvetica" w:cs="Times New Roman"/>
          <w:i/>
          <w:iCs/>
          <w:kern w:val="0"/>
          <w:sz w:val="28"/>
          <w:szCs w:val="28"/>
          <w14:ligatures w14:val="none"/>
        </w:rPr>
        <w:t>I have learned to be content whatever the circumstances. I know what it is to be in need, and I know what it is to have plenty. I have learned the secret of being content in any and every situation, whether well fed or hungry, whether living in plenty or in want.</w:t>
      </w:r>
    </w:p>
    <w:p w14:paraId="069ACF17" w14:textId="77777777" w:rsidR="000C3CBC" w:rsidRPr="00D06420" w:rsidRDefault="000C3CBC" w:rsidP="000C3CBC">
      <w:pPr>
        <w:spacing w:before="100" w:beforeAutospacing="1" w:after="100" w:afterAutospacing="1" w:line="240" w:lineRule="auto"/>
        <w:outlineLvl w:val="1"/>
        <w:rPr>
          <w:rFonts w:ascii="Helvetica" w:eastAsia="Times New Roman" w:hAnsi="Helvetica" w:cs="Times New Roman"/>
          <w:b/>
          <w:bCs/>
          <w:kern w:val="0"/>
          <w:sz w:val="28"/>
          <w:szCs w:val="28"/>
          <w14:ligatures w14:val="none"/>
        </w:rPr>
      </w:pPr>
      <w:r w:rsidRPr="00D06420">
        <w:rPr>
          <w:rFonts w:ascii="Helvetica" w:eastAsia="Times New Roman" w:hAnsi="Helvetica" w:cs="Times New Roman"/>
          <w:b/>
          <w:bCs/>
          <w:kern w:val="0"/>
          <w:sz w:val="28"/>
          <w:szCs w:val="28"/>
          <w14:ligatures w14:val="none"/>
        </w:rPr>
        <w:t xml:space="preserve">Learning #2: Live by </w:t>
      </w:r>
      <w:r w:rsidRPr="00D06420">
        <w:rPr>
          <w:rFonts w:ascii="Helvetica" w:eastAsia="Times New Roman" w:hAnsi="Helvetica" w:cs="Times New Roman"/>
          <w:b/>
          <w:bCs/>
          <w:kern w:val="0"/>
          <w:sz w:val="28"/>
          <w:szCs w:val="28"/>
          <w:u w:val="single"/>
          <w14:ligatures w14:val="none"/>
        </w:rPr>
        <w:t>God’s standards</w:t>
      </w:r>
      <w:r w:rsidRPr="00D06420">
        <w:rPr>
          <w:rFonts w:ascii="Helvetica" w:eastAsia="Times New Roman" w:hAnsi="Helvetica" w:cs="Times New Roman"/>
          <w:b/>
          <w:bCs/>
          <w:kern w:val="0"/>
          <w:sz w:val="28"/>
          <w:szCs w:val="28"/>
          <w14:ligatures w14:val="none"/>
        </w:rPr>
        <w:t xml:space="preserve">, not the </w:t>
      </w:r>
      <w:r w:rsidRPr="00D06420">
        <w:rPr>
          <w:rFonts w:ascii="Helvetica" w:eastAsia="Times New Roman" w:hAnsi="Helvetica" w:cs="Times New Roman"/>
          <w:b/>
          <w:bCs/>
          <w:kern w:val="0"/>
          <w:sz w:val="28"/>
          <w:szCs w:val="28"/>
          <w:u w:val="single"/>
          <w14:ligatures w14:val="none"/>
        </w:rPr>
        <w:t>world’s shortcuts</w:t>
      </w:r>
      <w:r w:rsidRPr="00D06420">
        <w:rPr>
          <w:rFonts w:ascii="Helvetica" w:eastAsia="Times New Roman" w:hAnsi="Helvetica" w:cs="Times New Roman"/>
          <w:b/>
          <w:bCs/>
          <w:kern w:val="0"/>
          <w:sz w:val="28"/>
          <w:szCs w:val="28"/>
          <w14:ligatures w14:val="none"/>
        </w:rPr>
        <w:t>.</w:t>
      </w:r>
    </w:p>
    <w:p w14:paraId="68379BAA" w14:textId="4A5295E5" w:rsidR="000C3CBC" w:rsidRPr="00FB2E9D" w:rsidRDefault="000C3CBC" w:rsidP="000C3CBC">
      <w:pPr>
        <w:spacing w:before="100" w:beforeAutospacing="1" w:after="100" w:afterAutospacing="1" w:line="240" w:lineRule="auto"/>
        <w:rPr>
          <w:rFonts w:ascii="Helvetica" w:eastAsia="Times New Roman" w:hAnsi="Helvetica" w:cs="Times New Roman"/>
          <w:kern w:val="0"/>
          <w:sz w:val="28"/>
          <w:szCs w:val="28"/>
          <w14:ligatures w14:val="none"/>
        </w:rPr>
      </w:pPr>
      <w:r w:rsidRPr="00FB2E9D">
        <w:rPr>
          <w:rFonts w:ascii="Helvetica" w:eastAsia="Times New Roman" w:hAnsi="Helvetica" w:cs="Times New Roman"/>
          <w:kern w:val="0"/>
          <w:sz w:val="28"/>
          <w:szCs w:val="28"/>
          <w14:ligatures w14:val="none"/>
        </w:rPr>
        <w:t xml:space="preserve">1 Thessalonians 4:3 (NLT) </w:t>
      </w:r>
      <w:r w:rsidR="00004EA9">
        <w:rPr>
          <w:rFonts w:ascii="Helvetica" w:eastAsia="Times New Roman" w:hAnsi="Helvetica" w:cs="Times New Roman"/>
          <w:kern w:val="0"/>
          <w:sz w:val="28"/>
          <w:szCs w:val="28"/>
          <w14:ligatures w14:val="none"/>
        </w:rPr>
        <w:t xml:space="preserve">- </w:t>
      </w:r>
      <w:r w:rsidRPr="00FB2E9D">
        <w:rPr>
          <w:rFonts w:ascii="Helvetica" w:eastAsia="Times New Roman" w:hAnsi="Helvetica" w:cs="Times New Roman"/>
          <w:i/>
          <w:iCs/>
          <w:kern w:val="0"/>
          <w:sz w:val="28"/>
          <w:szCs w:val="28"/>
          <w14:ligatures w14:val="none"/>
        </w:rPr>
        <w:t>God’s will is for you to be holy, so stay away from sexual sin.</w:t>
      </w:r>
    </w:p>
    <w:p w14:paraId="218DF591" w14:textId="7C645E4E" w:rsidR="000C3CBC" w:rsidRPr="00FB2E9D" w:rsidRDefault="000C3CBC" w:rsidP="000C3CBC">
      <w:pPr>
        <w:spacing w:before="100" w:beforeAutospacing="1" w:after="100" w:afterAutospacing="1" w:line="240" w:lineRule="auto"/>
        <w:rPr>
          <w:rFonts w:ascii="Helvetica" w:eastAsia="Times New Roman" w:hAnsi="Helvetica" w:cs="Times New Roman"/>
          <w:i/>
          <w:iCs/>
          <w:kern w:val="0"/>
          <w:sz w:val="28"/>
          <w:szCs w:val="28"/>
          <w14:ligatures w14:val="none"/>
        </w:rPr>
      </w:pPr>
      <w:r w:rsidRPr="00FB2E9D">
        <w:rPr>
          <w:rFonts w:ascii="Helvetica" w:eastAsia="Times New Roman" w:hAnsi="Helvetica" w:cs="Times New Roman"/>
          <w:kern w:val="0"/>
          <w:sz w:val="28"/>
          <w:szCs w:val="28"/>
          <w14:ligatures w14:val="none"/>
        </w:rPr>
        <w:t xml:space="preserve">Genesis 2:24-25 (NLT) </w:t>
      </w:r>
      <w:r w:rsidR="00004EA9">
        <w:rPr>
          <w:rFonts w:ascii="Helvetica" w:eastAsia="Times New Roman" w:hAnsi="Helvetica" w:cs="Times New Roman"/>
          <w:kern w:val="0"/>
          <w:sz w:val="28"/>
          <w:szCs w:val="28"/>
          <w14:ligatures w14:val="none"/>
        </w:rPr>
        <w:t xml:space="preserve">- </w:t>
      </w:r>
      <w:r w:rsidRPr="00FB2E9D">
        <w:rPr>
          <w:rFonts w:ascii="Helvetica" w:eastAsia="Times New Roman" w:hAnsi="Helvetica" w:cs="Times New Roman"/>
          <w:i/>
          <w:iCs/>
          <w:kern w:val="0"/>
          <w:sz w:val="28"/>
          <w:szCs w:val="28"/>
          <w14:ligatures w14:val="none"/>
        </w:rPr>
        <w:t>A man leaves his father and mother and is joined to his wife, and the two are united into one. Now the man and his wife were both naked, but they felt no shame.</w:t>
      </w:r>
    </w:p>
    <w:p w14:paraId="12A01EAA" w14:textId="00ACFDA5" w:rsidR="000C3CBC" w:rsidRPr="00FB2E9D" w:rsidRDefault="000C3CBC" w:rsidP="000C3CBC">
      <w:pPr>
        <w:spacing w:before="100" w:beforeAutospacing="1" w:after="100" w:afterAutospacing="1" w:line="240" w:lineRule="auto"/>
        <w:rPr>
          <w:rFonts w:ascii="Helvetica" w:eastAsia="Times New Roman" w:hAnsi="Helvetica" w:cs="Times New Roman"/>
          <w:kern w:val="0"/>
          <w:sz w:val="28"/>
          <w:szCs w:val="28"/>
          <w14:ligatures w14:val="none"/>
        </w:rPr>
      </w:pPr>
      <w:r w:rsidRPr="00FB2E9D">
        <w:rPr>
          <w:rFonts w:ascii="Helvetica" w:eastAsia="Times New Roman" w:hAnsi="Helvetica" w:cs="Times New Roman"/>
          <w:kern w:val="0"/>
          <w:sz w:val="28"/>
          <w:szCs w:val="28"/>
          <w14:ligatures w14:val="none"/>
        </w:rPr>
        <w:t xml:space="preserve">1 Thessalonians 4:4-5 (NLT) </w:t>
      </w:r>
      <w:r w:rsidR="00004EA9">
        <w:rPr>
          <w:rFonts w:ascii="Helvetica" w:eastAsia="Times New Roman" w:hAnsi="Helvetica" w:cs="Times New Roman"/>
          <w:kern w:val="0"/>
          <w:sz w:val="28"/>
          <w:szCs w:val="28"/>
          <w14:ligatures w14:val="none"/>
        </w:rPr>
        <w:t xml:space="preserve">- </w:t>
      </w:r>
      <w:r w:rsidRPr="00FB2E9D">
        <w:rPr>
          <w:rFonts w:ascii="Helvetica" w:eastAsia="Times New Roman" w:hAnsi="Helvetica" w:cs="Times New Roman"/>
          <w:i/>
          <w:iCs/>
          <w:kern w:val="0"/>
          <w:sz w:val="28"/>
          <w:szCs w:val="28"/>
          <w14:ligatures w14:val="none"/>
        </w:rPr>
        <w:t>Then each of you will control his own body</w:t>
      </w:r>
      <w:r w:rsidRPr="00FB2E9D">
        <w:rPr>
          <w:rFonts w:ascii="Helvetica" w:eastAsia="Times New Roman" w:hAnsi="Helvetica" w:cs="Times New Roman"/>
          <w:i/>
          <w:iCs/>
          <w:kern w:val="0"/>
          <w:sz w:val="28"/>
          <w:szCs w:val="28"/>
          <w:vertAlign w:val="superscript"/>
          <w14:ligatures w14:val="none"/>
        </w:rPr>
        <w:t xml:space="preserve"> </w:t>
      </w:r>
      <w:r w:rsidRPr="00FB2E9D">
        <w:rPr>
          <w:rFonts w:ascii="Helvetica" w:eastAsia="Times New Roman" w:hAnsi="Helvetica" w:cs="Times New Roman"/>
          <w:i/>
          <w:iCs/>
          <w:kern w:val="0"/>
          <w:sz w:val="28"/>
          <w:szCs w:val="28"/>
          <w14:ligatures w14:val="none"/>
        </w:rPr>
        <w:t>and live in holiness and honor— not in lustful passion like the pagans who do not know God and his ways.</w:t>
      </w:r>
    </w:p>
    <w:p w14:paraId="6307CE76" w14:textId="77777777" w:rsidR="000C3CBC" w:rsidRPr="00D06420" w:rsidRDefault="000C3CBC" w:rsidP="000C3CBC">
      <w:pPr>
        <w:spacing w:before="100" w:beforeAutospacing="1" w:after="100" w:afterAutospacing="1" w:line="240" w:lineRule="auto"/>
        <w:outlineLvl w:val="1"/>
        <w:rPr>
          <w:rFonts w:ascii="Helvetica" w:eastAsia="Times New Roman" w:hAnsi="Helvetica" w:cs="Times New Roman"/>
          <w:b/>
          <w:bCs/>
          <w:kern w:val="0"/>
          <w:sz w:val="28"/>
          <w:szCs w:val="28"/>
          <w14:ligatures w14:val="none"/>
        </w:rPr>
      </w:pPr>
      <w:r w:rsidRPr="00D06420">
        <w:rPr>
          <w:rFonts w:ascii="Helvetica" w:eastAsia="Times New Roman" w:hAnsi="Helvetica" w:cs="Times New Roman"/>
          <w:b/>
          <w:bCs/>
          <w:kern w:val="0"/>
          <w:sz w:val="28"/>
          <w:szCs w:val="28"/>
          <w14:ligatures w14:val="none"/>
        </w:rPr>
        <w:t xml:space="preserve">Learning #3: Use this season to </w:t>
      </w:r>
      <w:r w:rsidRPr="00D06420">
        <w:rPr>
          <w:rFonts w:ascii="Helvetica" w:eastAsia="Times New Roman" w:hAnsi="Helvetica" w:cs="Times New Roman"/>
          <w:b/>
          <w:bCs/>
          <w:kern w:val="0"/>
          <w:sz w:val="28"/>
          <w:szCs w:val="28"/>
          <w:u w:val="single"/>
          <w14:ligatures w14:val="none"/>
        </w:rPr>
        <w:t>grow</w:t>
      </w:r>
      <w:r w:rsidRPr="00D06420">
        <w:rPr>
          <w:rFonts w:ascii="Helvetica" w:eastAsia="Times New Roman" w:hAnsi="Helvetica" w:cs="Times New Roman"/>
          <w:b/>
          <w:bCs/>
          <w:kern w:val="0"/>
          <w:sz w:val="28"/>
          <w:szCs w:val="28"/>
          <w14:ligatures w14:val="none"/>
        </w:rPr>
        <w:t xml:space="preserve">, not </w:t>
      </w:r>
      <w:r w:rsidRPr="00D06420">
        <w:rPr>
          <w:rFonts w:ascii="Helvetica" w:eastAsia="Times New Roman" w:hAnsi="Helvetica" w:cs="Times New Roman"/>
          <w:b/>
          <w:bCs/>
          <w:kern w:val="0"/>
          <w:sz w:val="28"/>
          <w:szCs w:val="28"/>
          <w:u w:val="single"/>
          <w14:ligatures w14:val="none"/>
        </w:rPr>
        <w:t>to wait</w:t>
      </w:r>
      <w:r w:rsidRPr="00D06420">
        <w:rPr>
          <w:rFonts w:ascii="Helvetica" w:eastAsia="Times New Roman" w:hAnsi="Helvetica" w:cs="Times New Roman"/>
          <w:b/>
          <w:bCs/>
          <w:kern w:val="0"/>
          <w:sz w:val="28"/>
          <w:szCs w:val="28"/>
          <w14:ligatures w14:val="none"/>
        </w:rPr>
        <w:t>.</w:t>
      </w:r>
    </w:p>
    <w:p w14:paraId="2159241B" w14:textId="05994E67" w:rsidR="000C3CBC" w:rsidRPr="00FB2E9D" w:rsidRDefault="000C3CBC" w:rsidP="000C3CBC">
      <w:pPr>
        <w:spacing w:before="100" w:beforeAutospacing="1" w:after="100" w:afterAutospacing="1" w:line="240" w:lineRule="auto"/>
        <w:rPr>
          <w:rFonts w:ascii="Helvetica" w:eastAsia="Times New Roman" w:hAnsi="Helvetica" w:cs="Times New Roman"/>
          <w:i/>
          <w:iCs/>
          <w:kern w:val="0"/>
          <w:sz w:val="28"/>
          <w:szCs w:val="28"/>
          <w14:ligatures w14:val="none"/>
        </w:rPr>
      </w:pPr>
      <w:r w:rsidRPr="00FB2E9D">
        <w:rPr>
          <w:rFonts w:ascii="Helvetica" w:eastAsia="Times New Roman" w:hAnsi="Helvetica" w:cs="Times New Roman"/>
          <w:kern w:val="0"/>
          <w:sz w:val="28"/>
          <w:szCs w:val="28"/>
          <w14:ligatures w14:val="none"/>
        </w:rPr>
        <w:t xml:space="preserve">1 Corinthians 7:32-35 (NLT) </w:t>
      </w:r>
      <w:r w:rsidR="00004EA9">
        <w:rPr>
          <w:rFonts w:ascii="Helvetica" w:eastAsia="Times New Roman" w:hAnsi="Helvetica" w:cs="Times New Roman"/>
          <w:kern w:val="0"/>
          <w:sz w:val="28"/>
          <w:szCs w:val="28"/>
          <w14:ligatures w14:val="none"/>
        </w:rPr>
        <w:t xml:space="preserve">- </w:t>
      </w:r>
      <w:r w:rsidRPr="00FB2E9D">
        <w:rPr>
          <w:rFonts w:ascii="Helvetica" w:eastAsia="Times New Roman" w:hAnsi="Helvetica" w:cs="Times New Roman"/>
          <w:i/>
          <w:iCs/>
          <w:kern w:val="0"/>
          <w:sz w:val="28"/>
          <w:szCs w:val="28"/>
          <w14:ligatures w14:val="none"/>
        </w:rPr>
        <w:t>I want you to be free from the concerns of this life. An unmarried man can spend his time doing the Lord’s work and thinking how to please him.</w:t>
      </w:r>
      <w:r w:rsidRPr="00FB2E9D">
        <w:rPr>
          <w:rFonts w:ascii="Helvetica" w:eastAsia="Times New Roman" w:hAnsi="Helvetica" w:cs="Times New Roman"/>
          <w:i/>
          <w:iCs/>
          <w:kern w:val="0"/>
          <w:sz w:val="28"/>
          <w:szCs w:val="28"/>
          <w:vertAlign w:val="superscript"/>
          <w14:ligatures w14:val="none"/>
        </w:rPr>
        <w:t> </w:t>
      </w:r>
      <w:r w:rsidRPr="00FB2E9D">
        <w:rPr>
          <w:rFonts w:ascii="Helvetica" w:eastAsia="Times New Roman" w:hAnsi="Helvetica" w:cs="Times New Roman"/>
          <w:i/>
          <w:iCs/>
          <w:kern w:val="0"/>
          <w:sz w:val="28"/>
          <w:szCs w:val="28"/>
          <w14:ligatures w14:val="none"/>
        </w:rPr>
        <w:t xml:space="preserve">But a married man has to think about his earthly responsibilities and how to please his wife. His interests are divided. In the same way, a woman who is no longer married or has never been </w:t>
      </w:r>
      <w:r w:rsidRPr="00FB2E9D">
        <w:rPr>
          <w:rFonts w:ascii="Helvetica" w:eastAsia="Times New Roman" w:hAnsi="Helvetica" w:cs="Times New Roman"/>
          <w:i/>
          <w:iCs/>
          <w:kern w:val="0"/>
          <w:sz w:val="28"/>
          <w:szCs w:val="28"/>
          <w14:ligatures w14:val="none"/>
        </w:rPr>
        <w:lastRenderedPageBreak/>
        <w:t>married can be devoted to the Lord and holy in body and in spirit. But a married woman has to think about her earthly responsibilities and how to please her husband. I am saying this for your benefit, not to place restrictions on you. I want you to do whatever will help you serve the Lord best, with as few distractions as possible.</w:t>
      </w:r>
    </w:p>
    <w:p w14:paraId="72483856" w14:textId="77777777" w:rsidR="000C3CBC" w:rsidRPr="00D06420" w:rsidRDefault="000C3CBC" w:rsidP="000C3CBC">
      <w:pPr>
        <w:spacing w:before="100" w:beforeAutospacing="1" w:after="100" w:afterAutospacing="1" w:line="240" w:lineRule="auto"/>
        <w:outlineLvl w:val="1"/>
        <w:rPr>
          <w:rFonts w:ascii="Helvetica" w:eastAsia="Times New Roman" w:hAnsi="Helvetica" w:cs="Times New Roman"/>
          <w:b/>
          <w:bCs/>
          <w:kern w:val="0"/>
          <w:sz w:val="28"/>
          <w:szCs w:val="28"/>
          <w14:ligatures w14:val="none"/>
        </w:rPr>
      </w:pPr>
      <w:r w:rsidRPr="00D06420">
        <w:rPr>
          <w:rFonts w:ascii="Helvetica" w:eastAsia="Times New Roman" w:hAnsi="Helvetica" w:cs="Times New Roman"/>
          <w:b/>
          <w:bCs/>
          <w:kern w:val="0"/>
          <w:sz w:val="28"/>
          <w:szCs w:val="28"/>
          <w14:ligatures w14:val="none"/>
        </w:rPr>
        <w:t xml:space="preserve">Learning #4: </w:t>
      </w:r>
      <w:r w:rsidRPr="00D06420">
        <w:rPr>
          <w:rFonts w:ascii="Helvetica" w:eastAsia="Times New Roman" w:hAnsi="Helvetica" w:cs="Times New Roman"/>
          <w:b/>
          <w:bCs/>
          <w:kern w:val="0"/>
          <w:sz w:val="28"/>
          <w:szCs w:val="28"/>
          <w:u w:val="single"/>
          <w14:ligatures w14:val="none"/>
        </w:rPr>
        <w:t>Healing</w:t>
      </w:r>
      <w:r w:rsidRPr="00D06420">
        <w:rPr>
          <w:rFonts w:ascii="Helvetica" w:eastAsia="Times New Roman" w:hAnsi="Helvetica" w:cs="Times New Roman"/>
          <w:b/>
          <w:bCs/>
          <w:kern w:val="0"/>
          <w:sz w:val="28"/>
          <w:szCs w:val="28"/>
          <w14:ligatures w14:val="none"/>
        </w:rPr>
        <w:t xml:space="preserve"> takes time</w:t>
      </w:r>
      <w:r>
        <w:rPr>
          <w:rFonts w:ascii="Helvetica" w:eastAsia="Times New Roman" w:hAnsi="Helvetica" w:cs="Times New Roman"/>
          <w:b/>
          <w:bCs/>
          <w:kern w:val="0"/>
          <w:sz w:val="28"/>
          <w:szCs w:val="28"/>
          <w14:ligatures w14:val="none"/>
        </w:rPr>
        <w:t>. D</w:t>
      </w:r>
      <w:r w:rsidRPr="00D06420">
        <w:rPr>
          <w:rFonts w:ascii="Helvetica" w:eastAsia="Times New Roman" w:hAnsi="Helvetica" w:cs="Times New Roman"/>
          <w:b/>
          <w:bCs/>
          <w:kern w:val="0"/>
          <w:sz w:val="28"/>
          <w:szCs w:val="28"/>
          <w14:ligatures w14:val="none"/>
        </w:rPr>
        <w:t xml:space="preserve">on’t rush what </w:t>
      </w:r>
      <w:r w:rsidRPr="00D06420">
        <w:rPr>
          <w:rFonts w:ascii="Helvetica" w:eastAsia="Times New Roman" w:hAnsi="Helvetica" w:cs="Times New Roman"/>
          <w:b/>
          <w:bCs/>
          <w:kern w:val="0"/>
          <w:sz w:val="28"/>
          <w:szCs w:val="28"/>
          <w:u w:val="single"/>
          <w14:ligatures w14:val="none"/>
        </w:rPr>
        <w:t>God is rebuilding</w:t>
      </w:r>
      <w:r w:rsidRPr="00D06420">
        <w:rPr>
          <w:rFonts w:ascii="Helvetica" w:eastAsia="Times New Roman" w:hAnsi="Helvetica" w:cs="Times New Roman"/>
          <w:b/>
          <w:bCs/>
          <w:kern w:val="0"/>
          <w:sz w:val="28"/>
          <w:szCs w:val="28"/>
          <w14:ligatures w14:val="none"/>
        </w:rPr>
        <w:t>.</w:t>
      </w:r>
    </w:p>
    <w:p w14:paraId="5A59B972" w14:textId="69F2CD92" w:rsidR="000C3CBC" w:rsidRPr="00FB2E9D" w:rsidRDefault="000C3CBC" w:rsidP="000C3CBC">
      <w:pPr>
        <w:spacing w:before="100" w:beforeAutospacing="1" w:after="100" w:afterAutospacing="1" w:line="240" w:lineRule="auto"/>
        <w:rPr>
          <w:rFonts w:ascii="Helvetica" w:eastAsia="Times New Roman" w:hAnsi="Helvetica" w:cs="Times New Roman"/>
          <w:i/>
          <w:iCs/>
          <w:kern w:val="0"/>
          <w:sz w:val="28"/>
          <w:szCs w:val="28"/>
          <w14:ligatures w14:val="none"/>
        </w:rPr>
      </w:pPr>
      <w:r w:rsidRPr="00FB2E9D">
        <w:rPr>
          <w:rFonts w:ascii="Helvetica" w:eastAsia="Times New Roman" w:hAnsi="Helvetica" w:cs="Times New Roman"/>
          <w:kern w:val="0"/>
          <w:sz w:val="28"/>
          <w:szCs w:val="28"/>
          <w14:ligatures w14:val="none"/>
        </w:rPr>
        <w:t xml:space="preserve">Psalm 34:18 (NLT) </w:t>
      </w:r>
      <w:r w:rsidR="00004EA9">
        <w:rPr>
          <w:rFonts w:ascii="Helvetica" w:eastAsia="Times New Roman" w:hAnsi="Helvetica" w:cs="Times New Roman"/>
          <w:kern w:val="0"/>
          <w:sz w:val="28"/>
          <w:szCs w:val="28"/>
          <w14:ligatures w14:val="none"/>
        </w:rPr>
        <w:t xml:space="preserve">- </w:t>
      </w:r>
      <w:r w:rsidRPr="00FB2E9D">
        <w:rPr>
          <w:rFonts w:ascii="Helvetica" w:eastAsia="Times New Roman" w:hAnsi="Helvetica" w:cs="Times New Roman"/>
          <w:i/>
          <w:iCs/>
          <w:kern w:val="0"/>
          <w:sz w:val="28"/>
          <w:szCs w:val="28"/>
          <w14:ligatures w14:val="none"/>
        </w:rPr>
        <w:t>The Lord is close to the brokenhearted and saves those who are crushed in spirit.</w:t>
      </w:r>
    </w:p>
    <w:p w14:paraId="2D686BEA" w14:textId="034CE5F0" w:rsidR="000C3CBC" w:rsidRPr="00FB2E9D" w:rsidRDefault="000C3CBC" w:rsidP="000C3CBC">
      <w:pPr>
        <w:rPr>
          <w:rFonts w:ascii="Helvetica Neue" w:hAnsi="Helvetica Neue"/>
          <w:sz w:val="20"/>
        </w:rPr>
      </w:pPr>
      <w:r w:rsidRPr="00FB2E9D">
        <w:rPr>
          <w:rFonts w:ascii="Helvetica Neue" w:hAnsi="Helvetica Neue"/>
          <w:sz w:val="28"/>
          <w:szCs w:val="28"/>
        </w:rPr>
        <w:t xml:space="preserve">Psalm 142:1-3 (NLT) </w:t>
      </w:r>
      <w:r w:rsidR="00004EA9">
        <w:rPr>
          <w:rFonts w:ascii="Helvetica Neue" w:hAnsi="Helvetica Neue"/>
          <w:sz w:val="28"/>
          <w:szCs w:val="28"/>
        </w:rPr>
        <w:t xml:space="preserve">- </w:t>
      </w:r>
      <w:r w:rsidRPr="00FB2E9D">
        <w:rPr>
          <w:rFonts w:ascii="Helvetica Neue" w:hAnsi="Helvetica Neue"/>
          <w:i/>
          <w:color w:val="000000"/>
          <w:sz w:val="28"/>
          <w:szCs w:val="28"/>
          <w:shd w:val="clear" w:color="auto" w:fill="FFFFFF"/>
        </w:rPr>
        <w:t>I cry out to the </w:t>
      </w:r>
      <w:r w:rsidRPr="00FB2E9D">
        <w:rPr>
          <w:rFonts w:ascii="Helvetica Neue" w:hAnsi="Helvetica Neue"/>
          <w:i/>
          <w:smallCaps/>
          <w:color w:val="000000"/>
          <w:sz w:val="28"/>
          <w:szCs w:val="28"/>
          <w:shd w:val="clear" w:color="auto" w:fill="FFFFFF"/>
        </w:rPr>
        <w:t>Lord</w:t>
      </w:r>
      <w:r w:rsidRPr="00FB2E9D">
        <w:rPr>
          <w:rFonts w:ascii="Helvetica Neue" w:hAnsi="Helvetica Neue"/>
          <w:i/>
          <w:color w:val="000000"/>
          <w:sz w:val="28"/>
          <w:szCs w:val="28"/>
          <w:shd w:val="clear" w:color="auto" w:fill="FFFFFF"/>
        </w:rPr>
        <w:t>; I plead for the </w:t>
      </w:r>
      <w:r w:rsidRPr="00FB2E9D">
        <w:rPr>
          <w:rFonts w:ascii="Helvetica Neue" w:hAnsi="Helvetica Neue"/>
          <w:i/>
          <w:smallCaps/>
          <w:color w:val="000000"/>
          <w:sz w:val="28"/>
          <w:szCs w:val="28"/>
          <w:shd w:val="clear" w:color="auto" w:fill="FFFFFF"/>
        </w:rPr>
        <w:t>Lord</w:t>
      </w:r>
      <w:r w:rsidRPr="00FB2E9D">
        <w:rPr>
          <w:rFonts w:ascii="Helvetica Neue" w:hAnsi="Helvetica Neue"/>
          <w:i/>
          <w:color w:val="000000"/>
          <w:sz w:val="28"/>
          <w:szCs w:val="28"/>
          <w:shd w:val="clear" w:color="auto" w:fill="FFFFFF"/>
        </w:rPr>
        <w:t>’s mercy.</w:t>
      </w:r>
      <w:r w:rsidRPr="00FB2E9D">
        <w:rPr>
          <w:rFonts w:ascii="Helvetica Neue" w:hAnsi="Helvetica Neue"/>
          <w:i/>
          <w:color w:val="000000"/>
          <w:sz w:val="28"/>
          <w:szCs w:val="28"/>
        </w:rPr>
        <w:t xml:space="preserve"> </w:t>
      </w:r>
      <w:r w:rsidRPr="00FB2E9D">
        <w:rPr>
          <w:rFonts w:ascii="Helvetica Neue" w:hAnsi="Helvetica Neue" w:cs="Arial"/>
          <w:i/>
          <w:color w:val="000000"/>
          <w:sz w:val="28"/>
          <w:szCs w:val="28"/>
          <w:shd w:val="clear" w:color="auto" w:fill="FFFFFF"/>
          <w:vertAlign w:val="superscript"/>
        </w:rPr>
        <w:t> </w:t>
      </w:r>
      <w:r w:rsidRPr="00FB2E9D">
        <w:rPr>
          <w:rFonts w:ascii="Helvetica Neue" w:hAnsi="Helvetica Neue"/>
          <w:i/>
          <w:color w:val="000000"/>
          <w:sz w:val="28"/>
          <w:szCs w:val="28"/>
          <w:shd w:val="clear" w:color="auto" w:fill="FFFFFF"/>
        </w:rPr>
        <w:t>I pour out my complaints before him</w:t>
      </w:r>
      <w:r w:rsidRPr="00FB2E9D">
        <w:rPr>
          <w:rFonts w:ascii="Helvetica Neue" w:hAnsi="Helvetica Neue"/>
          <w:i/>
          <w:color w:val="000000"/>
          <w:sz w:val="28"/>
          <w:szCs w:val="28"/>
        </w:rPr>
        <w:t xml:space="preserve"> </w:t>
      </w:r>
      <w:r w:rsidRPr="00FB2E9D">
        <w:rPr>
          <w:rFonts w:ascii="Helvetica Neue" w:hAnsi="Helvetica Neue"/>
          <w:i/>
          <w:color w:val="000000"/>
          <w:sz w:val="28"/>
          <w:szCs w:val="28"/>
          <w:shd w:val="clear" w:color="auto" w:fill="FFFFFF"/>
        </w:rPr>
        <w:t>and tell him all my troubles.</w:t>
      </w:r>
      <w:r w:rsidRPr="00FB2E9D">
        <w:rPr>
          <w:rFonts w:ascii="Helvetica Neue" w:hAnsi="Helvetica Neue"/>
          <w:i/>
          <w:color w:val="000000"/>
          <w:sz w:val="28"/>
          <w:szCs w:val="28"/>
        </w:rPr>
        <w:t xml:space="preserve"> </w:t>
      </w:r>
      <w:r w:rsidRPr="00FB2E9D">
        <w:rPr>
          <w:rFonts w:ascii="Helvetica Neue" w:hAnsi="Helvetica Neue"/>
          <w:i/>
          <w:color w:val="000000"/>
          <w:sz w:val="28"/>
          <w:szCs w:val="28"/>
          <w:shd w:val="clear" w:color="auto" w:fill="FFFFFF"/>
        </w:rPr>
        <w:t>When I am overwhelmed,</w:t>
      </w:r>
      <w:r w:rsidRPr="00FB2E9D">
        <w:rPr>
          <w:rFonts w:ascii="Helvetica Neue" w:hAnsi="Helvetica Neue"/>
          <w:i/>
          <w:color w:val="000000"/>
          <w:sz w:val="28"/>
          <w:szCs w:val="28"/>
        </w:rPr>
        <w:t xml:space="preserve"> </w:t>
      </w:r>
      <w:r w:rsidRPr="00FB2E9D">
        <w:rPr>
          <w:rFonts w:ascii="Helvetica Neue" w:hAnsi="Helvetica Neue"/>
          <w:i/>
          <w:color w:val="000000"/>
          <w:sz w:val="28"/>
          <w:szCs w:val="28"/>
          <w:shd w:val="clear" w:color="auto" w:fill="FFFFFF"/>
        </w:rPr>
        <w:t>you alone know the way I should turn.</w:t>
      </w:r>
    </w:p>
    <w:p w14:paraId="52BC02C8" w14:textId="2A34DA66" w:rsidR="00780FDE" w:rsidRPr="000C3CBC" w:rsidRDefault="00780FDE">
      <w:pPr>
        <w:rPr>
          <w:rFonts w:ascii="Helvetica" w:hAnsi="Helvetica"/>
          <w:sz w:val="28"/>
          <w:szCs w:val="28"/>
        </w:rPr>
      </w:pPr>
    </w:p>
    <w:sectPr w:rsidR="00780FDE" w:rsidRPr="000C3CBC" w:rsidSect="0018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CBC"/>
    <w:rsid w:val="00004EA9"/>
    <w:rsid w:val="000C3CBC"/>
    <w:rsid w:val="001871CC"/>
    <w:rsid w:val="00281357"/>
    <w:rsid w:val="003B58C7"/>
    <w:rsid w:val="003D147A"/>
    <w:rsid w:val="0040431F"/>
    <w:rsid w:val="005157BF"/>
    <w:rsid w:val="0059571A"/>
    <w:rsid w:val="00780FDE"/>
    <w:rsid w:val="00816FD0"/>
    <w:rsid w:val="00901363"/>
    <w:rsid w:val="00D556C4"/>
    <w:rsid w:val="00F347C5"/>
    <w:rsid w:val="00FB2E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D32A5F8"/>
  <w15:chartTrackingRefBased/>
  <w15:docId w15:val="{1E06FAFC-1800-F84D-946F-C14547723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C3CBC"/>
  </w:style>
  <w:style w:type="paragraph" w:styleId="Heading1">
    <w:name w:val="heading 1"/>
    <w:basedOn w:val="Normal"/>
    <w:next w:val="Normal"/>
    <w:link w:val="Heading1Char"/>
    <w:uiPriority w:val="9"/>
    <w:qFormat/>
    <w:rsid w:val="000C3C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3C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3C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3C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3C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3C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3C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3C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3C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3C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3C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3C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3C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3C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3C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3C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3C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3CBC"/>
    <w:rPr>
      <w:rFonts w:eastAsiaTheme="majorEastAsia" w:cstheme="majorBidi"/>
      <w:color w:val="272727" w:themeColor="text1" w:themeTint="D8"/>
    </w:rPr>
  </w:style>
  <w:style w:type="paragraph" w:styleId="Title">
    <w:name w:val="Title"/>
    <w:basedOn w:val="Normal"/>
    <w:next w:val="Normal"/>
    <w:link w:val="TitleChar"/>
    <w:uiPriority w:val="10"/>
    <w:qFormat/>
    <w:rsid w:val="000C3C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3C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3C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3C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3CBC"/>
    <w:pPr>
      <w:spacing w:before="160"/>
      <w:jc w:val="center"/>
    </w:pPr>
    <w:rPr>
      <w:i/>
      <w:iCs/>
      <w:color w:val="404040" w:themeColor="text1" w:themeTint="BF"/>
    </w:rPr>
  </w:style>
  <w:style w:type="character" w:customStyle="1" w:styleId="QuoteChar">
    <w:name w:val="Quote Char"/>
    <w:basedOn w:val="DefaultParagraphFont"/>
    <w:link w:val="Quote"/>
    <w:uiPriority w:val="29"/>
    <w:rsid w:val="000C3CBC"/>
    <w:rPr>
      <w:i/>
      <w:iCs/>
      <w:color w:val="404040" w:themeColor="text1" w:themeTint="BF"/>
    </w:rPr>
  </w:style>
  <w:style w:type="paragraph" w:styleId="ListParagraph">
    <w:name w:val="List Paragraph"/>
    <w:basedOn w:val="Normal"/>
    <w:uiPriority w:val="34"/>
    <w:qFormat/>
    <w:rsid w:val="000C3CBC"/>
    <w:pPr>
      <w:ind w:left="720"/>
      <w:contextualSpacing/>
    </w:pPr>
  </w:style>
  <w:style w:type="character" w:styleId="IntenseEmphasis">
    <w:name w:val="Intense Emphasis"/>
    <w:basedOn w:val="DefaultParagraphFont"/>
    <w:uiPriority w:val="21"/>
    <w:qFormat/>
    <w:rsid w:val="000C3CBC"/>
    <w:rPr>
      <w:i/>
      <w:iCs/>
      <w:color w:val="0F4761" w:themeColor="accent1" w:themeShade="BF"/>
    </w:rPr>
  </w:style>
  <w:style w:type="paragraph" w:styleId="IntenseQuote">
    <w:name w:val="Intense Quote"/>
    <w:basedOn w:val="Normal"/>
    <w:next w:val="Normal"/>
    <w:link w:val="IntenseQuoteChar"/>
    <w:uiPriority w:val="30"/>
    <w:qFormat/>
    <w:rsid w:val="000C3C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3CBC"/>
    <w:rPr>
      <w:i/>
      <w:iCs/>
      <w:color w:val="0F4761" w:themeColor="accent1" w:themeShade="BF"/>
    </w:rPr>
  </w:style>
  <w:style w:type="character" w:styleId="IntenseReference">
    <w:name w:val="Intense Reference"/>
    <w:basedOn w:val="DefaultParagraphFont"/>
    <w:uiPriority w:val="32"/>
    <w:qFormat/>
    <w:rsid w:val="000C3CB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405</Words>
  <Characters>1721</Characters>
  <Application>Microsoft Office Word</Application>
  <DocSecurity>0</DocSecurity>
  <Lines>33</Lines>
  <Paragraphs>15</Paragraphs>
  <ScaleCrop>false</ScaleCrop>
  <Company/>
  <LinksUpToDate>false</LinksUpToDate>
  <CharactersWithSpaces>2111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Miller</dc:creator>
  <cp:keywords/>
  <dc:description/>
  <cp:lastModifiedBy>Paul Stalvey</cp:lastModifiedBy>
  <cp:revision>4</cp:revision>
  <dcterms:created xsi:type="dcterms:W3CDTF">2026-02-16T00:51:00Z</dcterms:created>
  <dcterms:modified xsi:type="dcterms:W3CDTF">2026-02-18T21:54:00Z</dcterms:modified>
</cp:coreProperties>
</file>